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CD" w:rsidRPr="0040529E" w:rsidRDefault="00671B6B" w:rsidP="004F33CD">
      <w:pPr>
        <w:ind w:firstLine="709"/>
        <w:jc w:val="center"/>
        <w:rPr>
          <w:rFonts w:cs="Arial"/>
          <w:color w:val="000000"/>
        </w:rPr>
      </w:pPr>
      <w:r>
        <w:rPr>
          <w:rFonts w:cs="Arial"/>
          <w:color w:val="000000"/>
        </w:rPr>
        <w:t>АДМИНИСТРАЦИЯ</w:t>
      </w:r>
    </w:p>
    <w:p w:rsidR="004F33CD" w:rsidRPr="0040529E" w:rsidRDefault="004F33CD" w:rsidP="004F33CD">
      <w:pPr>
        <w:ind w:firstLine="709"/>
        <w:jc w:val="center"/>
        <w:rPr>
          <w:rFonts w:cs="Arial"/>
          <w:color w:val="000000"/>
        </w:rPr>
      </w:pPr>
      <w:r w:rsidRPr="0040529E">
        <w:rPr>
          <w:rFonts w:cs="Arial"/>
          <w:color w:val="000000"/>
        </w:rPr>
        <w:t>НОВОБЕЛЯНСКОГО СЕЛЬСКОГО ПОСЕЛЕНИЯ</w:t>
      </w:r>
    </w:p>
    <w:p w:rsidR="004F33CD" w:rsidRPr="0040529E" w:rsidRDefault="004F33CD" w:rsidP="004F33CD">
      <w:pPr>
        <w:ind w:firstLine="709"/>
        <w:jc w:val="center"/>
        <w:rPr>
          <w:rFonts w:cs="Arial"/>
          <w:color w:val="000000"/>
        </w:rPr>
      </w:pPr>
      <w:r w:rsidRPr="0040529E">
        <w:rPr>
          <w:rFonts w:cs="Arial"/>
          <w:color w:val="000000"/>
        </w:rPr>
        <w:t>КАНТЕМИРОВСКОГО МУНИЦИПАЛЬНОГО РАЙОНА</w:t>
      </w:r>
    </w:p>
    <w:p w:rsidR="004F33CD" w:rsidRPr="0040529E" w:rsidRDefault="004F33CD" w:rsidP="004F33CD">
      <w:pPr>
        <w:ind w:firstLine="709"/>
        <w:jc w:val="center"/>
        <w:rPr>
          <w:rFonts w:cs="Arial"/>
          <w:color w:val="000000"/>
        </w:rPr>
      </w:pPr>
      <w:r w:rsidRPr="0040529E">
        <w:rPr>
          <w:rFonts w:cs="Arial"/>
          <w:color w:val="000000"/>
        </w:rPr>
        <w:t>ВОРОНЕЖСКОЙ ОБЛАСТИ</w:t>
      </w:r>
    </w:p>
    <w:p w:rsidR="004F33CD" w:rsidRPr="0040529E" w:rsidRDefault="004F33CD" w:rsidP="004F33CD">
      <w:pPr>
        <w:ind w:firstLine="709"/>
        <w:jc w:val="center"/>
        <w:rPr>
          <w:rFonts w:cs="Arial"/>
          <w:color w:val="000000"/>
        </w:rPr>
      </w:pPr>
    </w:p>
    <w:p w:rsidR="004F33CD" w:rsidRPr="0040529E" w:rsidRDefault="00671B6B" w:rsidP="004F33CD">
      <w:pPr>
        <w:ind w:firstLine="709"/>
        <w:jc w:val="center"/>
        <w:rPr>
          <w:rFonts w:cs="Arial"/>
          <w:color w:val="000000"/>
        </w:rPr>
      </w:pPr>
      <w:r>
        <w:rPr>
          <w:rFonts w:cs="Arial"/>
          <w:color w:val="000000"/>
        </w:rPr>
        <w:t>ПОСТАНОВЛЕНИЕ</w:t>
      </w:r>
    </w:p>
    <w:p w:rsidR="004F33CD" w:rsidRPr="0040529E" w:rsidRDefault="004F33CD" w:rsidP="004F33CD">
      <w:pPr>
        <w:ind w:firstLine="709"/>
        <w:rPr>
          <w:rFonts w:cs="Arial"/>
          <w:color w:val="000000"/>
        </w:rPr>
      </w:pPr>
    </w:p>
    <w:p w:rsidR="004F33CD" w:rsidRPr="0040529E" w:rsidRDefault="004F33CD" w:rsidP="004F33CD">
      <w:pPr>
        <w:tabs>
          <w:tab w:val="left" w:pos="285"/>
          <w:tab w:val="left" w:pos="4320"/>
          <w:tab w:val="left" w:pos="7890"/>
        </w:tabs>
        <w:ind w:firstLine="0"/>
        <w:jc w:val="left"/>
        <w:rPr>
          <w:rFonts w:cs="Arial"/>
          <w:color w:val="000000"/>
        </w:rPr>
      </w:pPr>
      <w:r w:rsidRPr="0040529E">
        <w:rPr>
          <w:rFonts w:cs="Arial"/>
          <w:bCs/>
          <w:color w:val="000000"/>
        </w:rPr>
        <w:t xml:space="preserve">от </w:t>
      </w:r>
      <w:r w:rsidR="00671B6B">
        <w:rPr>
          <w:rFonts w:cs="Arial"/>
          <w:bCs/>
          <w:color w:val="000000"/>
        </w:rPr>
        <w:t>1 апреля 2025</w:t>
      </w:r>
      <w:r w:rsidR="00E71943">
        <w:rPr>
          <w:rFonts w:cs="Arial"/>
          <w:color w:val="000000"/>
        </w:rPr>
        <w:t xml:space="preserve"> № 9</w:t>
      </w:r>
    </w:p>
    <w:p w:rsidR="004F33CD" w:rsidRPr="0040529E" w:rsidRDefault="004F33CD" w:rsidP="004F33CD">
      <w:pPr>
        <w:ind w:firstLine="0"/>
        <w:jc w:val="left"/>
        <w:rPr>
          <w:rFonts w:cs="Arial"/>
          <w:bCs/>
          <w:color w:val="000000"/>
        </w:rPr>
      </w:pPr>
      <w:r w:rsidRPr="0040529E">
        <w:rPr>
          <w:rFonts w:cs="Arial"/>
          <w:bCs/>
          <w:color w:val="000000"/>
        </w:rPr>
        <w:t>с. Новобелая</w:t>
      </w:r>
    </w:p>
    <w:p w:rsidR="004F33CD" w:rsidRPr="0040529E" w:rsidRDefault="004F33CD" w:rsidP="004F33CD">
      <w:pPr>
        <w:ind w:firstLine="709"/>
        <w:rPr>
          <w:rFonts w:cs="Arial"/>
          <w:bCs/>
          <w:color w:val="000000"/>
        </w:rPr>
      </w:pPr>
    </w:p>
    <w:p w:rsidR="004F33CD" w:rsidRPr="00512266" w:rsidRDefault="004F33CD" w:rsidP="004F33CD">
      <w:pPr>
        <w:pStyle w:val="Title"/>
      </w:pPr>
      <w:bookmarkStart w:id="0" w:name="BM_D0_9D_D0_B0_D0_B8_D0_BC_D0_B5_D0_BD_D"/>
      <w:bookmarkEnd w:id="0"/>
      <w:r w:rsidRPr="00594F4E">
        <w:t>Об утверждении муниципальной программы «Развитие Новобелянского сельского поселения Кантемировского муниципального района</w:t>
      </w:r>
      <w:r w:rsidRPr="00512266">
        <w:t>»</w:t>
      </w:r>
    </w:p>
    <w:p w:rsidR="004F33CD" w:rsidRPr="00512266" w:rsidRDefault="004F33CD" w:rsidP="004F33CD">
      <w:pPr>
        <w:pStyle w:val="Title"/>
      </w:pPr>
    </w:p>
    <w:p w:rsidR="004F33CD" w:rsidRPr="0040529E" w:rsidRDefault="004F33CD" w:rsidP="004F33CD">
      <w:pPr>
        <w:tabs>
          <w:tab w:val="left" w:pos="1190"/>
        </w:tabs>
        <w:ind w:firstLine="709"/>
        <w:rPr>
          <w:rFonts w:cs="Arial"/>
          <w:color w:val="000000"/>
        </w:rPr>
      </w:pPr>
      <w:r w:rsidRPr="0040529E">
        <w:rPr>
          <w:rFonts w:cs="Arial"/>
          <w:color w:val="000000"/>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Новобелянского сельского поселения от 11.12.2013 № 60 «О порядке разработки, реализации и оценки эффективности муниципальных программ Новобелянского сельского поселения Кантемировского муниципального района Ворон</w:t>
      </w:r>
      <w:r>
        <w:rPr>
          <w:rFonts w:cs="Arial"/>
          <w:color w:val="000000"/>
        </w:rPr>
        <w:t>е</w:t>
      </w:r>
      <w:r w:rsidRPr="0040529E">
        <w:rPr>
          <w:rFonts w:cs="Arial"/>
          <w:color w:val="000000"/>
        </w:rPr>
        <w:t xml:space="preserve">жской области», распоряжением администрации Новобелянского сельского поселения от 25.12.2013 № 60 «Об утверждении перечня муниципальных программ Новобелянского сельского поселения Кантемировского муниципального района», </w:t>
      </w:r>
      <w:r w:rsidR="000450E1">
        <w:rPr>
          <w:rFonts w:cs="Arial"/>
          <w:color w:val="000000"/>
        </w:rPr>
        <w:t>администрация</w:t>
      </w:r>
      <w:r w:rsidRPr="0040529E">
        <w:rPr>
          <w:rFonts w:cs="Arial"/>
          <w:color w:val="000000"/>
        </w:rPr>
        <w:t xml:space="preserve"> Новобелянского сельского поселения</w:t>
      </w:r>
      <w:r w:rsidR="000450E1">
        <w:rPr>
          <w:rFonts w:cs="Arial"/>
          <w:color w:val="000000"/>
        </w:rPr>
        <w:t xml:space="preserve"> Кантемировского муниципального района Воронежской области ПОСТАНОВЛЯЕТ</w:t>
      </w:r>
      <w:r w:rsidRPr="0040529E">
        <w:rPr>
          <w:rFonts w:cs="Arial"/>
          <w:color w:val="000000"/>
        </w:rPr>
        <w:t>:</w:t>
      </w:r>
    </w:p>
    <w:p w:rsidR="001A6CE4" w:rsidRDefault="004F33CD" w:rsidP="004F33CD">
      <w:pPr>
        <w:tabs>
          <w:tab w:val="left" w:pos="0"/>
        </w:tabs>
        <w:ind w:firstLine="709"/>
        <w:rPr>
          <w:rFonts w:cs="Arial"/>
          <w:color w:val="000000"/>
        </w:rPr>
      </w:pPr>
      <w:r w:rsidRPr="0040529E">
        <w:rPr>
          <w:rFonts w:cs="Arial"/>
          <w:color w:val="000000"/>
        </w:rPr>
        <w:t>1. Утвердить муниципальную программу «Развитие Новобелянского сельского поселения Кантемировского му</w:t>
      </w:r>
      <w:r>
        <w:rPr>
          <w:rFonts w:cs="Arial"/>
          <w:color w:val="000000"/>
        </w:rPr>
        <w:t>ниципального района</w:t>
      </w:r>
      <w:r w:rsidRPr="0040529E">
        <w:rPr>
          <w:rFonts w:cs="Arial"/>
          <w:color w:val="000000"/>
        </w:rPr>
        <w:t>» согласно приложению №1.</w:t>
      </w:r>
    </w:p>
    <w:p w:rsidR="00B93E2E" w:rsidRPr="004851BE" w:rsidRDefault="004F33CD" w:rsidP="00B93E2E">
      <w:pPr>
        <w:ind w:firstLine="709"/>
        <w:rPr>
          <w:rFonts w:cs="Arial"/>
          <w:color w:val="000000"/>
        </w:rPr>
      </w:pPr>
      <w:r w:rsidRPr="0040529E">
        <w:rPr>
          <w:rFonts w:cs="Arial"/>
          <w:color w:val="000000"/>
        </w:rPr>
        <w:t xml:space="preserve">2. </w:t>
      </w:r>
      <w:r w:rsidR="00B93E2E" w:rsidRPr="004851BE">
        <w:rPr>
          <w:rFonts w:cs="Arial"/>
          <w:color w:val="000000"/>
        </w:rPr>
        <w:t xml:space="preserve">Опубликовать настоящее </w:t>
      </w:r>
      <w:r w:rsidR="00B93E2E">
        <w:rPr>
          <w:rFonts w:cs="Arial"/>
          <w:color w:val="000000"/>
        </w:rPr>
        <w:t>постановление</w:t>
      </w:r>
      <w:r w:rsidR="00B93E2E" w:rsidRPr="004851BE">
        <w:rPr>
          <w:rFonts w:cs="Arial"/>
          <w:color w:val="000000"/>
        </w:rPr>
        <w:t xml:space="preserve"> в Вестнике муниципальных правовых актов </w:t>
      </w:r>
      <w:r w:rsidR="00A24E3F">
        <w:rPr>
          <w:rFonts w:cs="Arial"/>
          <w:color w:val="000000"/>
        </w:rPr>
        <w:t xml:space="preserve">Новобелянского </w:t>
      </w:r>
      <w:r w:rsidR="00B93E2E" w:rsidRPr="004851BE">
        <w:rPr>
          <w:rFonts w:cs="Arial"/>
          <w:color w:val="000000"/>
        </w:rPr>
        <w:t>сельского поселения</w:t>
      </w:r>
      <w:r w:rsidR="00B93E2E">
        <w:rPr>
          <w:rFonts w:cs="Arial"/>
          <w:color w:val="000000"/>
        </w:rPr>
        <w:t xml:space="preserve"> Кантемировского муниципального района Воронежской области</w:t>
      </w:r>
      <w:r w:rsidR="00B93E2E" w:rsidRPr="004851BE">
        <w:rPr>
          <w:rFonts w:cs="Arial"/>
          <w:color w:val="000000"/>
        </w:rPr>
        <w:t xml:space="preserve"> </w:t>
      </w:r>
      <w:r w:rsidR="00B93E2E" w:rsidRPr="00CA4544">
        <w:rPr>
          <w:rFonts w:cs="Arial"/>
          <w:color w:val="000000"/>
        </w:rPr>
        <w:t xml:space="preserve">и разместить в сети «Интернет» на официальном сайте органов местного самоуправления </w:t>
      </w:r>
      <w:r w:rsidR="00A24E3F">
        <w:rPr>
          <w:rFonts w:cs="Arial"/>
          <w:color w:val="000000"/>
        </w:rPr>
        <w:t>Новобелянского</w:t>
      </w:r>
      <w:r w:rsidR="00B93E2E" w:rsidRPr="00CA4544">
        <w:rPr>
          <w:rFonts w:cs="Arial"/>
          <w:color w:val="000000"/>
        </w:rPr>
        <w:t xml:space="preserve"> сельского поселения Кантемировского муниципального района Воронежской области</w:t>
      </w:r>
      <w:r w:rsidR="00B93E2E" w:rsidRPr="004851BE">
        <w:rPr>
          <w:rFonts w:cs="Arial"/>
          <w:color w:val="000000"/>
        </w:rPr>
        <w:t>.</w:t>
      </w:r>
    </w:p>
    <w:p w:rsidR="00B93E2E" w:rsidRDefault="00B93E2E" w:rsidP="00B93E2E">
      <w:pPr>
        <w:ind w:firstLine="709"/>
        <w:rPr>
          <w:rFonts w:cs="Arial"/>
          <w:color w:val="000000"/>
        </w:rPr>
      </w:pPr>
      <w:r w:rsidRPr="004851BE">
        <w:rPr>
          <w:rFonts w:cs="Arial"/>
          <w:color w:val="000000"/>
        </w:rPr>
        <w:t xml:space="preserve">3. Настоящее </w:t>
      </w:r>
      <w:r w:rsidRPr="00CA4544">
        <w:rPr>
          <w:rFonts w:cs="Arial"/>
          <w:color w:val="000000"/>
        </w:rPr>
        <w:t>постановление вступает в силу со дня его официального опубликования и распространяет свое действие на правоотношения, возникшие с 1 января 2025 года</w:t>
      </w:r>
      <w:r>
        <w:rPr>
          <w:rFonts w:cs="Arial"/>
          <w:color w:val="000000"/>
        </w:rPr>
        <w:t>.</w:t>
      </w:r>
    </w:p>
    <w:p w:rsidR="00B93E2E" w:rsidRDefault="00B93E2E" w:rsidP="00B93E2E">
      <w:pPr>
        <w:ind w:firstLine="709"/>
        <w:rPr>
          <w:rFonts w:cs="Arial"/>
          <w:color w:val="000000"/>
        </w:rPr>
      </w:pPr>
      <w:r w:rsidRPr="00CA4544">
        <w:rPr>
          <w:rFonts w:cs="Arial"/>
          <w:color w:val="000000"/>
        </w:rPr>
        <w:t xml:space="preserve">4. </w:t>
      </w:r>
      <w:proofErr w:type="gramStart"/>
      <w:r w:rsidRPr="00CA4544">
        <w:rPr>
          <w:rFonts w:cs="Arial"/>
          <w:color w:val="000000"/>
        </w:rPr>
        <w:t>Контроль за</w:t>
      </w:r>
      <w:proofErr w:type="gramEnd"/>
      <w:r w:rsidRPr="00CA4544">
        <w:rPr>
          <w:rFonts w:cs="Arial"/>
          <w:color w:val="000000"/>
        </w:rPr>
        <w:t xml:space="preserve"> исполнением настоящего постановления оставляю за собой</w:t>
      </w:r>
      <w:r>
        <w:rPr>
          <w:rFonts w:cs="Arial"/>
          <w:color w:val="000000"/>
        </w:rPr>
        <w:t>.</w:t>
      </w:r>
    </w:p>
    <w:p w:rsidR="004F33CD" w:rsidRPr="0040529E" w:rsidRDefault="004F33CD" w:rsidP="00B93E2E">
      <w:pPr>
        <w:tabs>
          <w:tab w:val="left" w:pos="0"/>
        </w:tabs>
        <w:ind w:firstLine="709"/>
        <w:rPr>
          <w:rFonts w:cs="Arial"/>
          <w:color w:val="000000"/>
        </w:rPr>
      </w:pPr>
    </w:p>
    <w:p w:rsidR="004F33CD" w:rsidRPr="004F33CD" w:rsidRDefault="004F33CD" w:rsidP="004F33CD">
      <w:pPr>
        <w:ind w:firstLine="709"/>
        <w:rPr>
          <w:rFonts w:cs="Arial"/>
          <w:color w:val="000000"/>
        </w:rPr>
      </w:pPr>
    </w:p>
    <w:tbl>
      <w:tblPr>
        <w:tblW w:w="0" w:type="auto"/>
        <w:tblLook w:val="04A0"/>
      </w:tblPr>
      <w:tblGrid>
        <w:gridCol w:w="3283"/>
        <w:gridCol w:w="3285"/>
        <w:gridCol w:w="3285"/>
      </w:tblGrid>
      <w:tr w:rsidR="004F33CD" w:rsidRPr="0040529E" w:rsidTr="00E4452B">
        <w:tc>
          <w:tcPr>
            <w:tcW w:w="3284" w:type="dxa"/>
            <w:shd w:val="clear" w:color="auto" w:fill="auto"/>
          </w:tcPr>
          <w:p w:rsidR="00A27270" w:rsidRDefault="00A27270" w:rsidP="00E4452B">
            <w:pPr>
              <w:ind w:firstLine="0"/>
              <w:jc w:val="left"/>
              <w:rPr>
                <w:rFonts w:cs="Arial"/>
                <w:color w:val="000000"/>
              </w:rPr>
            </w:pPr>
          </w:p>
          <w:p w:rsidR="004F33CD" w:rsidRPr="0040529E" w:rsidRDefault="004F33CD" w:rsidP="00E4452B">
            <w:pPr>
              <w:ind w:firstLine="0"/>
              <w:jc w:val="left"/>
              <w:rPr>
                <w:rFonts w:cs="Arial"/>
                <w:color w:val="000000"/>
                <w:lang w:val="en-US"/>
              </w:rPr>
            </w:pPr>
            <w:r w:rsidRPr="0040529E">
              <w:rPr>
                <w:rFonts w:cs="Arial"/>
                <w:color w:val="000000"/>
              </w:rPr>
              <w:t>Глава Новобелянского сельского поселения</w:t>
            </w:r>
          </w:p>
        </w:tc>
        <w:tc>
          <w:tcPr>
            <w:tcW w:w="3285" w:type="dxa"/>
            <w:shd w:val="clear" w:color="auto" w:fill="auto"/>
          </w:tcPr>
          <w:p w:rsidR="004F33CD" w:rsidRPr="0040529E" w:rsidRDefault="004F33CD" w:rsidP="00E4452B">
            <w:pPr>
              <w:ind w:firstLine="709"/>
              <w:rPr>
                <w:rFonts w:cs="Arial"/>
                <w:color w:val="000000"/>
                <w:lang w:val="en-US"/>
              </w:rPr>
            </w:pPr>
          </w:p>
        </w:tc>
        <w:tc>
          <w:tcPr>
            <w:tcW w:w="3285" w:type="dxa"/>
            <w:shd w:val="clear" w:color="auto" w:fill="auto"/>
          </w:tcPr>
          <w:p w:rsidR="00A27270" w:rsidRDefault="00A27270" w:rsidP="00E4452B">
            <w:pPr>
              <w:ind w:firstLine="0"/>
              <w:jc w:val="left"/>
              <w:rPr>
                <w:rFonts w:cs="Arial"/>
                <w:color w:val="000000"/>
              </w:rPr>
            </w:pPr>
          </w:p>
          <w:p w:rsidR="00A27270" w:rsidRDefault="00A27270" w:rsidP="00E4452B">
            <w:pPr>
              <w:ind w:firstLine="0"/>
              <w:jc w:val="left"/>
              <w:rPr>
                <w:rFonts w:cs="Arial"/>
                <w:color w:val="000000"/>
              </w:rPr>
            </w:pPr>
          </w:p>
          <w:p w:rsidR="004F33CD" w:rsidRPr="0040529E" w:rsidRDefault="004F33CD" w:rsidP="00E4452B">
            <w:pPr>
              <w:ind w:firstLine="0"/>
              <w:jc w:val="left"/>
              <w:rPr>
                <w:rFonts w:cs="Arial"/>
                <w:color w:val="000000"/>
                <w:lang w:val="en-US"/>
              </w:rPr>
            </w:pPr>
            <w:r w:rsidRPr="0040529E">
              <w:rPr>
                <w:rFonts w:cs="Arial"/>
                <w:color w:val="000000"/>
              </w:rPr>
              <w:t xml:space="preserve">А.М. </w:t>
            </w:r>
            <w:proofErr w:type="spellStart"/>
            <w:r w:rsidRPr="0040529E">
              <w:rPr>
                <w:rFonts w:cs="Arial"/>
                <w:color w:val="000000"/>
              </w:rPr>
              <w:t>Яневич</w:t>
            </w:r>
            <w:proofErr w:type="spellEnd"/>
          </w:p>
        </w:tc>
      </w:tr>
    </w:tbl>
    <w:p w:rsidR="004F33CD" w:rsidRDefault="004F33CD" w:rsidP="004F33CD">
      <w:pPr>
        <w:ind w:left="5103" w:firstLine="0"/>
        <w:rPr>
          <w:rFonts w:cs="Arial"/>
          <w:color w:val="000000"/>
        </w:rPr>
      </w:pPr>
      <w:r w:rsidRPr="0040529E">
        <w:rPr>
          <w:rFonts w:cs="Arial"/>
          <w:color w:val="000000"/>
        </w:rPr>
        <w:br w:type="page"/>
      </w:r>
      <w:r w:rsidRPr="0040529E">
        <w:rPr>
          <w:rFonts w:cs="Arial"/>
          <w:color w:val="000000"/>
        </w:rPr>
        <w:lastRenderedPageBreak/>
        <w:t>Приложение №1</w:t>
      </w:r>
    </w:p>
    <w:p w:rsidR="00EE7E86" w:rsidRDefault="00EE7E86" w:rsidP="00EE7E86">
      <w:pPr>
        <w:tabs>
          <w:tab w:val="left" w:pos="3643"/>
        </w:tabs>
        <w:ind w:left="5103" w:firstLine="0"/>
        <w:rPr>
          <w:rFonts w:cs="Arial"/>
          <w:color w:val="000000"/>
        </w:rPr>
      </w:pPr>
      <w:r>
        <w:rPr>
          <w:rFonts w:cs="Arial"/>
          <w:color w:val="000000"/>
        </w:rPr>
        <w:t xml:space="preserve">к постановлению администрации </w:t>
      </w:r>
      <w:r w:rsidR="008C08C0">
        <w:rPr>
          <w:rFonts w:cs="Arial"/>
          <w:color w:val="000000"/>
        </w:rPr>
        <w:t>Новобелянского</w:t>
      </w:r>
      <w:r>
        <w:rPr>
          <w:rFonts w:cs="Arial"/>
          <w:color w:val="000000"/>
        </w:rPr>
        <w:t xml:space="preserve"> </w:t>
      </w:r>
      <w:r w:rsidRPr="00A97A51">
        <w:rPr>
          <w:rFonts w:cs="Arial"/>
          <w:color w:val="000000"/>
        </w:rPr>
        <w:t xml:space="preserve">сельского поселения Кантемировского муниципального района Воронежской области </w:t>
      </w:r>
      <w:r>
        <w:rPr>
          <w:rFonts w:cs="Arial"/>
          <w:color w:val="000000"/>
        </w:rPr>
        <w:t>от 01 апреля 2025</w:t>
      </w:r>
      <w:r w:rsidRPr="00A97A51">
        <w:rPr>
          <w:rFonts w:cs="Arial"/>
          <w:color w:val="000000"/>
        </w:rPr>
        <w:t xml:space="preserve"> № </w:t>
      </w:r>
      <w:r w:rsidR="00E71943">
        <w:rPr>
          <w:rFonts w:cs="Arial"/>
          <w:color w:val="000000"/>
        </w:rPr>
        <w:t>9</w:t>
      </w:r>
    </w:p>
    <w:p w:rsidR="00EE7E86" w:rsidRPr="0040529E" w:rsidRDefault="00EE7E86" w:rsidP="004F33CD">
      <w:pPr>
        <w:ind w:left="5103" w:firstLine="0"/>
        <w:rPr>
          <w:rFonts w:cs="Arial"/>
          <w:color w:val="000000"/>
        </w:rPr>
      </w:pPr>
    </w:p>
    <w:p w:rsidR="004F33CD" w:rsidRDefault="004F33CD" w:rsidP="004F33CD">
      <w:pPr>
        <w:tabs>
          <w:tab w:val="left" w:pos="5529"/>
        </w:tabs>
        <w:ind w:left="5103" w:firstLine="0"/>
        <w:jc w:val="center"/>
        <w:rPr>
          <w:rFonts w:cs="Arial"/>
          <w:color w:val="000000"/>
        </w:rPr>
      </w:pPr>
    </w:p>
    <w:p w:rsidR="004F33CD" w:rsidRPr="0075396B" w:rsidRDefault="004F33CD" w:rsidP="004F33CD">
      <w:pPr>
        <w:tabs>
          <w:tab w:val="left" w:pos="5529"/>
        </w:tabs>
        <w:ind w:firstLine="709"/>
        <w:jc w:val="center"/>
        <w:rPr>
          <w:rFonts w:cs="Arial"/>
          <w:color w:val="000000"/>
        </w:rPr>
      </w:pPr>
      <w:r w:rsidRPr="0075396B">
        <w:rPr>
          <w:rFonts w:cs="Arial"/>
          <w:color w:val="000000"/>
        </w:rPr>
        <w:t>МУНИЦИПАЛЬНАЯ ПРОГРАММА</w:t>
      </w:r>
    </w:p>
    <w:p w:rsidR="004F33CD" w:rsidRPr="0075396B" w:rsidRDefault="004F33CD" w:rsidP="004F33CD">
      <w:pPr>
        <w:tabs>
          <w:tab w:val="left" w:pos="5529"/>
        </w:tabs>
        <w:ind w:firstLine="709"/>
        <w:jc w:val="center"/>
        <w:rPr>
          <w:rFonts w:cs="Arial"/>
          <w:color w:val="000000"/>
        </w:rPr>
      </w:pPr>
      <w:r w:rsidRPr="0075396B">
        <w:rPr>
          <w:rFonts w:cs="Arial"/>
          <w:color w:val="000000"/>
        </w:rPr>
        <w:t>«Развитие Новобелянского сельского поселения Кантемировского муниципального района»</w:t>
      </w:r>
    </w:p>
    <w:p w:rsidR="004F33CD" w:rsidRPr="0075396B" w:rsidRDefault="004F33CD" w:rsidP="004F33CD">
      <w:pPr>
        <w:tabs>
          <w:tab w:val="left" w:pos="5529"/>
        </w:tabs>
        <w:ind w:firstLine="709"/>
        <w:jc w:val="center"/>
        <w:rPr>
          <w:rFonts w:cs="Arial"/>
          <w:color w:val="000000"/>
        </w:rPr>
      </w:pPr>
      <w:r w:rsidRPr="0075396B">
        <w:rPr>
          <w:rFonts w:cs="Arial"/>
          <w:color w:val="000000"/>
        </w:rPr>
        <w:t>Паспорт</w:t>
      </w:r>
    </w:p>
    <w:p w:rsidR="004F33CD" w:rsidRPr="0075396B" w:rsidRDefault="004F33CD" w:rsidP="004F33CD">
      <w:pPr>
        <w:tabs>
          <w:tab w:val="left" w:pos="5529"/>
        </w:tabs>
        <w:ind w:firstLine="709"/>
        <w:jc w:val="center"/>
        <w:rPr>
          <w:rFonts w:cs="Arial"/>
          <w:color w:val="000000"/>
        </w:rPr>
      </w:pPr>
      <w:r w:rsidRPr="0075396B">
        <w:rPr>
          <w:rFonts w:cs="Arial"/>
          <w:bCs/>
          <w:color w:val="000000"/>
        </w:rPr>
        <w:t>Муниципальной программы «Развитие Новобелянского сельского поселения Кантемировского муниципального района»</w:t>
      </w:r>
      <w:r w:rsidRPr="0075396B">
        <w:rPr>
          <w:rFonts w:cs="Arial"/>
          <w:color w:val="000000"/>
        </w:rPr>
        <w:t>.</w:t>
      </w:r>
    </w:p>
    <w:p w:rsidR="004F33CD" w:rsidRPr="0075396B" w:rsidRDefault="004F33CD" w:rsidP="004F33CD">
      <w:pPr>
        <w:tabs>
          <w:tab w:val="left" w:pos="5529"/>
        </w:tabs>
        <w:ind w:firstLine="709"/>
        <w:rPr>
          <w:rFonts w:cs="Arial"/>
          <w:color w:val="000000"/>
        </w:rPr>
      </w:pPr>
    </w:p>
    <w:tbl>
      <w:tblPr>
        <w:tblW w:w="9923" w:type="dxa"/>
        <w:tblInd w:w="-176" w:type="dxa"/>
        <w:tblLayout w:type="fixed"/>
        <w:tblLook w:val="04A0"/>
      </w:tblPr>
      <w:tblGrid>
        <w:gridCol w:w="1984"/>
        <w:gridCol w:w="7939"/>
      </w:tblGrid>
      <w:tr w:rsidR="004F33CD" w:rsidRPr="0075396B" w:rsidTr="00E4452B">
        <w:tc>
          <w:tcPr>
            <w:tcW w:w="1984" w:type="dxa"/>
            <w:tcBorders>
              <w:top w:val="single" w:sz="4" w:space="0" w:color="000000"/>
              <w:left w:val="single" w:sz="4" w:space="0" w:color="000000"/>
              <w:bottom w:val="single" w:sz="4" w:space="0" w:color="000000"/>
              <w:right w:val="nil"/>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Наименование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4F33CD" w:rsidRPr="0075396B" w:rsidRDefault="004F33CD" w:rsidP="00E4452B">
            <w:pPr>
              <w:tabs>
                <w:tab w:val="left" w:pos="5529"/>
              </w:tabs>
              <w:snapToGrid w:val="0"/>
              <w:ind w:firstLine="0"/>
              <w:rPr>
                <w:rFonts w:cs="Arial"/>
                <w:bCs/>
                <w:color w:val="000000"/>
                <w:kern w:val="2"/>
              </w:rPr>
            </w:pPr>
            <w:r w:rsidRPr="0075396B">
              <w:rPr>
                <w:rFonts w:cs="Arial"/>
                <w:bCs/>
                <w:color w:val="000000"/>
              </w:rPr>
              <w:t>Муниципальная программа «Развитие Новобелянского сельского поселения Кантемировского муниципального района »</w:t>
            </w:r>
          </w:p>
        </w:tc>
      </w:tr>
      <w:tr w:rsidR="004F33CD" w:rsidRPr="0075396B" w:rsidTr="00E4452B">
        <w:tc>
          <w:tcPr>
            <w:tcW w:w="1984" w:type="dxa"/>
            <w:tcBorders>
              <w:top w:val="single" w:sz="4" w:space="0" w:color="000000"/>
              <w:left w:val="single" w:sz="4" w:space="0" w:color="000000"/>
              <w:bottom w:val="single" w:sz="4" w:space="0" w:color="000000"/>
              <w:right w:val="nil"/>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Ответственный исполнитель муниципальной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Администрация Новобелянского сельского поселения Кантемировского муниципального района Воронежской области.</w:t>
            </w:r>
          </w:p>
        </w:tc>
      </w:tr>
      <w:tr w:rsidR="004F33CD" w:rsidRPr="0075396B" w:rsidTr="00E4452B">
        <w:tc>
          <w:tcPr>
            <w:tcW w:w="1984" w:type="dxa"/>
            <w:tcBorders>
              <w:top w:val="single" w:sz="4" w:space="0" w:color="000000"/>
              <w:left w:val="single" w:sz="4" w:space="0" w:color="000000"/>
              <w:bottom w:val="single" w:sz="4" w:space="0" w:color="000000"/>
              <w:right w:val="nil"/>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Основной разработчик</w:t>
            </w:r>
          </w:p>
        </w:tc>
        <w:tc>
          <w:tcPr>
            <w:tcW w:w="7939" w:type="dxa"/>
            <w:tcBorders>
              <w:top w:val="single" w:sz="4" w:space="0" w:color="000000"/>
              <w:left w:val="single" w:sz="4" w:space="0" w:color="000000"/>
              <w:bottom w:val="single" w:sz="4" w:space="0" w:color="000000"/>
              <w:right w:val="single" w:sz="4" w:space="0" w:color="000000"/>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 xml:space="preserve">Администрация Новобелянского сельского поселения Кантемировского муниципального района. </w:t>
            </w:r>
          </w:p>
        </w:tc>
      </w:tr>
      <w:tr w:rsidR="004F33CD" w:rsidRPr="0075396B" w:rsidTr="00E4452B">
        <w:tc>
          <w:tcPr>
            <w:tcW w:w="1984" w:type="dxa"/>
            <w:tcBorders>
              <w:top w:val="single" w:sz="4" w:space="0" w:color="000000"/>
              <w:left w:val="single" w:sz="4" w:space="0" w:color="000000"/>
              <w:bottom w:val="single" w:sz="4" w:space="0" w:color="000000"/>
              <w:right w:val="nil"/>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Подпрограммы и основные мероприятия</w:t>
            </w:r>
          </w:p>
        </w:tc>
        <w:tc>
          <w:tcPr>
            <w:tcW w:w="7939" w:type="dxa"/>
            <w:tcBorders>
              <w:top w:val="single" w:sz="4" w:space="0" w:color="000000"/>
              <w:left w:val="single" w:sz="4" w:space="0" w:color="000000"/>
              <w:bottom w:val="single" w:sz="4" w:space="0" w:color="000000"/>
              <w:right w:val="single" w:sz="4" w:space="0" w:color="000000"/>
            </w:tcBorders>
          </w:tcPr>
          <w:p w:rsidR="004F33CD" w:rsidRPr="0075396B" w:rsidRDefault="004F33CD" w:rsidP="00E4452B">
            <w:pPr>
              <w:snapToGrid w:val="0"/>
              <w:ind w:firstLine="0"/>
              <w:rPr>
                <w:rFonts w:cs="Arial"/>
                <w:bCs/>
                <w:color w:val="000000"/>
                <w:kern w:val="2"/>
              </w:rPr>
            </w:pPr>
            <w:r w:rsidRPr="0075396B">
              <w:rPr>
                <w:rFonts w:cs="Arial"/>
                <w:bCs/>
                <w:color w:val="000000"/>
              </w:rPr>
              <w:t>Подпрограмма «Управление муниципальными финансами, повышение устойчивости бюджета Новобелянского сельского поселения Кантемировского муниципального района»</w:t>
            </w:r>
          </w:p>
          <w:p w:rsidR="004F33CD" w:rsidRPr="0075396B" w:rsidRDefault="004F33CD" w:rsidP="00E4452B">
            <w:pPr>
              <w:ind w:firstLine="0"/>
              <w:rPr>
                <w:rFonts w:cs="Arial"/>
                <w:bCs/>
                <w:color w:val="000000"/>
              </w:rPr>
            </w:pPr>
          </w:p>
          <w:p w:rsidR="004F33CD" w:rsidRPr="0075396B" w:rsidRDefault="004F33CD" w:rsidP="00E4452B">
            <w:pPr>
              <w:ind w:firstLine="0"/>
              <w:rPr>
                <w:rFonts w:cs="Arial"/>
                <w:bCs/>
                <w:color w:val="000000"/>
              </w:rPr>
            </w:pPr>
            <w:r w:rsidRPr="0075396B">
              <w:rPr>
                <w:rFonts w:cs="Arial"/>
                <w:bCs/>
                <w:color w:val="000000"/>
              </w:rPr>
              <w:t>Подпрограмма «Осуществление первичного воинского учета граждан на территории Новобелянского сельского поселения Кантемировского муниципального района"</w:t>
            </w:r>
          </w:p>
          <w:p w:rsidR="004F33CD" w:rsidRPr="0075396B" w:rsidRDefault="004F33CD" w:rsidP="00E4452B">
            <w:pPr>
              <w:ind w:firstLine="0"/>
              <w:rPr>
                <w:rFonts w:cs="Arial"/>
                <w:bCs/>
                <w:color w:val="000000"/>
              </w:rPr>
            </w:pPr>
          </w:p>
          <w:p w:rsidR="004F33CD" w:rsidRPr="0075396B" w:rsidRDefault="004F33CD" w:rsidP="00E4452B">
            <w:pPr>
              <w:ind w:firstLine="0"/>
              <w:rPr>
                <w:rFonts w:cs="Arial"/>
                <w:bCs/>
                <w:color w:val="000000"/>
              </w:rPr>
            </w:pPr>
            <w:r w:rsidRPr="0075396B">
              <w:rPr>
                <w:rFonts w:cs="Arial"/>
                <w:bCs/>
                <w:color w:val="000000"/>
              </w:rPr>
              <w:t>Подпрограмма «Развитие автомобильных дорог общего пользования Новобелянского сельского поселения Кантемировского муниципального района»</w:t>
            </w:r>
          </w:p>
          <w:p w:rsidR="004F33CD" w:rsidRPr="0075396B" w:rsidRDefault="004F33CD" w:rsidP="00E4452B">
            <w:pPr>
              <w:ind w:firstLine="0"/>
              <w:rPr>
                <w:rFonts w:cs="Arial"/>
                <w:bCs/>
                <w:color w:val="000000"/>
              </w:rPr>
            </w:pPr>
          </w:p>
          <w:p w:rsidR="004F33CD" w:rsidRPr="0075396B" w:rsidRDefault="004F33CD" w:rsidP="00E4452B">
            <w:pPr>
              <w:ind w:firstLine="0"/>
              <w:rPr>
                <w:rFonts w:cs="Arial"/>
                <w:bCs/>
                <w:color w:val="000000"/>
              </w:rPr>
            </w:pPr>
            <w:r w:rsidRPr="0075396B">
              <w:rPr>
                <w:rFonts w:cs="Arial"/>
                <w:bCs/>
                <w:color w:val="000000"/>
              </w:rPr>
              <w:t>Подпрограмма «Землеустройство и землепользование на территории Новобелянского сельского поселения Кантемировского муниципального района»</w:t>
            </w:r>
          </w:p>
          <w:p w:rsidR="004F33CD" w:rsidRPr="0075396B" w:rsidRDefault="004F33CD" w:rsidP="00E4452B">
            <w:pPr>
              <w:ind w:firstLine="0"/>
              <w:rPr>
                <w:rFonts w:cs="Arial"/>
                <w:bCs/>
                <w:color w:val="000000"/>
              </w:rPr>
            </w:pPr>
          </w:p>
          <w:p w:rsidR="004F33CD" w:rsidRPr="0075396B" w:rsidRDefault="004F33CD" w:rsidP="00E4452B">
            <w:pPr>
              <w:ind w:firstLine="0"/>
              <w:rPr>
                <w:rFonts w:cs="Arial"/>
                <w:bCs/>
                <w:color w:val="000000"/>
              </w:rPr>
            </w:pPr>
            <w:r w:rsidRPr="0075396B">
              <w:rPr>
                <w:rFonts w:cs="Arial"/>
                <w:bCs/>
                <w:color w:val="000000"/>
              </w:rPr>
              <w:t>Подпрограмма «Благоустройство Новобелянского сельского поселения Кантемировского муниципального района»</w:t>
            </w:r>
          </w:p>
          <w:p w:rsidR="004F33CD" w:rsidRPr="0075396B" w:rsidRDefault="004F33CD" w:rsidP="00E4452B">
            <w:pPr>
              <w:ind w:firstLine="0"/>
              <w:rPr>
                <w:rFonts w:cs="Arial"/>
                <w:bCs/>
                <w:color w:val="000000"/>
              </w:rPr>
            </w:pPr>
          </w:p>
          <w:p w:rsidR="004F33CD" w:rsidRPr="0075396B" w:rsidRDefault="004F33CD" w:rsidP="00E4452B">
            <w:pPr>
              <w:ind w:firstLine="0"/>
              <w:rPr>
                <w:rFonts w:cs="Arial"/>
                <w:bCs/>
                <w:color w:val="000000"/>
              </w:rPr>
            </w:pPr>
            <w:r w:rsidRPr="0075396B">
              <w:rPr>
                <w:rFonts w:cs="Arial"/>
                <w:bCs/>
                <w:color w:val="000000"/>
              </w:rPr>
              <w:t>Подпрограмма «Комплексное развитие систем коммунальной инфраструктуры Новобелянского сельского поселения Кантемировского муниципального района»</w:t>
            </w:r>
          </w:p>
          <w:p w:rsidR="004F33CD" w:rsidRPr="0075396B" w:rsidRDefault="004F33CD" w:rsidP="00E4452B">
            <w:pPr>
              <w:ind w:firstLine="0"/>
              <w:rPr>
                <w:rFonts w:cs="Arial"/>
                <w:bCs/>
                <w:color w:val="000000"/>
              </w:rPr>
            </w:pPr>
          </w:p>
          <w:p w:rsidR="004F33CD" w:rsidRPr="0075396B" w:rsidRDefault="004F33CD" w:rsidP="00E4452B">
            <w:pPr>
              <w:ind w:firstLine="0"/>
              <w:rPr>
                <w:rFonts w:cs="Arial"/>
                <w:bCs/>
                <w:color w:val="000000"/>
              </w:rPr>
            </w:pPr>
            <w:r w:rsidRPr="0075396B">
              <w:rPr>
                <w:rFonts w:cs="Arial"/>
                <w:bCs/>
                <w:color w:val="000000"/>
              </w:rPr>
              <w:t>Подпрограмма «Развитие культуры Новобелянского сельского поселения Кантемировского муниципального района»</w:t>
            </w:r>
          </w:p>
          <w:p w:rsidR="004F33CD" w:rsidRPr="0075396B" w:rsidRDefault="004F33CD" w:rsidP="00E4452B">
            <w:pPr>
              <w:ind w:firstLine="0"/>
              <w:rPr>
                <w:rFonts w:cs="Arial"/>
                <w:bCs/>
                <w:color w:val="000000"/>
              </w:rPr>
            </w:pPr>
          </w:p>
          <w:p w:rsidR="004F33CD" w:rsidRPr="0075396B" w:rsidRDefault="004F33CD" w:rsidP="00E4452B">
            <w:pPr>
              <w:tabs>
                <w:tab w:val="left" w:pos="5529"/>
              </w:tabs>
              <w:ind w:firstLine="0"/>
              <w:rPr>
                <w:rFonts w:cs="Arial"/>
                <w:bCs/>
                <w:color w:val="000000"/>
                <w:kern w:val="2"/>
              </w:rPr>
            </w:pPr>
            <w:r w:rsidRPr="0075396B">
              <w:rPr>
                <w:rFonts w:cs="Arial"/>
                <w:bCs/>
                <w:color w:val="000000"/>
              </w:rPr>
              <w:t xml:space="preserve">Подпрограмма «Развитие физической культуры и спорта в </w:t>
            </w:r>
            <w:proofErr w:type="spellStart"/>
            <w:r w:rsidRPr="0075396B">
              <w:rPr>
                <w:rFonts w:cs="Arial"/>
                <w:bCs/>
                <w:color w:val="000000"/>
              </w:rPr>
              <w:lastRenderedPageBreak/>
              <w:t>Новобелянском</w:t>
            </w:r>
            <w:proofErr w:type="spellEnd"/>
            <w:r w:rsidRPr="0075396B">
              <w:rPr>
                <w:rFonts w:cs="Arial"/>
                <w:bCs/>
                <w:color w:val="000000"/>
              </w:rPr>
              <w:t xml:space="preserve"> сельском поселении Кантемировского муниципального района»</w:t>
            </w:r>
          </w:p>
        </w:tc>
      </w:tr>
      <w:tr w:rsidR="004F33CD" w:rsidRPr="0075396B" w:rsidTr="00E4452B">
        <w:tc>
          <w:tcPr>
            <w:tcW w:w="1984" w:type="dxa"/>
            <w:tcBorders>
              <w:top w:val="single" w:sz="4" w:space="0" w:color="000000"/>
              <w:left w:val="single" w:sz="4" w:space="0" w:color="000000"/>
              <w:bottom w:val="single" w:sz="4" w:space="0" w:color="000000"/>
              <w:right w:val="nil"/>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lastRenderedPageBreak/>
              <w:t>Цель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-Повышение благосостояния населения на основе экономического и социального развития поселения</w:t>
            </w:r>
          </w:p>
          <w:p w:rsidR="004F33CD" w:rsidRPr="0075396B" w:rsidRDefault="004F33CD" w:rsidP="00E4452B">
            <w:pPr>
              <w:tabs>
                <w:tab w:val="left" w:pos="5529"/>
              </w:tabs>
              <w:ind w:firstLine="0"/>
              <w:rPr>
                <w:rFonts w:cs="Arial"/>
                <w:color w:val="000000"/>
              </w:rPr>
            </w:pPr>
            <w:r w:rsidRPr="0075396B">
              <w:rPr>
                <w:rFonts w:cs="Arial"/>
                <w:color w:val="000000"/>
              </w:rPr>
              <w:t>-Создание необходимых условий для эффективной реализации органами местного самоуправления Новобелянского сельского поселения полномочий по решению вопросов местного значения</w:t>
            </w:r>
          </w:p>
          <w:p w:rsidR="004F33CD" w:rsidRPr="0075396B" w:rsidRDefault="004F33CD" w:rsidP="00E4452B">
            <w:pPr>
              <w:tabs>
                <w:tab w:val="left" w:pos="5529"/>
              </w:tabs>
              <w:ind w:firstLine="0"/>
              <w:rPr>
                <w:rFonts w:cs="Arial"/>
                <w:color w:val="000000"/>
              </w:rPr>
            </w:pPr>
            <w:r w:rsidRPr="0075396B">
              <w:rPr>
                <w:rFonts w:cs="Arial"/>
                <w:color w:val="000000"/>
              </w:rPr>
              <w:t>-Обеспечение осуществления воинского учета на территории Новобелянского сельского поселения</w:t>
            </w:r>
          </w:p>
          <w:p w:rsidR="004F33CD" w:rsidRPr="0075396B" w:rsidRDefault="004F33CD" w:rsidP="00E4452B">
            <w:pPr>
              <w:ind w:firstLine="0"/>
              <w:rPr>
                <w:rFonts w:cs="Arial"/>
                <w:color w:val="000000"/>
              </w:rPr>
            </w:pPr>
            <w:r w:rsidRPr="0075396B">
              <w:rPr>
                <w:rFonts w:cs="Arial"/>
                <w:color w:val="000000"/>
              </w:rPr>
              <w:t>-содействие освоению и развитию территории поселения, решению социальных проблем населения;</w:t>
            </w:r>
          </w:p>
          <w:p w:rsidR="004F33CD" w:rsidRPr="0075396B" w:rsidRDefault="004F33CD" w:rsidP="00E4452B">
            <w:pPr>
              <w:ind w:firstLine="0"/>
              <w:rPr>
                <w:rFonts w:cs="Arial"/>
                <w:color w:val="000000"/>
              </w:rPr>
            </w:pPr>
            <w:r w:rsidRPr="0075396B">
              <w:rPr>
                <w:rFonts w:cs="Arial"/>
                <w:color w:val="000000"/>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4F33CD" w:rsidRPr="0075396B" w:rsidRDefault="004F33CD" w:rsidP="00E4452B">
            <w:pPr>
              <w:widowControl w:val="0"/>
              <w:ind w:firstLine="0"/>
              <w:rPr>
                <w:rFonts w:cs="Arial"/>
                <w:color w:val="000000"/>
              </w:rPr>
            </w:pPr>
            <w:r w:rsidRPr="0075396B">
              <w:rPr>
                <w:rFonts w:cs="Arial"/>
                <w:color w:val="000000"/>
              </w:rPr>
              <w:t>-Повышение эффективности функционирования коммунальных систем жизнеобеспечения Новобелянского сельского поселения Кантемировского муниципального района;</w:t>
            </w:r>
          </w:p>
          <w:p w:rsidR="004F33CD" w:rsidRPr="0075396B" w:rsidRDefault="004F33CD" w:rsidP="00E4452B">
            <w:pPr>
              <w:widowControl w:val="0"/>
              <w:ind w:firstLine="0"/>
              <w:rPr>
                <w:rFonts w:cs="Arial"/>
                <w:color w:val="000000"/>
              </w:rPr>
            </w:pPr>
            <w:r w:rsidRPr="0075396B">
              <w:rPr>
                <w:rFonts w:cs="Arial"/>
                <w:color w:val="000000"/>
              </w:rPr>
              <w:t>- управление процессом доступности и повышение качества жилищно-коммунальных услуг, оказываемых населению;</w:t>
            </w:r>
          </w:p>
          <w:p w:rsidR="004F33CD" w:rsidRPr="0075396B" w:rsidRDefault="004F33CD" w:rsidP="00E4452B">
            <w:pPr>
              <w:ind w:firstLine="0"/>
              <w:rPr>
                <w:rFonts w:cs="Arial"/>
                <w:color w:val="000000"/>
              </w:rPr>
            </w:pPr>
            <w:r w:rsidRPr="0075396B">
              <w:rPr>
                <w:rFonts w:cs="Arial"/>
                <w:color w:val="000000"/>
              </w:rPr>
              <w:t>- сохранение и развитие культуры поселения;</w:t>
            </w:r>
          </w:p>
          <w:p w:rsidR="004F33CD" w:rsidRPr="0075396B" w:rsidRDefault="004F33CD" w:rsidP="00E4452B">
            <w:pPr>
              <w:ind w:firstLine="0"/>
              <w:rPr>
                <w:rFonts w:cs="Arial"/>
                <w:color w:val="000000"/>
              </w:rPr>
            </w:pPr>
            <w:r w:rsidRPr="0075396B">
              <w:rPr>
                <w:rFonts w:cs="Arial"/>
                <w:color w:val="000000"/>
              </w:rPr>
              <w:t>- укрепление и модернизация материально-технической базы учреждений;</w:t>
            </w:r>
          </w:p>
          <w:p w:rsidR="004F33CD" w:rsidRPr="0075396B" w:rsidRDefault="004F33CD" w:rsidP="00E4452B">
            <w:pPr>
              <w:ind w:firstLine="0"/>
              <w:rPr>
                <w:rFonts w:cs="Arial"/>
                <w:color w:val="000000"/>
              </w:rPr>
            </w:pPr>
            <w:r w:rsidRPr="0075396B">
              <w:rPr>
                <w:rFonts w:cs="Arial"/>
                <w:color w:val="000000"/>
              </w:rPr>
              <w:t>- обеспечение благоприятных предпосылок для развития физической культуры и спорта на территории Новобелянского сельского поселения</w:t>
            </w:r>
          </w:p>
          <w:p w:rsidR="004F33CD" w:rsidRPr="0075396B" w:rsidRDefault="004F33CD" w:rsidP="00E4452B">
            <w:pPr>
              <w:ind w:firstLine="0"/>
              <w:rPr>
                <w:rFonts w:cs="Arial"/>
                <w:color w:val="000000"/>
              </w:rPr>
            </w:pPr>
            <w:r w:rsidRPr="0075396B">
              <w:rPr>
                <w:rFonts w:cs="Arial"/>
                <w:color w:val="000000"/>
              </w:rPr>
              <w:t>- организация досуга и формирование здорового образа жизни населения населенных пунктов Новобелянского сельского поселения;</w:t>
            </w:r>
          </w:p>
          <w:p w:rsidR="004F33CD" w:rsidRPr="0075396B" w:rsidRDefault="004F33CD" w:rsidP="00E4452B">
            <w:pPr>
              <w:ind w:firstLine="0"/>
              <w:rPr>
                <w:rFonts w:cs="Arial"/>
                <w:color w:val="000000"/>
                <w:kern w:val="2"/>
              </w:rPr>
            </w:pPr>
            <w:r w:rsidRPr="0075396B">
              <w:rPr>
                <w:rFonts w:cs="Arial"/>
                <w:color w:val="000000"/>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tc>
      </w:tr>
      <w:tr w:rsidR="004F33CD" w:rsidRPr="0075396B" w:rsidTr="00E4452B">
        <w:tc>
          <w:tcPr>
            <w:tcW w:w="1984" w:type="dxa"/>
            <w:tcBorders>
              <w:top w:val="single" w:sz="4" w:space="0" w:color="000000"/>
              <w:left w:val="single" w:sz="4" w:space="0" w:color="000000"/>
              <w:bottom w:val="single" w:sz="4" w:space="0" w:color="000000"/>
              <w:right w:val="nil"/>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Задачи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Формирование условий для улучшения качества жизни населения поселения (развитие образования, здравоохранения, физкультуры и спорта, культуры, улучшения демографической и экологической ситуации)</w:t>
            </w:r>
          </w:p>
        </w:tc>
      </w:tr>
      <w:tr w:rsidR="004F33CD" w:rsidRPr="0075396B" w:rsidTr="00E4452B">
        <w:tc>
          <w:tcPr>
            <w:tcW w:w="1984" w:type="dxa"/>
            <w:tcBorders>
              <w:top w:val="single" w:sz="4" w:space="0" w:color="000000"/>
              <w:left w:val="single" w:sz="4" w:space="0" w:color="000000"/>
              <w:bottom w:val="single" w:sz="4" w:space="0" w:color="000000"/>
              <w:right w:val="nil"/>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 xml:space="preserve">Целевые </w:t>
            </w:r>
            <w:r w:rsidRPr="0075396B">
              <w:rPr>
                <w:rFonts w:cs="Arial"/>
                <w:color w:val="000000"/>
                <w:spacing w:val="-2"/>
              </w:rPr>
              <w:t xml:space="preserve">индикаторы и </w:t>
            </w:r>
            <w:r w:rsidRPr="0075396B">
              <w:rPr>
                <w:rFonts w:cs="Arial"/>
                <w:color w:val="000000"/>
              </w:rPr>
              <w:t>показатели подпрограммы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-Оценка качества управления финансами Новобелянского сельского поселения.</w:t>
            </w:r>
          </w:p>
          <w:p w:rsidR="004F33CD" w:rsidRPr="0075396B" w:rsidRDefault="004F33CD" w:rsidP="00E4452B">
            <w:pPr>
              <w:tabs>
                <w:tab w:val="left" w:pos="5529"/>
              </w:tabs>
              <w:ind w:firstLine="0"/>
              <w:rPr>
                <w:rFonts w:cs="Arial"/>
                <w:color w:val="000000"/>
              </w:rPr>
            </w:pPr>
            <w:r w:rsidRPr="0075396B">
              <w:rPr>
                <w:rFonts w:cs="Arial"/>
                <w:color w:val="000000"/>
              </w:rPr>
              <w:t>-Соблюдение порядка и сроков разработки проекта бюджета поселения, установленных правовым актом Совета народных депутатов Новобелянского сельского поселения Кантемировского муниципального района</w:t>
            </w:r>
          </w:p>
          <w:p w:rsidR="004F33CD" w:rsidRPr="0075396B" w:rsidRDefault="004F33CD" w:rsidP="00E4452B">
            <w:pPr>
              <w:widowControl w:val="0"/>
              <w:ind w:firstLine="0"/>
              <w:rPr>
                <w:rFonts w:cs="Arial"/>
                <w:color w:val="000000"/>
              </w:rPr>
            </w:pPr>
            <w:r w:rsidRPr="0075396B">
              <w:rPr>
                <w:rFonts w:cs="Arial"/>
                <w:color w:val="000000"/>
              </w:rPr>
              <w:t xml:space="preserve">-Повышение эффективности функционирования коммунальных систем жизнеобеспечения Новобелянского сельского поселения Кантемировского муниципального района Воронежской области </w:t>
            </w:r>
          </w:p>
          <w:p w:rsidR="004F33CD" w:rsidRPr="0075396B" w:rsidRDefault="004F33CD" w:rsidP="00E4452B">
            <w:pPr>
              <w:widowControl w:val="0"/>
              <w:ind w:firstLine="0"/>
              <w:rPr>
                <w:rFonts w:cs="Arial"/>
                <w:color w:val="000000"/>
              </w:rPr>
            </w:pPr>
            <w:r w:rsidRPr="0075396B">
              <w:rPr>
                <w:rFonts w:cs="Arial"/>
                <w:color w:val="000000"/>
              </w:rPr>
              <w:t>- управление процессом доступности и повышение качества жилищно-коммунальных услуг, оказываемых населению;</w:t>
            </w:r>
          </w:p>
          <w:p w:rsidR="004F33CD" w:rsidRPr="0075396B" w:rsidRDefault="004F33CD" w:rsidP="00E4452B">
            <w:pPr>
              <w:autoSpaceDE w:val="0"/>
              <w:ind w:firstLine="0"/>
              <w:rPr>
                <w:rFonts w:cs="Arial"/>
                <w:color w:val="000000"/>
              </w:rPr>
            </w:pPr>
            <w:r w:rsidRPr="0075396B">
              <w:rPr>
                <w:rFonts w:cs="Arial"/>
                <w:color w:val="000000"/>
              </w:rPr>
              <w:t>-Пополнение доходной части бюджета Новобелянского сельского поселения.</w:t>
            </w:r>
          </w:p>
          <w:p w:rsidR="004F33CD" w:rsidRPr="0075396B" w:rsidRDefault="004F33CD" w:rsidP="00E4452B">
            <w:pPr>
              <w:autoSpaceDE w:val="0"/>
              <w:ind w:firstLine="0"/>
              <w:rPr>
                <w:rFonts w:cs="Arial"/>
                <w:color w:val="000000"/>
              </w:rPr>
            </w:pPr>
            <w:r w:rsidRPr="0075396B">
              <w:rPr>
                <w:rFonts w:cs="Arial"/>
                <w:color w:val="000000"/>
              </w:rPr>
              <w:t>-Эффективное расходование бюджетных средств.</w:t>
            </w:r>
          </w:p>
          <w:p w:rsidR="004F33CD" w:rsidRPr="0075396B" w:rsidRDefault="004F33CD" w:rsidP="00E4452B">
            <w:pPr>
              <w:tabs>
                <w:tab w:val="left" w:pos="5529"/>
              </w:tabs>
              <w:ind w:firstLine="0"/>
              <w:rPr>
                <w:rFonts w:cs="Arial"/>
                <w:color w:val="000000"/>
              </w:rPr>
            </w:pPr>
            <w:r w:rsidRPr="0075396B">
              <w:rPr>
                <w:rFonts w:cs="Arial"/>
                <w:color w:val="000000"/>
              </w:rPr>
              <w:lastRenderedPageBreak/>
              <w:t>-Оптимизация учета муниципального имущества</w:t>
            </w:r>
          </w:p>
          <w:p w:rsidR="004F33CD" w:rsidRPr="0075396B" w:rsidRDefault="004F33CD" w:rsidP="00E4452B">
            <w:pPr>
              <w:tabs>
                <w:tab w:val="left" w:pos="5529"/>
              </w:tabs>
              <w:ind w:firstLine="0"/>
              <w:rPr>
                <w:rFonts w:cs="Arial"/>
                <w:color w:val="000000"/>
                <w:kern w:val="2"/>
              </w:rPr>
            </w:pPr>
            <w:r w:rsidRPr="0075396B">
              <w:rPr>
                <w:rFonts w:cs="Arial"/>
                <w:color w:val="000000"/>
              </w:rPr>
              <w:t xml:space="preserve">-увеличение удельного веса населения, участвующего в культурно - </w:t>
            </w:r>
            <w:proofErr w:type="spellStart"/>
            <w:r w:rsidRPr="0075396B">
              <w:rPr>
                <w:rFonts w:cs="Arial"/>
                <w:color w:val="000000"/>
              </w:rPr>
              <w:t>досуговых</w:t>
            </w:r>
            <w:proofErr w:type="spellEnd"/>
            <w:r w:rsidRPr="0075396B">
              <w:rPr>
                <w:rFonts w:cs="Arial"/>
                <w:color w:val="000000"/>
              </w:rPr>
              <w:t xml:space="preserve"> мероприятиях, проводимых поселенческими учреждениями культуры</w:t>
            </w:r>
          </w:p>
        </w:tc>
      </w:tr>
      <w:tr w:rsidR="004F33CD" w:rsidRPr="0075396B" w:rsidTr="00E4452B">
        <w:tc>
          <w:tcPr>
            <w:tcW w:w="1984" w:type="dxa"/>
            <w:tcBorders>
              <w:top w:val="single" w:sz="4" w:space="0" w:color="000000"/>
              <w:left w:val="single" w:sz="4" w:space="0" w:color="000000"/>
              <w:bottom w:val="single" w:sz="4" w:space="0" w:color="000000"/>
              <w:right w:val="nil"/>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lastRenderedPageBreak/>
              <w:t xml:space="preserve">Сроки реализации Программы </w:t>
            </w:r>
          </w:p>
        </w:tc>
        <w:tc>
          <w:tcPr>
            <w:tcW w:w="7939" w:type="dxa"/>
            <w:tcBorders>
              <w:top w:val="single" w:sz="4" w:space="0" w:color="000000"/>
              <w:left w:val="single" w:sz="4" w:space="0" w:color="000000"/>
              <w:bottom w:val="single" w:sz="4" w:space="0" w:color="000000"/>
              <w:right w:val="single" w:sz="4" w:space="0" w:color="000000"/>
            </w:tcBorders>
            <w:hideMark/>
          </w:tcPr>
          <w:p w:rsidR="004F33CD" w:rsidRPr="001D3BDE" w:rsidRDefault="001D3BDE" w:rsidP="00E4452B">
            <w:pPr>
              <w:tabs>
                <w:tab w:val="left" w:pos="5529"/>
              </w:tabs>
              <w:snapToGrid w:val="0"/>
              <w:ind w:firstLine="0"/>
              <w:rPr>
                <w:rFonts w:cs="Arial"/>
                <w:color w:val="000000"/>
                <w:kern w:val="2"/>
              </w:rPr>
            </w:pPr>
            <w:r w:rsidRPr="001D3BDE">
              <w:rPr>
                <w:rFonts w:cs="Arial"/>
                <w:color w:val="000000"/>
              </w:rPr>
              <w:t>2025</w:t>
            </w:r>
            <w:r w:rsidR="004F33CD" w:rsidRPr="001D3BDE">
              <w:rPr>
                <w:rFonts w:cs="Arial"/>
                <w:color w:val="000000"/>
              </w:rPr>
              <w:t>-2027 гг.</w:t>
            </w:r>
          </w:p>
        </w:tc>
      </w:tr>
      <w:tr w:rsidR="004F33CD" w:rsidRPr="0075396B" w:rsidTr="00E4452B">
        <w:tc>
          <w:tcPr>
            <w:tcW w:w="1984" w:type="dxa"/>
            <w:tcBorders>
              <w:top w:val="single" w:sz="4" w:space="0" w:color="000000"/>
              <w:left w:val="single" w:sz="4" w:space="0" w:color="000000"/>
              <w:bottom w:val="single" w:sz="4" w:space="0" w:color="000000"/>
              <w:right w:val="nil"/>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 xml:space="preserve">Объемы и источники финансирования </w:t>
            </w:r>
          </w:p>
        </w:tc>
        <w:tc>
          <w:tcPr>
            <w:tcW w:w="7939" w:type="dxa"/>
            <w:tcBorders>
              <w:top w:val="single" w:sz="4" w:space="0" w:color="000000"/>
              <w:left w:val="single" w:sz="4" w:space="0" w:color="000000"/>
              <w:bottom w:val="single" w:sz="4" w:space="0" w:color="000000"/>
              <w:right w:val="single" w:sz="4" w:space="0" w:color="000000"/>
            </w:tcBorders>
            <w:hideMark/>
          </w:tcPr>
          <w:p w:rsidR="004F33CD" w:rsidRPr="0075396B" w:rsidRDefault="004F33CD" w:rsidP="00E4452B">
            <w:pPr>
              <w:tabs>
                <w:tab w:val="left" w:pos="5529"/>
              </w:tabs>
              <w:snapToGrid w:val="0"/>
              <w:ind w:firstLine="0"/>
              <w:rPr>
                <w:rFonts w:cs="Arial"/>
                <w:color w:val="000000"/>
              </w:rPr>
            </w:pPr>
            <w:r w:rsidRPr="0075396B">
              <w:rPr>
                <w:rFonts w:cs="Arial"/>
                <w:color w:val="000000"/>
              </w:rPr>
              <w:t xml:space="preserve">Основными источниками финансового обеспечения Программы являются бюджетные средства разных уровней в сумме </w:t>
            </w:r>
            <w:r w:rsidR="00CD573D">
              <w:rPr>
                <w:rFonts w:cs="Arial"/>
                <w:color w:val="000000"/>
              </w:rPr>
              <w:t>15214,1</w:t>
            </w:r>
            <w:r w:rsidRPr="0075396B">
              <w:rPr>
                <w:rFonts w:cs="Arial"/>
                <w:color w:val="000000"/>
              </w:rPr>
              <w:t xml:space="preserve"> тыс. руб.</w:t>
            </w:r>
          </w:p>
          <w:p w:rsidR="004F33CD" w:rsidRPr="00471336" w:rsidRDefault="004F33CD" w:rsidP="00E4452B">
            <w:pPr>
              <w:tabs>
                <w:tab w:val="left" w:pos="5529"/>
              </w:tabs>
              <w:snapToGrid w:val="0"/>
              <w:ind w:firstLine="0"/>
              <w:rPr>
                <w:rFonts w:cs="Arial"/>
              </w:rPr>
            </w:pPr>
            <w:r w:rsidRPr="0075396B">
              <w:rPr>
                <w:rFonts w:cs="Arial"/>
                <w:color w:val="000000"/>
              </w:rPr>
              <w:t>2025 год –</w:t>
            </w:r>
            <w:r w:rsidR="00304732" w:rsidRPr="00471336">
              <w:rPr>
                <w:rFonts w:cs="Arial"/>
              </w:rPr>
              <w:t xml:space="preserve">7796,5 </w:t>
            </w:r>
            <w:r w:rsidRPr="00471336">
              <w:rPr>
                <w:rFonts w:cs="Arial"/>
              </w:rPr>
              <w:t>тыс. руб.</w:t>
            </w:r>
          </w:p>
          <w:p w:rsidR="004F33CD" w:rsidRPr="00471336" w:rsidRDefault="004F33CD" w:rsidP="00E4452B">
            <w:pPr>
              <w:tabs>
                <w:tab w:val="left" w:pos="5529"/>
              </w:tabs>
              <w:snapToGrid w:val="0"/>
              <w:ind w:firstLine="0"/>
              <w:rPr>
                <w:rFonts w:cs="Arial"/>
              </w:rPr>
            </w:pPr>
            <w:r w:rsidRPr="00471336">
              <w:rPr>
                <w:rFonts w:cs="Arial"/>
              </w:rPr>
              <w:t>2026 год – 4</w:t>
            </w:r>
            <w:r w:rsidR="00304732" w:rsidRPr="00471336">
              <w:rPr>
                <w:rFonts w:cs="Arial"/>
              </w:rPr>
              <w:t>067,1</w:t>
            </w:r>
            <w:r w:rsidRPr="00471336">
              <w:rPr>
                <w:rFonts w:cs="Arial"/>
              </w:rPr>
              <w:t>тыс. руб.</w:t>
            </w:r>
          </w:p>
          <w:p w:rsidR="004F33CD" w:rsidRPr="0075396B" w:rsidRDefault="004F33CD" w:rsidP="00304732">
            <w:pPr>
              <w:tabs>
                <w:tab w:val="left" w:pos="5529"/>
              </w:tabs>
              <w:snapToGrid w:val="0"/>
              <w:ind w:firstLine="0"/>
              <w:rPr>
                <w:rFonts w:cs="Arial"/>
                <w:color w:val="000000"/>
                <w:kern w:val="2"/>
              </w:rPr>
            </w:pPr>
            <w:r w:rsidRPr="00471336">
              <w:rPr>
                <w:rFonts w:cs="Arial"/>
              </w:rPr>
              <w:t xml:space="preserve">2027 год – </w:t>
            </w:r>
            <w:r w:rsidR="00304732" w:rsidRPr="00471336">
              <w:rPr>
                <w:rFonts w:cs="Arial"/>
              </w:rPr>
              <w:t>3350,5</w:t>
            </w:r>
            <w:r w:rsidRPr="00471336">
              <w:rPr>
                <w:rFonts w:cs="Arial"/>
              </w:rPr>
              <w:t>тыс.</w:t>
            </w:r>
            <w:r w:rsidRPr="0075396B">
              <w:rPr>
                <w:rFonts w:cs="Arial"/>
                <w:color w:val="000000"/>
              </w:rPr>
              <w:t xml:space="preserve"> руб.</w:t>
            </w:r>
          </w:p>
        </w:tc>
      </w:tr>
      <w:tr w:rsidR="004F33CD" w:rsidRPr="0075396B" w:rsidTr="00E4452B">
        <w:tc>
          <w:tcPr>
            <w:tcW w:w="1984" w:type="dxa"/>
            <w:tcBorders>
              <w:top w:val="single" w:sz="4" w:space="0" w:color="000000"/>
              <w:left w:val="single" w:sz="4" w:space="0" w:color="000000"/>
              <w:bottom w:val="single" w:sz="4" w:space="0" w:color="000000"/>
              <w:right w:val="nil"/>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Ожидаемые результаты реализации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4F33CD" w:rsidRPr="0075396B" w:rsidRDefault="004F33CD" w:rsidP="00E4452B">
            <w:pPr>
              <w:tabs>
                <w:tab w:val="left" w:pos="5529"/>
              </w:tabs>
              <w:snapToGrid w:val="0"/>
              <w:ind w:firstLine="0"/>
              <w:rPr>
                <w:rFonts w:cs="Arial"/>
                <w:color w:val="000000"/>
                <w:kern w:val="2"/>
              </w:rPr>
            </w:pPr>
            <w:r w:rsidRPr="0075396B">
              <w:rPr>
                <w:rFonts w:cs="Arial"/>
                <w:color w:val="000000"/>
              </w:rPr>
              <w:t xml:space="preserve">-Повышение уровня инфраструктуры Новобелянского сельского поселения увеличение денежных доходов населения </w:t>
            </w:r>
            <w:proofErr w:type="gramStart"/>
            <w:r w:rsidRPr="0075396B">
              <w:rPr>
                <w:rFonts w:cs="Arial"/>
                <w:color w:val="000000"/>
              </w:rPr>
              <w:t>до</w:t>
            </w:r>
            <w:proofErr w:type="gramEnd"/>
            <w:r w:rsidRPr="0075396B">
              <w:rPr>
                <w:rFonts w:cs="Arial"/>
                <w:color w:val="000000"/>
              </w:rPr>
              <w:t xml:space="preserve"> </w:t>
            </w:r>
          </w:p>
          <w:p w:rsidR="004F33CD" w:rsidRPr="0075396B" w:rsidRDefault="004F33CD" w:rsidP="00E4452B">
            <w:pPr>
              <w:tabs>
                <w:tab w:val="left" w:pos="5529"/>
              </w:tabs>
              <w:ind w:firstLine="0"/>
              <w:rPr>
                <w:rFonts w:cs="Arial"/>
                <w:color w:val="000000"/>
              </w:rPr>
            </w:pPr>
            <w:r w:rsidRPr="0075396B">
              <w:rPr>
                <w:rFonts w:cs="Arial"/>
                <w:color w:val="000000"/>
              </w:rPr>
              <w:t xml:space="preserve">-ежегодный рост реальных денежных доходов </w:t>
            </w:r>
          </w:p>
          <w:p w:rsidR="004F33CD" w:rsidRPr="0075396B" w:rsidRDefault="004F33CD" w:rsidP="00E4452B">
            <w:pPr>
              <w:widowControl w:val="0"/>
              <w:shd w:val="clear" w:color="auto" w:fill="FFFFFF"/>
              <w:tabs>
                <w:tab w:val="left" w:pos="1613"/>
              </w:tabs>
              <w:autoSpaceDE w:val="0"/>
              <w:snapToGrid w:val="0"/>
              <w:ind w:firstLine="0"/>
              <w:rPr>
                <w:rFonts w:cs="Arial"/>
                <w:color w:val="000000"/>
              </w:rPr>
            </w:pPr>
            <w:r w:rsidRPr="0075396B">
              <w:rPr>
                <w:rFonts w:cs="Arial"/>
                <w:color w:val="000000"/>
              </w:rPr>
              <w:t>-повышение обоснованности, эффективности и прозрачности бюджетных расходов.</w:t>
            </w:r>
          </w:p>
          <w:p w:rsidR="004F33CD" w:rsidRPr="0075396B" w:rsidRDefault="004F33CD" w:rsidP="00E4452B">
            <w:pPr>
              <w:widowControl w:val="0"/>
              <w:shd w:val="clear" w:color="auto" w:fill="FFFFFF"/>
              <w:tabs>
                <w:tab w:val="left" w:pos="1613"/>
              </w:tabs>
              <w:autoSpaceDE w:val="0"/>
              <w:snapToGrid w:val="0"/>
              <w:ind w:firstLine="0"/>
              <w:rPr>
                <w:rFonts w:cs="Arial"/>
                <w:color w:val="000000"/>
              </w:rPr>
            </w:pPr>
            <w:r w:rsidRPr="0075396B">
              <w:rPr>
                <w:rFonts w:cs="Arial"/>
                <w:color w:val="000000"/>
              </w:rPr>
              <w:t>-развитие транспортной инфраструктуры в сельском поселении</w:t>
            </w:r>
          </w:p>
          <w:p w:rsidR="004F33CD" w:rsidRPr="0075396B" w:rsidRDefault="004F33CD" w:rsidP="00E4452B">
            <w:pPr>
              <w:ind w:firstLine="0"/>
              <w:rPr>
                <w:rFonts w:cs="Arial"/>
                <w:color w:val="000000"/>
              </w:rPr>
            </w:pPr>
            <w:r w:rsidRPr="0075396B">
              <w:rPr>
                <w:rFonts w:cs="Arial"/>
                <w:color w:val="000000"/>
              </w:rPr>
              <w:t xml:space="preserve">-удовлетворение потребностей населения Новобелянского сельского поселения в полноценном отдыхе, </w:t>
            </w:r>
          </w:p>
          <w:p w:rsidR="004F33CD" w:rsidRPr="0075396B" w:rsidRDefault="004F33CD" w:rsidP="00E4452B">
            <w:pPr>
              <w:ind w:firstLine="0"/>
              <w:rPr>
                <w:rFonts w:cs="Arial"/>
                <w:color w:val="000000"/>
              </w:rPr>
            </w:pPr>
            <w:r w:rsidRPr="0075396B">
              <w:rPr>
                <w:rFonts w:cs="Arial"/>
                <w:color w:val="000000"/>
              </w:rPr>
              <w:t>-</w:t>
            </w:r>
            <w:proofErr w:type="gramStart"/>
            <w:r w:rsidRPr="0075396B">
              <w:rPr>
                <w:rFonts w:cs="Arial"/>
                <w:color w:val="000000"/>
              </w:rPr>
              <w:t>укреплении</w:t>
            </w:r>
            <w:proofErr w:type="gramEnd"/>
            <w:r w:rsidRPr="0075396B">
              <w:rPr>
                <w:rFonts w:cs="Arial"/>
                <w:color w:val="000000"/>
              </w:rPr>
              <w:t xml:space="preserve"> здоровья, воспитании подрастающего поколения;</w:t>
            </w:r>
          </w:p>
        </w:tc>
      </w:tr>
    </w:tbl>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1. Общая характеристика сферы реализации муниципальной программы.</w:t>
      </w:r>
    </w:p>
    <w:p w:rsidR="004F33CD" w:rsidRPr="0075396B" w:rsidRDefault="004F33CD" w:rsidP="004F33CD">
      <w:pPr>
        <w:widowControl w:val="0"/>
        <w:autoSpaceDE w:val="0"/>
        <w:ind w:firstLine="709"/>
        <w:rPr>
          <w:rFonts w:cs="Arial"/>
          <w:color w:val="000000"/>
        </w:rPr>
      </w:pPr>
      <w:r w:rsidRPr="0075396B">
        <w:rPr>
          <w:rFonts w:cs="Arial"/>
          <w:color w:val="000000"/>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4F33CD" w:rsidRPr="0075396B" w:rsidRDefault="004F33CD" w:rsidP="004F33CD">
      <w:pPr>
        <w:autoSpaceDE w:val="0"/>
        <w:ind w:firstLine="709"/>
        <w:rPr>
          <w:rFonts w:cs="Arial"/>
          <w:color w:val="000000"/>
        </w:rPr>
      </w:pPr>
      <w:r w:rsidRPr="0075396B">
        <w:rPr>
          <w:rFonts w:cs="Arial"/>
          <w:color w:val="000000"/>
        </w:rPr>
        <w:t xml:space="preserve">Современное состояние и развитие системы управления муниципальными финансами в </w:t>
      </w:r>
      <w:proofErr w:type="spellStart"/>
      <w:r w:rsidRPr="0075396B">
        <w:rPr>
          <w:rFonts w:cs="Arial"/>
          <w:color w:val="000000"/>
        </w:rPr>
        <w:t>Новобелянском</w:t>
      </w:r>
      <w:proofErr w:type="spellEnd"/>
      <w:r w:rsidRPr="0075396B">
        <w:rPr>
          <w:rFonts w:cs="Arial"/>
          <w:color w:val="000000"/>
        </w:rPr>
        <w:t xml:space="preserve">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4F33CD" w:rsidRPr="0075396B" w:rsidRDefault="004F33CD" w:rsidP="004F33CD">
      <w:pPr>
        <w:widowControl w:val="0"/>
        <w:autoSpaceDE w:val="0"/>
        <w:ind w:firstLine="709"/>
        <w:rPr>
          <w:rFonts w:cs="Arial"/>
          <w:color w:val="000000"/>
        </w:rPr>
      </w:pPr>
      <w:r w:rsidRPr="0075396B">
        <w:rPr>
          <w:rFonts w:cs="Arial"/>
          <w:color w:val="000000"/>
        </w:rPr>
        <w:t xml:space="preserve">В </w:t>
      </w:r>
      <w:proofErr w:type="spellStart"/>
      <w:r w:rsidRPr="0075396B">
        <w:rPr>
          <w:rFonts w:cs="Arial"/>
          <w:color w:val="000000"/>
        </w:rPr>
        <w:t>Новобелянском</w:t>
      </w:r>
      <w:proofErr w:type="spellEnd"/>
      <w:r w:rsidRPr="0075396B">
        <w:rPr>
          <w:rFonts w:cs="Arial"/>
          <w:color w:val="000000"/>
        </w:rPr>
        <w:t xml:space="preserve">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4F33CD" w:rsidRPr="0075396B" w:rsidRDefault="004F33CD" w:rsidP="004F33CD">
      <w:pPr>
        <w:autoSpaceDE w:val="0"/>
        <w:ind w:firstLine="709"/>
        <w:rPr>
          <w:rFonts w:cs="Arial"/>
          <w:color w:val="000000"/>
        </w:rPr>
      </w:pPr>
      <w:r w:rsidRPr="0075396B">
        <w:rPr>
          <w:rFonts w:cs="Arial"/>
          <w:color w:val="000000"/>
        </w:rPr>
        <w:t xml:space="preserve">создание четкой законодательной регламентации процесса формирования и исполнения бюджета Новобелянского сельского поселения, осуществления финансового </w:t>
      </w:r>
      <w:proofErr w:type="gramStart"/>
      <w:r w:rsidRPr="0075396B">
        <w:rPr>
          <w:rFonts w:cs="Arial"/>
          <w:color w:val="000000"/>
        </w:rPr>
        <w:t>контроля за</w:t>
      </w:r>
      <w:proofErr w:type="gramEnd"/>
      <w:r w:rsidRPr="0075396B">
        <w:rPr>
          <w:rFonts w:cs="Arial"/>
          <w:color w:val="000000"/>
        </w:rPr>
        <w:t xml:space="preserve"> использованием бюджетных средств;</w:t>
      </w:r>
    </w:p>
    <w:p w:rsidR="004F33CD" w:rsidRPr="0075396B" w:rsidRDefault="004F33CD" w:rsidP="004F33CD">
      <w:pPr>
        <w:autoSpaceDE w:val="0"/>
        <w:ind w:firstLine="709"/>
        <w:rPr>
          <w:rFonts w:cs="Arial"/>
          <w:color w:val="000000"/>
        </w:rPr>
      </w:pPr>
      <w:r w:rsidRPr="0075396B">
        <w:rPr>
          <w:rFonts w:cs="Arial"/>
          <w:color w:val="000000"/>
        </w:rPr>
        <w:t>осуществление перехода от годового к среднесрочному формированию бюджета поселения на трехлетний период;</w:t>
      </w:r>
    </w:p>
    <w:p w:rsidR="004F33CD" w:rsidRPr="0075396B" w:rsidRDefault="004F33CD" w:rsidP="004F33CD">
      <w:pPr>
        <w:widowControl w:val="0"/>
        <w:autoSpaceDE w:val="0"/>
        <w:ind w:firstLine="709"/>
        <w:rPr>
          <w:rFonts w:cs="Arial"/>
          <w:color w:val="000000"/>
        </w:rPr>
      </w:pPr>
      <w:r w:rsidRPr="0075396B">
        <w:rPr>
          <w:rFonts w:cs="Arial"/>
          <w:color w:val="000000"/>
        </w:rPr>
        <w:lastRenderedPageBreak/>
        <w:t>внедрение системы казначейского исполнения бюджета поселения;</w:t>
      </w:r>
    </w:p>
    <w:p w:rsidR="004F33CD" w:rsidRPr="0075396B" w:rsidRDefault="004F33CD" w:rsidP="004F33CD">
      <w:pPr>
        <w:widowControl w:val="0"/>
        <w:autoSpaceDE w:val="0"/>
        <w:ind w:firstLine="709"/>
        <w:rPr>
          <w:rFonts w:cs="Arial"/>
          <w:color w:val="000000"/>
        </w:rPr>
      </w:pPr>
      <w:r w:rsidRPr="0075396B">
        <w:rPr>
          <w:rFonts w:cs="Arial"/>
          <w:color w:val="000000"/>
        </w:rPr>
        <w:t>модернизация системы бюджетного учета и отчетности;</w:t>
      </w:r>
    </w:p>
    <w:p w:rsidR="004F33CD" w:rsidRPr="0075396B" w:rsidRDefault="004F33CD" w:rsidP="004F33CD">
      <w:pPr>
        <w:widowControl w:val="0"/>
        <w:autoSpaceDE w:val="0"/>
        <w:ind w:firstLine="709"/>
        <w:rPr>
          <w:rFonts w:cs="Arial"/>
          <w:color w:val="000000"/>
        </w:rPr>
      </w:pPr>
      <w:r w:rsidRPr="0075396B">
        <w:rPr>
          <w:rFonts w:cs="Arial"/>
          <w:color w:val="000000"/>
        </w:rPr>
        <w:t>обеспечение прозрачности бюджетной системы и публичности бюджетного процесса в поселении;</w:t>
      </w:r>
    </w:p>
    <w:p w:rsidR="004F33CD" w:rsidRPr="0075396B" w:rsidRDefault="004F33CD" w:rsidP="004F33CD">
      <w:pPr>
        <w:widowControl w:val="0"/>
        <w:autoSpaceDE w:val="0"/>
        <w:ind w:firstLine="709"/>
        <w:rPr>
          <w:rFonts w:cs="Arial"/>
          <w:color w:val="000000"/>
        </w:rPr>
      </w:pPr>
      <w:r w:rsidRPr="0075396B">
        <w:rPr>
          <w:rFonts w:cs="Arial"/>
          <w:color w:val="000000"/>
        </w:rPr>
        <w:t>осуществление автоматизации бюджетного процесса Новобелянского сельского поселения Кантемировского муниципального района.</w:t>
      </w:r>
    </w:p>
    <w:p w:rsidR="004F33CD" w:rsidRPr="0075396B" w:rsidRDefault="004F33CD" w:rsidP="004F33CD">
      <w:pPr>
        <w:widowControl w:val="0"/>
        <w:shd w:val="clear" w:color="auto" w:fill="FFFFFF"/>
        <w:tabs>
          <w:tab w:val="left" w:pos="1589"/>
          <w:tab w:val="left" w:pos="3240"/>
          <w:tab w:val="left" w:pos="3715"/>
          <w:tab w:val="left" w:pos="5832"/>
          <w:tab w:val="left" w:pos="8002"/>
        </w:tabs>
        <w:autoSpaceDE w:val="0"/>
        <w:ind w:firstLine="709"/>
        <w:rPr>
          <w:rFonts w:cs="Arial"/>
          <w:color w:val="000000"/>
        </w:rPr>
      </w:pPr>
      <w:r w:rsidRPr="0075396B">
        <w:rPr>
          <w:rFonts w:cs="Arial"/>
          <w:color w:val="000000"/>
        </w:rPr>
        <w:t>С 1 января 2013 систематически проводится работа по размещению информации о государственных и муниципальных учреждениях на Официальном сайте в сети Интернет в информационно-телекоммуникационной сети «Интернет» (далее – сеть Интернет) (</w:t>
      </w:r>
      <w:proofErr w:type="spellStart"/>
      <w:r w:rsidRPr="0075396B">
        <w:rPr>
          <w:rFonts w:cs="Arial"/>
          <w:color w:val="000000"/>
        </w:rPr>
        <w:t>www.bus.gov.ru</w:t>
      </w:r>
      <w:proofErr w:type="spellEnd"/>
      <w:r w:rsidRPr="0075396B">
        <w:rPr>
          <w:rFonts w:cs="Arial"/>
          <w:color w:val="000000"/>
        </w:rPr>
        <w:t>).</w:t>
      </w:r>
    </w:p>
    <w:p w:rsidR="004F33CD" w:rsidRPr="0075396B" w:rsidRDefault="004F33CD" w:rsidP="004F33CD">
      <w:pPr>
        <w:autoSpaceDE w:val="0"/>
        <w:ind w:firstLine="709"/>
        <w:rPr>
          <w:rFonts w:cs="Arial"/>
          <w:color w:val="000000"/>
        </w:rPr>
      </w:pPr>
      <w:r w:rsidRPr="0075396B">
        <w:rPr>
          <w:rFonts w:cs="Arial"/>
          <w:color w:val="000000"/>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4F33CD" w:rsidRPr="0075396B" w:rsidRDefault="004F33CD" w:rsidP="004F33CD">
      <w:pPr>
        <w:autoSpaceDE w:val="0"/>
        <w:ind w:firstLine="709"/>
        <w:rPr>
          <w:rFonts w:cs="Arial"/>
          <w:color w:val="000000"/>
        </w:rPr>
      </w:pPr>
      <w:r w:rsidRPr="0075396B">
        <w:rPr>
          <w:rFonts w:cs="Arial"/>
          <w:color w:val="000000"/>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4F33CD" w:rsidRPr="0075396B" w:rsidRDefault="004F33CD" w:rsidP="004F33CD">
      <w:pPr>
        <w:autoSpaceDE w:val="0"/>
        <w:ind w:firstLine="709"/>
        <w:rPr>
          <w:rFonts w:cs="Arial"/>
          <w:color w:val="000000"/>
        </w:rPr>
      </w:pPr>
      <w:r w:rsidRPr="0075396B">
        <w:rPr>
          <w:rFonts w:cs="Arial"/>
          <w:color w:val="000000"/>
        </w:rPr>
        <w:t>создание условий для эффективного управления финансами в муниципальном образовании.</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4F33CD" w:rsidRPr="0075396B" w:rsidRDefault="004F33CD" w:rsidP="004F33CD">
      <w:pPr>
        <w:ind w:firstLine="709"/>
        <w:rPr>
          <w:rFonts w:cs="Arial"/>
          <w:color w:val="000000"/>
        </w:rPr>
      </w:pPr>
    </w:p>
    <w:p w:rsidR="004F33CD" w:rsidRPr="0075396B" w:rsidRDefault="004F33CD" w:rsidP="004F33CD">
      <w:pPr>
        <w:ind w:firstLine="709"/>
        <w:rPr>
          <w:rFonts w:cs="Arial"/>
          <w:bCs/>
          <w:color w:val="000000"/>
        </w:rPr>
      </w:pPr>
      <w:r w:rsidRPr="0075396B">
        <w:rPr>
          <w:rFonts w:cs="Arial"/>
          <w:bCs/>
          <w:color w:val="000000"/>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Целью муниципальной программы является создание необходимых условий для эффективной реализации органами местного самоуправления Новобелянского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Новобелянского сельского поселения.</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Приоритеты государственной политики в сфере реализации муниципальной программы определены:</w:t>
      </w:r>
    </w:p>
    <w:p w:rsidR="004F33CD" w:rsidRPr="0075396B" w:rsidRDefault="004F33CD" w:rsidP="004F33CD">
      <w:pPr>
        <w:autoSpaceDE w:val="0"/>
        <w:ind w:firstLine="709"/>
        <w:rPr>
          <w:rFonts w:cs="Arial"/>
          <w:color w:val="000000"/>
        </w:rPr>
      </w:pPr>
      <w:r w:rsidRPr="0075396B">
        <w:rPr>
          <w:rFonts w:cs="Arial"/>
          <w:color w:val="000000"/>
        </w:rPr>
        <w:t>ежегодными Бюджетными посланиями Президента Российской Федерации Федеральному Собранию Российской Федерации;</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основными направлениями бюджетной и налоговой политики Российской Федерации, Воронежской области, Кантемировского муниципального района и Новобелянского сельского поселения на очередной финансовый год и плановый период.</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В соответствии с указанными документами сформированы следующие приоритеты государственной политики в сфере реализации муниципальной программы.</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1) Обеспечение долгосрочной сбалансированности и устойчивости бюджета Новобелянского сельского поселения путем:</w:t>
      </w:r>
    </w:p>
    <w:p w:rsidR="004F33CD" w:rsidRPr="0075396B" w:rsidRDefault="004F33CD" w:rsidP="004F33CD">
      <w:pPr>
        <w:widowControl w:val="0"/>
        <w:shd w:val="clear" w:color="auto" w:fill="FFFFFF"/>
        <w:autoSpaceDE w:val="0"/>
        <w:ind w:firstLine="709"/>
        <w:rPr>
          <w:rFonts w:cs="Arial"/>
          <w:color w:val="000000"/>
          <w:spacing w:val="-1"/>
        </w:rPr>
      </w:pPr>
      <w:r w:rsidRPr="0075396B">
        <w:rPr>
          <w:rFonts w:cs="Arial"/>
          <w:color w:val="000000"/>
        </w:rPr>
        <w:t xml:space="preserve">полноты учета и прогнозирования финансовых ресурсов, которые могут </w:t>
      </w:r>
      <w:r w:rsidRPr="0075396B">
        <w:rPr>
          <w:rFonts w:cs="Arial"/>
          <w:color w:val="000000"/>
          <w:spacing w:val="-1"/>
        </w:rPr>
        <w:t>быть направлены на достижение целей государственной политики;</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планирования бюджетных ассигнований исходя из необходимости безусловного исполнения действующих расходных обязательств;</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lastRenderedPageBreak/>
        <w:t>принятия новых расходных обязатель</w:t>
      </w:r>
      <w:proofErr w:type="gramStart"/>
      <w:r w:rsidRPr="0075396B">
        <w:rPr>
          <w:rFonts w:cs="Arial"/>
          <w:color w:val="000000"/>
        </w:rPr>
        <w:t>ств пр</w:t>
      </w:r>
      <w:proofErr w:type="gramEnd"/>
      <w:r w:rsidRPr="0075396B">
        <w:rPr>
          <w:rFonts w:cs="Arial"/>
          <w:color w:val="000000"/>
        </w:rPr>
        <w:t>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проведения систематического анализа и оценки рисков для бюджета поселения.</w:t>
      </w:r>
    </w:p>
    <w:p w:rsidR="004F33CD" w:rsidRPr="0075396B" w:rsidRDefault="004F33CD" w:rsidP="004F33CD">
      <w:pPr>
        <w:widowControl w:val="0"/>
        <w:shd w:val="clear" w:color="auto" w:fill="FFFFFF"/>
        <w:autoSpaceDE w:val="0"/>
        <w:ind w:firstLine="709"/>
        <w:rPr>
          <w:rFonts w:cs="Arial"/>
          <w:color w:val="000000"/>
        </w:rPr>
      </w:pPr>
      <w:proofErr w:type="gramStart"/>
      <w:r w:rsidRPr="0075396B">
        <w:rPr>
          <w:rFonts w:cs="Arial"/>
          <w:color w:val="000000"/>
          <w:spacing w:val="-1"/>
        </w:rPr>
        <w:t xml:space="preserve">2) </w:t>
      </w:r>
      <w:r w:rsidRPr="0075396B">
        <w:rPr>
          <w:rFonts w:cs="Arial"/>
          <w:color w:val="000000"/>
        </w:rPr>
        <w:t>Развитие внутреннего муниципального финансового контроля, осуществляемого администрацией Новобелянского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Новобелянского сельского поселения; подготовку и организацию мер по повышению экономности и результативности использования бюджетных средств.</w:t>
      </w:r>
      <w:proofErr w:type="gramEnd"/>
    </w:p>
    <w:p w:rsidR="004F33CD" w:rsidRPr="0075396B" w:rsidRDefault="004F33CD" w:rsidP="004F33CD">
      <w:pPr>
        <w:widowControl w:val="0"/>
        <w:shd w:val="clear" w:color="auto" w:fill="FFFFFF"/>
        <w:tabs>
          <w:tab w:val="left" w:pos="979"/>
        </w:tabs>
        <w:autoSpaceDE w:val="0"/>
        <w:ind w:firstLine="709"/>
        <w:rPr>
          <w:rFonts w:cs="Arial"/>
          <w:color w:val="000000"/>
        </w:rPr>
      </w:pPr>
      <w:r w:rsidRPr="0075396B">
        <w:rPr>
          <w:rFonts w:cs="Arial"/>
          <w:color w:val="000000"/>
          <w:spacing w:val="-1"/>
        </w:rPr>
        <w:t>3)</w:t>
      </w:r>
      <w:r w:rsidRPr="0075396B">
        <w:rPr>
          <w:rFonts w:cs="Arial"/>
          <w:color w:val="000000"/>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4F33CD" w:rsidRPr="0075396B" w:rsidRDefault="004F33CD" w:rsidP="004F33CD">
      <w:pPr>
        <w:tabs>
          <w:tab w:val="left" w:pos="1134"/>
        </w:tabs>
        <w:ind w:firstLine="709"/>
        <w:rPr>
          <w:rFonts w:cs="Arial"/>
          <w:color w:val="000000"/>
        </w:rPr>
      </w:pPr>
      <w:r w:rsidRPr="0075396B">
        <w:rPr>
          <w:rFonts w:cs="Arial"/>
          <w:color w:val="000000"/>
        </w:rPr>
        <w:t>4) Создание условий для устойчивого исполнения бюджета поселения.</w:t>
      </w:r>
    </w:p>
    <w:p w:rsidR="004F33CD" w:rsidRPr="0075396B" w:rsidRDefault="004F33CD" w:rsidP="004F33CD">
      <w:pPr>
        <w:tabs>
          <w:tab w:val="left" w:pos="1134"/>
        </w:tabs>
        <w:ind w:firstLine="709"/>
        <w:rPr>
          <w:rFonts w:cs="Arial"/>
          <w:color w:val="000000"/>
        </w:rPr>
      </w:pPr>
      <w:r w:rsidRPr="0075396B">
        <w:rPr>
          <w:rFonts w:cs="Arial"/>
          <w:color w:val="000000"/>
        </w:rPr>
        <w:t xml:space="preserve">5) Повышение качества управления финансами в </w:t>
      </w:r>
      <w:proofErr w:type="spellStart"/>
      <w:r w:rsidRPr="0075396B">
        <w:rPr>
          <w:rFonts w:cs="Arial"/>
          <w:color w:val="000000"/>
        </w:rPr>
        <w:t>Новобелянском</w:t>
      </w:r>
      <w:proofErr w:type="spellEnd"/>
      <w:r w:rsidRPr="0075396B">
        <w:rPr>
          <w:rFonts w:cs="Arial"/>
          <w:color w:val="000000"/>
        </w:rPr>
        <w:t xml:space="preserve"> сельском поселении.</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 xml:space="preserve">Достижение цели муниципальной программы будет осуществляться путем решения задач в рамках соответствующих подпрограмм. </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Состав целей, задач и подпрограмм муниципальной программы приведен в ее паспорте.</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 xml:space="preserve">Достижение цели каждой подпрограммы муниципальной программы требует </w:t>
      </w:r>
      <w:r w:rsidRPr="0075396B">
        <w:rPr>
          <w:rFonts w:cs="Arial"/>
          <w:color w:val="000000"/>
          <w:spacing w:val="-1"/>
        </w:rPr>
        <w:t xml:space="preserve">решения комплекса задач </w:t>
      </w:r>
      <w:r w:rsidRPr="0075396B">
        <w:rPr>
          <w:rFonts w:cs="Arial"/>
          <w:color w:val="000000"/>
        </w:rPr>
        <w:t>подпрограммы.</w:t>
      </w:r>
    </w:p>
    <w:p w:rsidR="004F33CD" w:rsidRPr="0075396B" w:rsidRDefault="004F33CD" w:rsidP="004F33CD">
      <w:pPr>
        <w:widowControl w:val="0"/>
        <w:shd w:val="clear" w:color="auto" w:fill="FFFFFF"/>
        <w:autoSpaceDE w:val="0"/>
        <w:ind w:firstLine="709"/>
        <w:rPr>
          <w:rFonts w:cs="Arial"/>
          <w:color w:val="000000"/>
        </w:rPr>
      </w:pPr>
      <w:r w:rsidRPr="0075396B">
        <w:rPr>
          <w:rFonts w:cs="Arial"/>
          <w:color w:val="000000"/>
        </w:rPr>
        <w:t xml:space="preserve">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 </w:t>
      </w:r>
      <w:proofErr w:type="gramStart"/>
      <w:r w:rsidRPr="0075396B">
        <w:rPr>
          <w:rFonts w:cs="Arial"/>
          <w:color w:val="000000"/>
        </w:rPr>
        <w:t>согласно приложения</w:t>
      </w:r>
      <w:proofErr w:type="gramEnd"/>
      <w:r w:rsidRPr="0075396B">
        <w:rPr>
          <w:rFonts w:cs="Arial"/>
          <w:color w:val="000000"/>
        </w:rPr>
        <w:t xml:space="preserve"> 1.</w:t>
      </w:r>
    </w:p>
    <w:p w:rsidR="004F33CD" w:rsidRPr="0075396B" w:rsidRDefault="004F33CD" w:rsidP="004F33CD">
      <w:pPr>
        <w:autoSpaceDE w:val="0"/>
        <w:ind w:firstLine="709"/>
        <w:rPr>
          <w:rFonts w:cs="Arial"/>
          <w:color w:val="000000"/>
        </w:rPr>
      </w:pPr>
      <w:r w:rsidRPr="0075396B">
        <w:rPr>
          <w:rFonts w:cs="Arial"/>
          <w:color w:val="000000"/>
        </w:rPr>
        <w:t>Достижение запланированных результатов муниципальной программы характеризуется следующими целевыми показателями (индикаторами):</w:t>
      </w:r>
    </w:p>
    <w:p w:rsidR="004F33CD" w:rsidRPr="0075396B" w:rsidRDefault="004F33CD" w:rsidP="004F33CD">
      <w:pPr>
        <w:ind w:firstLine="709"/>
        <w:rPr>
          <w:rFonts w:cs="Arial"/>
          <w:color w:val="000000"/>
        </w:rPr>
      </w:pPr>
      <w:r w:rsidRPr="0075396B">
        <w:rPr>
          <w:rFonts w:cs="Arial"/>
          <w:color w:val="000000"/>
        </w:rPr>
        <w:t>1. Отношение дефицита бюджета поселения к годовому объему доходов бюджета поселения без учета объема безвозмездных поступлений.</w:t>
      </w:r>
    </w:p>
    <w:p w:rsidR="004F33CD" w:rsidRPr="0075396B" w:rsidRDefault="004F33CD" w:rsidP="004F33CD">
      <w:pPr>
        <w:ind w:firstLine="709"/>
        <w:rPr>
          <w:rFonts w:cs="Arial"/>
          <w:color w:val="000000"/>
        </w:rPr>
      </w:pPr>
      <w:r w:rsidRPr="0075396B">
        <w:rPr>
          <w:rFonts w:cs="Arial"/>
          <w:color w:val="000000"/>
        </w:rPr>
        <w:t>Значение указанного показателя планируется сохранить на экономически безопасном уровне.</w:t>
      </w:r>
    </w:p>
    <w:p w:rsidR="004F33CD" w:rsidRPr="0075396B" w:rsidRDefault="004F33CD" w:rsidP="004F33CD">
      <w:pPr>
        <w:autoSpaceDE w:val="0"/>
        <w:ind w:firstLine="709"/>
        <w:rPr>
          <w:rFonts w:cs="Arial"/>
          <w:color w:val="000000"/>
        </w:rPr>
      </w:pPr>
      <w:r w:rsidRPr="0075396B">
        <w:rPr>
          <w:rFonts w:cs="Arial"/>
          <w:color w:val="000000"/>
        </w:rPr>
        <w:t>2. Средняя оценка качества управления муниципальными финансами.</w:t>
      </w:r>
    </w:p>
    <w:p w:rsidR="004F33CD" w:rsidRPr="0075396B" w:rsidRDefault="004F33CD" w:rsidP="004F33CD">
      <w:pPr>
        <w:autoSpaceDE w:val="0"/>
        <w:ind w:firstLine="709"/>
        <w:rPr>
          <w:rFonts w:cs="Arial"/>
          <w:color w:val="000000"/>
        </w:rPr>
      </w:pPr>
      <w:r w:rsidRPr="0075396B">
        <w:rPr>
          <w:rFonts w:cs="Arial"/>
          <w:color w:val="000000"/>
        </w:rPr>
        <w:t xml:space="preserve">Порядок проведения </w:t>
      </w:r>
      <w:r w:rsidRPr="0075396B">
        <w:rPr>
          <w:rFonts w:cs="Arial"/>
          <w:color w:val="000000"/>
          <w:spacing w:val="-2"/>
        </w:rPr>
        <w:t xml:space="preserve">мониторинга </w:t>
      </w:r>
      <w:r w:rsidRPr="0075396B">
        <w:rPr>
          <w:rFonts w:cs="Arial"/>
          <w:color w:val="000000"/>
        </w:rPr>
        <w:t xml:space="preserve">и оценки качества управления муниципальными финансами утвержден постановлениями администрации Кантемировского муниципального района от 14.07.2011г. № 580 «О мониторинге и оценке </w:t>
      </w:r>
      <w:proofErr w:type="gramStart"/>
      <w:r w:rsidRPr="0075396B">
        <w:rPr>
          <w:rFonts w:cs="Arial"/>
          <w:color w:val="000000"/>
        </w:rPr>
        <w:t>эффективности развития поселений Кантемировского муниципального района Воронежской области</w:t>
      </w:r>
      <w:proofErr w:type="gramEnd"/>
      <w:r w:rsidR="00CC4CB2">
        <w:rPr>
          <w:rFonts w:cs="Arial"/>
          <w:color w:val="000000"/>
        </w:rPr>
        <w:t>»</w:t>
      </w:r>
      <w:r w:rsidRPr="0075396B">
        <w:rPr>
          <w:rFonts w:cs="Arial"/>
          <w:color w:val="000000"/>
        </w:rPr>
        <w:t xml:space="preserve">. Между администрацией Кантемировского муниципального района и администрацией Новобелянского сельского поселения Кантемировского муниципального района Воронежской </w:t>
      </w:r>
      <w:r w:rsidR="003104AD">
        <w:rPr>
          <w:rFonts w:cs="Arial"/>
          <w:color w:val="000000"/>
        </w:rPr>
        <w:t>области 28.11.202</w:t>
      </w:r>
      <w:r w:rsidRPr="000C1835">
        <w:rPr>
          <w:rFonts w:cs="Arial"/>
          <w:color w:val="000000"/>
        </w:rPr>
        <w:t>3</w:t>
      </w:r>
      <w:r w:rsidRPr="0075396B">
        <w:rPr>
          <w:rFonts w:cs="Arial"/>
          <w:color w:val="000000"/>
        </w:rPr>
        <w:t xml:space="preserve"> года заключено соглашение о достижении </w:t>
      </w:r>
      <w:proofErr w:type="gramStart"/>
      <w:r w:rsidRPr="0075396B">
        <w:rPr>
          <w:rFonts w:cs="Arial"/>
          <w:color w:val="000000"/>
        </w:rPr>
        <w:t>значений показателей эффективности развития поселений Кантемировского муниципального района Воронежской области</w:t>
      </w:r>
      <w:proofErr w:type="gramEnd"/>
      <w:r w:rsidRPr="0075396B">
        <w:rPr>
          <w:rFonts w:cs="Arial"/>
          <w:color w:val="000000"/>
        </w:rPr>
        <w:t>.</w:t>
      </w:r>
    </w:p>
    <w:p w:rsidR="004F33CD" w:rsidRPr="0075396B" w:rsidRDefault="004F33CD" w:rsidP="004F33CD">
      <w:pPr>
        <w:autoSpaceDE w:val="0"/>
        <w:ind w:firstLine="709"/>
        <w:rPr>
          <w:rFonts w:cs="Arial"/>
          <w:color w:val="000000"/>
        </w:rPr>
      </w:pPr>
      <w:r w:rsidRPr="0075396B">
        <w:rPr>
          <w:rFonts w:cs="Arial"/>
          <w:color w:val="000000"/>
        </w:rPr>
        <w:t>Ожидаемые результаты реализации муниципальной программы:</w:t>
      </w:r>
    </w:p>
    <w:p w:rsidR="004F33CD" w:rsidRPr="0075396B" w:rsidRDefault="004F33CD" w:rsidP="004F33CD">
      <w:pPr>
        <w:autoSpaceDE w:val="0"/>
        <w:ind w:firstLine="709"/>
        <w:rPr>
          <w:rFonts w:cs="Arial"/>
          <w:color w:val="000000"/>
        </w:rPr>
      </w:pPr>
      <w:r w:rsidRPr="0075396B">
        <w:rPr>
          <w:rFonts w:cs="Arial"/>
          <w:color w:val="000000"/>
        </w:rPr>
        <w:lastRenderedPageBreak/>
        <w:t>1. Обеспечение долгосрочной сбалансированности бюджета Новобелянского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4F33CD" w:rsidRPr="0075396B" w:rsidRDefault="004F33CD" w:rsidP="004F33CD">
      <w:pPr>
        <w:autoSpaceDE w:val="0"/>
        <w:ind w:firstLine="709"/>
        <w:rPr>
          <w:rFonts w:cs="Arial"/>
          <w:color w:val="000000"/>
        </w:rPr>
      </w:pPr>
      <w:r w:rsidRPr="0075396B">
        <w:rPr>
          <w:rFonts w:cs="Arial"/>
          <w:color w:val="000000"/>
        </w:rPr>
        <w:t>2. Улучшение качества прогнозирования основных параметров бюджета Новобелянского сельского поселения;</w:t>
      </w:r>
    </w:p>
    <w:p w:rsidR="004F33CD" w:rsidRPr="0075396B" w:rsidRDefault="004F33CD" w:rsidP="004F33CD">
      <w:pPr>
        <w:autoSpaceDE w:val="0"/>
        <w:ind w:firstLine="709"/>
        <w:rPr>
          <w:rFonts w:cs="Arial"/>
          <w:color w:val="000000"/>
        </w:rPr>
      </w:pPr>
      <w:r w:rsidRPr="0075396B">
        <w:rPr>
          <w:rFonts w:cs="Arial"/>
          <w:color w:val="000000"/>
        </w:rPr>
        <w:t>3. Соблюдение требований бюджетного законодательства;</w:t>
      </w:r>
    </w:p>
    <w:p w:rsidR="004F33CD" w:rsidRPr="0075396B" w:rsidRDefault="004F33CD" w:rsidP="004F33CD">
      <w:pPr>
        <w:autoSpaceDE w:val="0"/>
        <w:ind w:firstLine="709"/>
        <w:rPr>
          <w:rFonts w:cs="Arial"/>
          <w:color w:val="000000"/>
        </w:rPr>
      </w:pPr>
      <w:r w:rsidRPr="0075396B">
        <w:rPr>
          <w:rFonts w:cs="Arial"/>
          <w:color w:val="000000"/>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4F33CD" w:rsidRPr="0075396B" w:rsidRDefault="004F33CD" w:rsidP="004F33CD">
      <w:pPr>
        <w:autoSpaceDE w:val="0"/>
        <w:ind w:firstLine="709"/>
        <w:rPr>
          <w:rFonts w:cs="Arial"/>
          <w:color w:val="000000"/>
        </w:rPr>
      </w:pPr>
      <w:r w:rsidRPr="0075396B">
        <w:rPr>
          <w:rFonts w:cs="Arial"/>
          <w:color w:val="000000"/>
        </w:rPr>
        <w:t xml:space="preserve">5. Обеспечение открытости и прозрачности деятельности администрации Новобелянского сельского поселения; </w:t>
      </w:r>
    </w:p>
    <w:p w:rsidR="004F33CD" w:rsidRPr="0075396B" w:rsidRDefault="004F33CD" w:rsidP="004F33CD">
      <w:pPr>
        <w:ind w:firstLine="709"/>
        <w:rPr>
          <w:rFonts w:cs="Arial"/>
          <w:color w:val="000000"/>
        </w:rPr>
      </w:pPr>
      <w:r w:rsidRPr="0075396B">
        <w:rPr>
          <w:rFonts w:cs="Arial"/>
          <w:color w:val="000000"/>
        </w:rPr>
        <w:t>6. Рост качества управления муниципальными финансами.</w:t>
      </w:r>
    </w:p>
    <w:p w:rsidR="004F33CD" w:rsidRPr="0075396B" w:rsidRDefault="004F33CD" w:rsidP="004F33CD">
      <w:pPr>
        <w:ind w:firstLine="709"/>
        <w:rPr>
          <w:rFonts w:cs="Arial"/>
          <w:bCs/>
          <w:color w:val="000000"/>
        </w:rPr>
      </w:pPr>
    </w:p>
    <w:p w:rsidR="004F33CD" w:rsidRPr="0075396B" w:rsidRDefault="004F33CD" w:rsidP="004F33CD">
      <w:pPr>
        <w:ind w:firstLine="709"/>
        <w:rPr>
          <w:rFonts w:cs="Arial"/>
          <w:bCs/>
          <w:color w:val="000000"/>
        </w:rPr>
      </w:pPr>
      <w:r w:rsidRPr="0075396B">
        <w:rPr>
          <w:rFonts w:cs="Arial"/>
          <w:bCs/>
          <w:color w:val="000000"/>
        </w:rPr>
        <w:t>3. Обоснование выделения подпрограмм муниципальной программы и обобщенная характеристика мер муниципального регулирования.</w:t>
      </w:r>
    </w:p>
    <w:p w:rsidR="004F33CD" w:rsidRPr="0075396B" w:rsidRDefault="004F33CD" w:rsidP="004F33CD">
      <w:pPr>
        <w:autoSpaceDE w:val="0"/>
        <w:ind w:firstLine="709"/>
        <w:rPr>
          <w:rFonts w:cs="Arial"/>
          <w:color w:val="000000"/>
        </w:rPr>
      </w:pPr>
      <w:r w:rsidRPr="0075396B">
        <w:rPr>
          <w:rFonts w:cs="Arial"/>
          <w:color w:val="000000"/>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4F33CD" w:rsidRPr="0075396B" w:rsidRDefault="004F33CD" w:rsidP="004F33CD">
      <w:pPr>
        <w:autoSpaceDE w:val="0"/>
        <w:ind w:firstLine="709"/>
        <w:rPr>
          <w:rFonts w:cs="Arial"/>
          <w:color w:val="000000"/>
        </w:rPr>
      </w:pPr>
      <w:r w:rsidRPr="0075396B">
        <w:rPr>
          <w:rFonts w:cs="Arial"/>
          <w:color w:val="000000"/>
        </w:rPr>
        <w:t xml:space="preserve">Решение задач, связанных с составлением и исполнением бюджета Новобелянского сельского поселения, </w:t>
      </w:r>
      <w:proofErr w:type="gramStart"/>
      <w:r w:rsidRPr="0075396B">
        <w:rPr>
          <w:rFonts w:cs="Arial"/>
          <w:color w:val="000000"/>
        </w:rPr>
        <w:t>контролем за</w:t>
      </w:r>
      <w:proofErr w:type="gramEnd"/>
      <w:r w:rsidRPr="0075396B">
        <w:rPr>
          <w:rFonts w:cs="Arial"/>
          <w:color w:val="000000"/>
        </w:rPr>
        <w:t xml:space="preserve"> его исполнением, осуществлением бюджетного учета и составлением бюджетной отчетности, управлением резервным фондом администрации Новобелянского сельского поселения и с обеспечением проведения выборов в </w:t>
      </w:r>
      <w:proofErr w:type="spellStart"/>
      <w:r w:rsidRPr="0075396B">
        <w:rPr>
          <w:rFonts w:cs="Arial"/>
          <w:color w:val="000000"/>
        </w:rPr>
        <w:t>Новобелянском</w:t>
      </w:r>
      <w:proofErr w:type="spellEnd"/>
      <w:r w:rsidRPr="0075396B">
        <w:rPr>
          <w:rFonts w:cs="Arial"/>
          <w:color w:val="000000"/>
        </w:rPr>
        <w:t xml:space="preserve"> сельском поселении, предусмотрено подпрограммой «Управление муниципальными финансами».</w:t>
      </w:r>
    </w:p>
    <w:p w:rsidR="004F33CD" w:rsidRPr="0075396B" w:rsidRDefault="004F33CD" w:rsidP="004F33CD">
      <w:pPr>
        <w:autoSpaceDE w:val="0"/>
        <w:ind w:firstLine="709"/>
        <w:rPr>
          <w:rFonts w:cs="Arial"/>
          <w:color w:val="000000"/>
        </w:rPr>
      </w:pPr>
      <w:r w:rsidRPr="0075396B">
        <w:rPr>
          <w:rFonts w:cs="Arial"/>
          <w:color w:val="000000"/>
        </w:rPr>
        <w:t>Решение задач, связанных с организацией первичного воинского учета на территориях, где отсутствуют военные комиссариаты, будет осуществляться в рамках подпрограммы «Организация первичного воинского учета на территории Новобелянского сельского поселения</w:t>
      </w:r>
      <w:r w:rsidRPr="0075396B">
        <w:rPr>
          <w:rFonts w:cs="Arial"/>
          <w:color w:val="000000"/>
          <w:spacing w:val="-10"/>
        </w:rPr>
        <w:t>»</w:t>
      </w:r>
      <w:r w:rsidRPr="0075396B">
        <w:rPr>
          <w:rFonts w:cs="Arial"/>
          <w:color w:val="000000"/>
        </w:rPr>
        <w:t>.</w:t>
      </w:r>
    </w:p>
    <w:p w:rsidR="004F33CD" w:rsidRPr="0075396B" w:rsidRDefault="004F33CD" w:rsidP="004F33CD">
      <w:pPr>
        <w:ind w:firstLine="709"/>
        <w:rPr>
          <w:rFonts w:cs="Arial"/>
          <w:color w:val="000000"/>
        </w:rPr>
      </w:pPr>
      <w:r w:rsidRPr="0075396B">
        <w:rPr>
          <w:rFonts w:cs="Arial"/>
          <w:color w:val="000000"/>
        </w:rPr>
        <w:t>Решение задач, связанных с развитием современной и эффективной автомобильно-дорожной инфраструктурой будет осуществляться в рамках подпрограммы» «Развитие внутри поселковых автомобильных дорог общего пользования Новобелянского сельского поселения Кантемировского муниципального района».</w:t>
      </w:r>
    </w:p>
    <w:p w:rsidR="004F33CD" w:rsidRPr="0075396B" w:rsidRDefault="004F33CD" w:rsidP="004F33CD">
      <w:pPr>
        <w:ind w:firstLine="709"/>
        <w:rPr>
          <w:rFonts w:cs="Arial"/>
          <w:color w:val="000000"/>
        </w:rPr>
      </w:pPr>
      <w:r w:rsidRPr="0075396B">
        <w:rPr>
          <w:rFonts w:cs="Arial"/>
          <w:color w:val="000000"/>
        </w:rPr>
        <w:t>Решение задач, связанных с совершенствованием и развитием систем землепользования будет осуществляться в рамках подпрограммы» «Землеустройство и землепользование на территории Новобелянского сельского поселения Кантемировского муниципального района».</w:t>
      </w:r>
    </w:p>
    <w:p w:rsidR="004F33CD" w:rsidRPr="0075396B" w:rsidRDefault="004F33CD" w:rsidP="004F33CD">
      <w:pPr>
        <w:ind w:firstLine="709"/>
        <w:rPr>
          <w:rFonts w:cs="Arial"/>
          <w:color w:val="000000"/>
        </w:rPr>
      </w:pPr>
      <w:r w:rsidRPr="0075396B">
        <w:rPr>
          <w:rFonts w:cs="Arial"/>
          <w:color w:val="000000"/>
        </w:rPr>
        <w:t>Решение задач, связанных с совершенствованием систем комплексного благоустройства будет осуществляться в рамках подпрограммы» «Благоустройство Новобелянского сельского поселения Кантемировского муниципального района».</w:t>
      </w:r>
    </w:p>
    <w:p w:rsidR="004F33CD" w:rsidRPr="0075396B" w:rsidRDefault="004F33CD" w:rsidP="004F33CD">
      <w:pPr>
        <w:ind w:firstLine="709"/>
        <w:rPr>
          <w:rFonts w:cs="Arial"/>
          <w:color w:val="000000"/>
        </w:rPr>
      </w:pPr>
      <w:r w:rsidRPr="0075396B">
        <w:rPr>
          <w:rFonts w:cs="Arial"/>
          <w:color w:val="000000"/>
        </w:rPr>
        <w:t>Решение задач, связанных с повышением эффективности функционирования систем жизнеобеспечения Новобелянского сельского поселения будет осуществляться в рамках подпрограммы «Комплексное развитие систем коммунальной инфраструктуры Новобелянского сельского поселения Кантемировского муниципального района».</w:t>
      </w:r>
    </w:p>
    <w:p w:rsidR="004F33CD" w:rsidRPr="0075396B" w:rsidRDefault="004F33CD" w:rsidP="004F33CD">
      <w:pPr>
        <w:ind w:firstLine="709"/>
        <w:rPr>
          <w:rFonts w:cs="Arial"/>
          <w:color w:val="000000"/>
        </w:rPr>
      </w:pPr>
      <w:r w:rsidRPr="0075396B">
        <w:rPr>
          <w:rFonts w:cs="Arial"/>
          <w:color w:val="000000"/>
        </w:rPr>
        <w:t xml:space="preserve">Решение задач, связанных с сохранением и развитием культуры и библиотечного обслуживания населения будет осуществляться в рамках </w:t>
      </w:r>
      <w:r w:rsidRPr="0075396B">
        <w:rPr>
          <w:rFonts w:cs="Arial"/>
          <w:color w:val="000000"/>
        </w:rPr>
        <w:lastRenderedPageBreak/>
        <w:t>подпрограммы» «Развитие культуры Новобелянского сельского поселения Кантемировского муниципального района».</w:t>
      </w:r>
    </w:p>
    <w:p w:rsidR="004F33CD" w:rsidRPr="0075396B" w:rsidRDefault="004F33CD" w:rsidP="004F33CD">
      <w:pPr>
        <w:ind w:firstLine="709"/>
        <w:rPr>
          <w:rFonts w:cs="Arial"/>
          <w:color w:val="000000"/>
        </w:rPr>
      </w:pPr>
      <w:r w:rsidRPr="0075396B">
        <w:rPr>
          <w:rFonts w:cs="Arial"/>
          <w:color w:val="000000"/>
        </w:rPr>
        <w:t xml:space="preserve">Решение задач, связанных с развитием физической культуры и спорта на территории Новобелянского сельского поселения будет осуществляться в рамках подпрограммы» «Развитие физической культуры и спорта в </w:t>
      </w:r>
      <w:proofErr w:type="spellStart"/>
      <w:r w:rsidRPr="0075396B">
        <w:rPr>
          <w:rFonts w:cs="Arial"/>
          <w:color w:val="000000"/>
        </w:rPr>
        <w:t>Новобелянском</w:t>
      </w:r>
      <w:proofErr w:type="spellEnd"/>
      <w:r w:rsidRPr="0075396B">
        <w:rPr>
          <w:rFonts w:cs="Arial"/>
          <w:color w:val="000000"/>
        </w:rPr>
        <w:t xml:space="preserve"> сельском поселении Кантемировского муниципального района».</w:t>
      </w:r>
    </w:p>
    <w:p w:rsidR="004F33CD" w:rsidRPr="0075396B" w:rsidRDefault="004F33CD" w:rsidP="004F33CD">
      <w:pPr>
        <w:autoSpaceDE w:val="0"/>
        <w:ind w:firstLine="709"/>
        <w:rPr>
          <w:rFonts w:cs="Arial"/>
          <w:color w:val="000000"/>
        </w:rPr>
      </w:pPr>
      <w:r w:rsidRPr="0075396B">
        <w:rPr>
          <w:rFonts w:cs="Arial"/>
          <w:color w:val="000000"/>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Новобелянского сельского поселения, постановлений и распоряжений администрации Новобелянского сельского поселения.</w:t>
      </w:r>
    </w:p>
    <w:p w:rsidR="004F33CD" w:rsidRPr="0075396B" w:rsidRDefault="004F33CD" w:rsidP="004F33CD">
      <w:pPr>
        <w:autoSpaceDE w:val="0"/>
        <w:ind w:firstLine="709"/>
        <w:rPr>
          <w:rFonts w:cs="Arial"/>
          <w:color w:val="000000"/>
        </w:rPr>
      </w:pPr>
    </w:p>
    <w:p w:rsidR="004F33CD" w:rsidRPr="0075396B" w:rsidRDefault="004F33CD" w:rsidP="004F33CD">
      <w:pPr>
        <w:numPr>
          <w:ilvl w:val="0"/>
          <w:numId w:val="6"/>
        </w:numPr>
        <w:ind w:left="0" w:firstLine="709"/>
        <w:rPr>
          <w:rFonts w:cs="Arial"/>
          <w:bCs/>
          <w:color w:val="000000"/>
        </w:rPr>
      </w:pPr>
      <w:r w:rsidRPr="0075396B">
        <w:rPr>
          <w:rFonts w:cs="Arial"/>
          <w:bCs/>
          <w:color w:val="000000"/>
        </w:rPr>
        <w:t>Финансовое обеспечение муниципальной программы.</w:t>
      </w:r>
    </w:p>
    <w:p w:rsidR="004F33CD" w:rsidRPr="0075396B" w:rsidRDefault="004F33CD" w:rsidP="004F33CD">
      <w:pPr>
        <w:widowControl w:val="0"/>
        <w:autoSpaceDE w:val="0"/>
        <w:ind w:firstLine="709"/>
        <w:rPr>
          <w:rFonts w:cs="Arial"/>
          <w:color w:val="000000"/>
        </w:rPr>
      </w:pPr>
      <w:r w:rsidRPr="0075396B">
        <w:rPr>
          <w:rFonts w:cs="Arial"/>
          <w:color w:val="000000"/>
        </w:rPr>
        <w:t xml:space="preserve">Финансовые ресурсы, необходимые для реализации муниципальной программы </w:t>
      </w:r>
      <w:r w:rsidRPr="00E71943">
        <w:rPr>
          <w:rFonts w:cs="Arial"/>
          <w:color w:val="000000"/>
        </w:rPr>
        <w:t>в 20</w:t>
      </w:r>
      <w:r w:rsidR="001D3BDE" w:rsidRPr="00E71943">
        <w:rPr>
          <w:rFonts w:cs="Arial"/>
          <w:color w:val="000000"/>
        </w:rPr>
        <w:t>25</w:t>
      </w:r>
      <w:r w:rsidRPr="00E71943">
        <w:rPr>
          <w:rFonts w:cs="Arial"/>
          <w:color w:val="000000"/>
        </w:rPr>
        <w:t>-</w:t>
      </w:r>
      <w:r w:rsidRPr="0075396B">
        <w:rPr>
          <w:rFonts w:cs="Arial"/>
          <w:color w:val="000000"/>
        </w:rPr>
        <w:t xml:space="preserve">2027 годах, соответствуют объемам бюджетных ассигнований, предусмотренным проектом решения Совета народных депутатов Новобелянского сельского поселения Кантемировского муниципального района о бюджете поселения </w:t>
      </w:r>
      <w:r w:rsidRPr="00E71943">
        <w:rPr>
          <w:rFonts w:cs="Arial"/>
          <w:color w:val="000000"/>
        </w:rPr>
        <w:t>на 20</w:t>
      </w:r>
      <w:r w:rsidR="001D3BDE" w:rsidRPr="00E71943">
        <w:rPr>
          <w:rFonts w:cs="Arial"/>
          <w:color w:val="000000"/>
        </w:rPr>
        <w:t>25 год и на плановый период 2026 и 2027</w:t>
      </w:r>
      <w:r w:rsidRPr="00E71943">
        <w:rPr>
          <w:rFonts w:cs="Arial"/>
          <w:color w:val="000000"/>
        </w:rPr>
        <w:t xml:space="preserve"> годов. На 20</w:t>
      </w:r>
      <w:r w:rsidR="001D3BDE" w:rsidRPr="00E71943">
        <w:rPr>
          <w:rFonts w:cs="Arial"/>
          <w:color w:val="000000"/>
        </w:rPr>
        <w:t>25</w:t>
      </w:r>
      <w:r w:rsidRPr="00E71943">
        <w:rPr>
          <w:rFonts w:cs="Arial"/>
          <w:color w:val="000000"/>
        </w:rPr>
        <w:t xml:space="preserve">-2027 годы объемы бюджетных ассигнований рассчитаны исходя из </w:t>
      </w:r>
      <w:proofErr w:type="spellStart"/>
      <w:r w:rsidRPr="00E71943">
        <w:rPr>
          <w:rFonts w:cs="Arial"/>
          <w:color w:val="000000"/>
        </w:rPr>
        <w:t>досчета</w:t>
      </w:r>
      <w:proofErr w:type="spellEnd"/>
      <w:r w:rsidRPr="00E71943">
        <w:rPr>
          <w:rFonts w:cs="Arial"/>
          <w:color w:val="000000"/>
        </w:rPr>
        <w:t xml:space="preserve"> объемов бюджетных ассигнований на продление обязатель</w:t>
      </w:r>
      <w:proofErr w:type="gramStart"/>
      <w:r w:rsidRPr="00E71943">
        <w:rPr>
          <w:rFonts w:cs="Arial"/>
          <w:color w:val="000000"/>
        </w:rPr>
        <w:t>ств дл</w:t>
      </w:r>
      <w:proofErr w:type="gramEnd"/>
      <w:r w:rsidRPr="00E71943">
        <w:rPr>
          <w:rFonts w:cs="Arial"/>
          <w:color w:val="000000"/>
        </w:rPr>
        <w:t>ящегося характера согласно приложения 2.</w:t>
      </w:r>
    </w:p>
    <w:p w:rsidR="004F33CD" w:rsidRPr="0075396B" w:rsidRDefault="004F33CD" w:rsidP="004F33CD">
      <w:pPr>
        <w:ind w:firstLine="709"/>
        <w:rPr>
          <w:rFonts w:cs="Arial"/>
          <w:color w:val="000000"/>
        </w:rPr>
      </w:pPr>
    </w:p>
    <w:p w:rsidR="004F33CD" w:rsidRPr="0075396B" w:rsidRDefault="004F33CD" w:rsidP="004F33CD">
      <w:pPr>
        <w:ind w:firstLine="709"/>
        <w:rPr>
          <w:rFonts w:cs="Arial"/>
          <w:bCs/>
          <w:color w:val="000000"/>
        </w:rPr>
      </w:pPr>
      <w:r w:rsidRPr="0075396B">
        <w:rPr>
          <w:rFonts w:cs="Arial"/>
          <w:color w:val="000000"/>
        </w:rPr>
        <w:t xml:space="preserve">5. </w:t>
      </w:r>
      <w:r w:rsidRPr="0075396B">
        <w:rPr>
          <w:rFonts w:cs="Arial"/>
          <w:bCs/>
          <w:color w:val="000000"/>
        </w:rPr>
        <w:t>Анализ рисков реализации муниципальной программы и описание мер управления рисками реализации муниципальной программы.</w:t>
      </w:r>
    </w:p>
    <w:p w:rsidR="004F33CD" w:rsidRPr="0075396B" w:rsidRDefault="004F33CD" w:rsidP="004F33CD">
      <w:pPr>
        <w:widowControl w:val="0"/>
        <w:shd w:val="clear" w:color="auto" w:fill="FFFFFF"/>
        <w:tabs>
          <w:tab w:val="left" w:pos="7181"/>
        </w:tabs>
        <w:autoSpaceDE w:val="0"/>
        <w:ind w:firstLine="709"/>
        <w:rPr>
          <w:rFonts w:cs="Arial"/>
          <w:color w:val="000000"/>
        </w:rPr>
      </w:pPr>
      <w:r w:rsidRPr="0075396B">
        <w:rPr>
          <w:rFonts w:cs="Arial"/>
          <w:color w:val="000000"/>
        </w:rPr>
        <w:t xml:space="preserve">Основным финансовым риском реализации муниципальной программы является существенное ухудшение параметров экономической конъюнктуры поселения. Кроме того, имеются риски </w:t>
      </w:r>
      <w:r w:rsidRPr="0075396B">
        <w:rPr>
          <w:rFonts w:cs="Arial"/>
          <w:color w:val="000000"/>
          <w:spacing w:val="-1"/>
        </w:rPr>
        <w:t xml:space="preserve">использования при формировании документов стратегического планирования (в том числе </w:t>
      </w:r>
      <w:r w:rsidRPr="0075396B">
        <w:rPr>
          <w:rFonts w:cs="Arial"/>
          <w:color w:val="000000"/>
        </w:rPr>
        <w:t>муниципальных программ) прогноза расходов, не соответствующего прогнозу доходов бюджета поселения.</w:t>
      </w:r>
    </w:p>
    <w:p w:rsidR="004F33CD" w:rsidRPr="0075396B" w:rsidRDefault="004F33CD" w:rsidP="004F33CD">
      <w:pPr>
        <w:autoSpaceDE w:val="0"/>
        <w:ind w:firstLine="709"/>
        <w:rPr>
          <w:rFonts w:cs="Arial"/>
          <w:color w:val="000000"/>
        </w:rPr>
      </w:pPr>
      <w:r w:rsidRPr="0075396B">
        <w:rPr>
          <w:rFonts w:cs="Arial"/>
          <w:color w:val="000000"/>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4F33CD" w:rsidRPr="0075396B" w:rsidRDefault="004F33CD" w:rsidP="004F33CD">
      <w:pPr>
        <w:ind w:firstLine="709"/>
        <w:rPr>
          <w:rFonts w:cs="Arial"/>
          <w:iCs/>
          <w:color w:val="000000"/>
        </w:rPr>
      </w:pPr>
      <w:r w:rsidRPr="0075396B">
        <w:rPr>
          <w:rFonts w:cs="Arial"/>
          <w:iCs/>
          <w:color w:val="000000"/>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4F33CD" w:rsidRPr="0075396B" w:rsidRDefault="004F33CD" w:rsidP="004F33CD">
      <w:pPr>
        <w:ind w:firstLine="709"/>
        <w:rPr>
          <w:rFonts w:cs="Arial"/>
          <w:iCs/>
          <w:color w:val="000000"/>
        </w:rPr>
      </w:pPr>
    </w:p>
    <w:p w:rsidR="004F33CD" w:rsidRPr="0075396B" w:rsidRDefault="004F33CD" w:rsidP="004F33CD">
      <w:pPr>
        <w:numPr>
          <w:ilvl w:val="0"/>
          <w:numId w:val="7"/>
        </w:numPr>
        <w:ind w:left="0" w:firstLine="709"/>
        <w:rPr>
          <w:rFonts w:cs="Arial"/>
          <w:bCs/>
          <w:color w:val="000000"/>
        </w:rPr>
      </w:pPr>
      <w:r w:rsidRPr="0075396B">
        <w:rPr>
          <w:rFonts w:cs="Arial"/>
          <w:bCs/>
          <w:color w:val="000000"/>
        </w:rPr>
        <w:t>Оценка эффективности реализации муниципальной программы.</w:t>
      </w:r>
    </w:p>
    <w:p w:rsidR="004F33CD" w:rsidRPr="0075396B" w:rsidRDefault="004F33CD" w:rsidP="004F33CD">
      <w:pPr>
        <w:widowControl w:val="0"/>
        <w:shd w:val="clear" w:color="auto" w:fill="FFFFFF"/>
        <w:tabs>
          <w:tab w:val="left" w:pos="1795"/>
          <w:tab w:val="left" w:pos="3696"/>
          <w:tab w:val="left" w:pos="5189"/>
          <w:tab w:val="left" w:pos="7286"/>
          <w:tab w:val="left" w:pos="8770"/>
        </w:tabs>
        <w:autoSpaceDE w:val="0"/>
        <w:ind w:firstLine="709"/>
        <w:rPr>
          <w:rFonts w:cs="Arial"/>
          <w:color w:val="000000"/>
        </w:rPr>
      </w:pPr>
      <w:r w:rsidRPr="0075396B">
        <w:rPr>
          <w:rFonts w:cs="Arial"/>
          <w:color w:val="000000"/>
          <w:spacing w:val="-1"/>
        </w:rPr>
        <w:t xml:space="preserve">Оценка </w:t>
      </w:r>
      <w:r w:rsidRPr="0075396B">
        <w:rPr>
          <w:rFonts w:cs="Arial"/>
          <w:color w:val="000000"/>
          <w:spacing w:val="-2"/>
        </w:rPr>
        <w:t xml:space="preserve">эффективности реализации муниципальной программы будет </w:t>
      </w:r>
      <w:r w:rsidRPr="0075396B">
        <w:rPr>
          <w:rFonts w:cs="Arial"/>
          <w:color w:val="000000"/>
        </w:rPr>
        <w:t>осуществляться путем ежегодного сопоставления:</w:t>
      </w:r>
    </w:p>
    <w:p w:rsidR="004F33CD" w:rsidRPr="0075396B" w:rsidRDefault="004F33CD" w:rsidP="004F33CD">
      <w:pPr>
        <w:widowControl w:val="0"/>
        <w:numPr>
          <w:ilvl w:val="0"/>
          <w:numId w:val="1"/>
        </w:numPr>
        <w:shd w:val="clear" w:color="auto" w:fill="FFFFFF"/>
        <w:tabs>
          <w:tab w:val="left" w:pos="1190"/>
        </w:tabs>
        <w:autoSpaceDE w:val="0"/>
        <w:ind w:firstLine="709"/>
        <w:rPr>
          <w:rFonts w:cs="Arial"/>
          <w:color w:val="000000"/>
        </w:rPr>
      </w:pPr>
      <w:r w:rsidRPr="0075396B">
        <w:rPr>
          <w:rFonts w:cs="Arial"/>
          <w:color w:val="000000"/>
        </w:rPr>
        <w:t>фактических (в сопоставимых условиях) и планируемых значений целевых индикаторов муниципальной программы (целевой параметр – 100%);</w:t>
      </w:r>
    </w:p>
    <w:p w:rsidR="004F33CD" w:rsidRPr="0075396B" w:rsidRDefault="004F33CD" w:rsidP="004F33CD">
      <w:pPr>
        <w:widowControl w:val="0"/>
        <w:numPr>
          <w:ilvl w:val="0"/>
          <w:numId w:val="1"/>
        </w:numPr>
        <w:shd w:val="clear" w:color="auto" w:fill="FFFFFF"/>
        <w:tabs>
          <w:tab w:val="left" w:pos="1190"/>
        </w:tabs>
        <w:autoSpaceDE w:val="0"/>
        <w:ind w:firstLine="709"/>
        <w:rPr>
          <w:rFonts w:cs="Arial"/>
          <w:color w:val="000000"/>
        </w:rPr>
      </w:pPr>
      <w:r w:rsidRPr="0075396B">
        <w:rPr>
          <w:rFonts w:cs="Arial"/>
          <w:color w:val="000000"/>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F33CD" w:rsidRPr="0075396B" w:rsidRDefault="004F33CD" w:rsidP="004F33CD">
      <w:pPr>
        <w:widowControl w:val="0"/>
        <w:numPr>
          <w:ilvl w:val="0"/>
          <w:numId w:val="1"/>
        </w:numPr>
        <w:shd w:val="clear" w:color="auto" w:fill="FFFFFF"/>
        <w:tabs>
          <w:tab w:val="left" w:pos="1190"/>
        </w:tabs>
        <w:autoSpaceDE w:val="0"/>
        <w:ind w:firstLine="709"/>
        <w:rPr>
          <w:rFonts w:cs="Arial"/>
          <w:color w:val="000000"/>
        </w:rPr>
      </w:pPr>
      <w:r w:rsidRPr="0075396B">
        <w:rPr>
          <w:rFonts w:cs="Arial"/>
          <w:color w:val="000000"/>
        </w:rPr>
        <w:t>числа выполненных и планируемых мероприятий, предусмотренных планом реализации муниципальной программы (целевой параметр – 100%).</w:t>
      </w:r>
    </w:p>
    <w:p w:rsidR="004F33CD" w:rsidRPr="0075396B" w:rsidRDefault="004F33CD" w:rsidP="004F33CD">
      <w:pPr>
        <w:widowControl w:val="0"/>
        <w:shd w:val="clear" w:color="auto" w:fill="FFFFFF"/>
        <w:tabs>
          <w:tab w:val="left" w:pos="1190"/>
        </w:tabs>
        <w:autoSpaceDE w:val="0"/>
        <w:ind w:firstLine="709"/>
        <w:rPr>
          <w:rFonts w:cs="Arial"/>
          <w:color w:val="000000"/>
        </w:rPr>
      </w:pPr>
    </w:p>
    <w:p w:rsidR="004F33CD" w:rsidRPr="0075396B" w:rsidRDefault="004F33CD" w:rsidP="004F33CD">
      <w:pPr>
        <w:ind w:firstLine="709"/>
        <w:rPr>
          <w:rFonts w:cs="Arial"/>
          <w:color w:val="000000"/>
        </w:rPr>
        <w:sectPr w:rsidR="004F33CD" w:rsidRPr="0075396B" w:rsidSect="00E4452B">
          <w:footnotePr>
            <w:pos w:val="beneathText"/>
          </w:footnotePr>
          <w:pgSz w:w="11905" w:h="16837"/>
          <w:pgMar w:top="2268" w:right="567" w:bottom="567" w:left="1701" w:header="720" w:footer="720" w:gutter="0"/>
          <w:cols w:space="720"/>
        </w:sectPr>
      </w:pPr>
    </w:p>
    <w:p w:rsidR="004F33CD" w:rsidRPr="0075396B" w:rsidRDefault="004F33CD" w:rsidP="004F33CD">
      <w:pPr>
        <w:widowControl w:val="0"/>
        <w:shd w:val="clear" w:color="auto" w:fill="FFFFFF"/>
        <w:autoSpaceDE w:val="0"/>
        <w:ind w:firstLine="709"/>
        <w:rPr>
          <w:rFonts w:cs="Arial"/>
          <w:color w:val="000000"/>
        </w:rPr>
      </w:pPr>
    </w:p>
    <w:tbl>
      <w:tblPr>
        <w:tblW w:w="14545" w:type="dxa"/>
        <w:tblInd w:w="308" w:type="dxa"/>
        <w:tblLayout w:type="fixed"/>
        <w:tblLook w:val="04A0"/>
      </w:tblPr>
      <w:tblGrid>
        <w:gridCol w:w="539"/>
        <w:gridCol w:w="2947"/>
        <w:gridCol w:w="829"/>
        <w:gridCol w:w="347"/>
        <w:gridCol w:w="367"/>
        <w:gridCol w:w="48"/>
        <w:gridCol w:w="731"/>
        <w:gridCol w:w="88"/>
        <w:gridCol w:w="756"/>
        <w:gridCol w:w="94"/>
        <w:gridCol w:w="235"/>
        <w:gridCol w:w="616"/>
        <w:gridCol w:w="448"/>
        <w:gridCol w:w="225"/>
        <w:gridCol w:w="479"/>
        <w:gridCol w:w="655"/>
        <w:gridCol w:w="49"/>
        <w:gridCol w:w="703"/>
        <w:gridCol w:w="381"/>
        <w:gridCol w:w="616"/>
        <w:gridCol w:w="75"/>
        <w:gridCol w:w="513"/>
        <w:gridCol w:w="175"/>
        <w:gridCol w:w="21"/>
        <w:gridCol w:w="58"/>
        <w:gridCol w:w="312"/>
        <w:gridCol w:w="435"/>
        <w:gridCol w:w="281"/>
        <w:gridCol w:w="535"/>
        <w:gridCol w:w="987"/>
      </w:tblGrid>
      <w:tr w:rsidR="004F33CD" w:rsidRPr="0075396B" w:rsidTr="00E4452B">
        <w:trPr>
          <w:gridAfter w:val="1"/>
          <w:wAfter w:w="987" w:type="dxa"/>
          <w:trHeight w:val="315"/>
        </w:trPr>
        <w:tc>
          <w:tcPr>
            <w:tcW w:w="539" w:type="dxa"/>
            <w:vAlign w:val="center"/>
          </w:tcPr>
          <w:p w:rsidR="004F33CD" w:rsidRPr="0075396B" w:rsidRDefault="004F33CD" w:rsidP="00E4452B">
            <w:pPr>
              <w:ind w:firstLine="0"/>
              <w:rPr>
                <w:rFonts w:cs="Arial"/>
                <w:color w:val="000000"/>
              </w:rPr>
            </w:pPr>
          </w:p>
        </w:tc>
        <w:tc>
          <w:tcPr>
            <w:tcW w:w="2947" w:type="dxa"/>
            <w:vAlign w:val="bottom"/>
          </w:tcPr>
          <w:p w:rsidR="004F33CD" w:rsidRPr="0075396B" w:rsidRDefault="004F33CD" w:rsidP="00E4452B">
            <w:pPr>
              <w:ind w:firstLine="0"/>
              <w:rPr>
                <w:rFonts w:cs="Arial"/>
                <w:color w:val="000000"/>
              </w:rPr>
            </w:pPr>
          </w:p>
        </w:tc>
        <w:tc>
          <w:tcPr>
            <w:tcW w:w="1176" w:type="dxa"/>
            <w:gridSpan w:val="2"/>
            <w:noWrap/>
            <w:vAlign w:val="bottom"/>
          </w:tcPr>
          <w:p w:rsidR="004F33CD" w:rsidRPr="0075396B" w:rsidRDefault="004F33CD" w:rsidP="00E4452B">
            <w:pPr>
              <w:ind w:firstLine="0"/>
              <w:rPr>
                <w:rFonts w:cs="Arial"/>
                <w:color w:val="000000"/>
              </w:rPr>
            </w:pPr>
          </w:p>
        </w:tc>
        <w:tc>
          <w:tcPr>
            <w:tcW w:w="1146" w:type="dxa"/>
            <w:gridSpan w:val="3"/>
            <w:noWrap/>
            <w:vAlign w:val="bottom"/>
          </w:tcPr>
          <w:p w:rsidR="004F33CD" w:rsidRPr="0075396B" w:rsidRDefault="004F33CD" w:rsidP="00E4452B">
            <w:pPr>
              <w:ind w:firstLine="0"/>
              <w:rPr>
                <w:rFonts w:cs="Arial"/>
                <w:bCs/>
                <w:color w:val="000000"/>
              </w:rPr>
            </w:pPr>
          </w:p>
        </w:tc>
        <w:tc>
          <w:tcPr>
            <w:tcW w:w="1173" w:type="dxa"/>
            <w:gridSpan w:val="4"/>
            <w:noWrap/>
            <w:vAlign w:val="bottom"/>
          </w:tcPr>
          <w:p w:rsidR="004F33CD" w:rsidRPr="0075396B" w:rsidRDefault="004F33CD" w:rsidP="00E4452B">
            <w:pPr>
              <w:ind w:firstLine="0"/>
              <w:rPr>
                <w:rFonts w:cs="Arial"/>
                <w:color w:val="000000"/>
              </w:rPr>
            </w:pPr>
          </w:p>
        </w:tc>
        <w:tc>
          <w:tcPr>
            <w:tcW w:w="1289" w:type="dxa"/>
            <w:gridSpan w:val="3"/>
            <w:noWrap/>
            <w:vAlign w:val="bottom"/>
          </w:tcPr>
          <w:p w:rsidR="004F33CD" w:rsidRPr="0075396B" w:rsidRDefault="004F33CD" w:rsidP="00E4452B">
            <w:pPr>
              <w:ind w:firstLine="0"/>
              <w:rPr>
                <w:rFonts w:cs="Arial"/>
                <w:color w:val="000000"/>
              </w:rPr>
            </w:pPr>
          </w:p>
        </w:tc>
        <w:tc>
          <w:tcPr>
            <w:tcW w:w="1134" w:type="dxa"/>
            <w:gridSpan w:val="2"/>
            <w:noWrap/>
            <w:vAlign w:val="bottom"/>
          </w:tcPr>
          <w:p w:rsidR="004F33CD" w:rsidRPr="0075396B" w:rsidRDefault="004F33CD" w:rsidP="00E4452B">
            <w:pPr>
              <w:ind w:firstLine="0"/>
              <w:rPr>
                <w:rFonts w:cs="Arial"/>
                <w:color w:val="000000"/>
              </w:rPr>
            </w:pPr>
          </w:p>
        </w:tc>
        <w:tc>
          <w:tcPr>
            <w:tcW w:w="1133" w:type="dxa"/>
            <w:gridSpan w:val="3"/>
            <w:noWrap/>
            <w:vAlign w:val="bottom"/>
          </w:tcPr>
          <w:p w:rsidR="004F33CD" w:rsidRPr="0075396B" w:rsidRDefault="004F33CD" w:rsidP="00E4452B">
            <w:pPr>
              <w:ind w:firstLine="0"/>
              <w:rPr>
                <w:rFonts w:cs="Arial"/>
                <w:color w:val="000000"/>
              </w:rPr>
            </w:pPr>
          </w:p>
        </w:tc>
        <w:tc>
          <w:tcPr>
            <w:tcW w:w="1204" w:type="dxa"/>
            <w:gridSpan w:val="3"/>
            <w:noWrap/>
            <w:vAlign w:val="bottom"/>
          </w:tcPr>
          <w:p w:rsidR="004F33CD" w:rsidRPr="0075396B" w:rsidRDefault="004F33CD" w:rsidP="00E4452B">
            <w:pPr>
              <w:ind w:firstLine="0"/>
              <w:rPr>
                <w:rFonts w:cs="Arial"/>
                <w:color w:val="000000"/>
              </w:rPr>
            </w:pPr>
          </w:p>
        </w:tc>
        <w:tc>
          <w:tcPr>
            <w:tcW w:w="566" w:type="dxa"/>
            <w:gridSpan w:val="4"/>
            <w:noWrap/>
            <w:vAlign w:val="bottom"/>
          </w:tcPr>
          <w:p w:rsidR="004F33CD" w:rsidRPr="0075396B" w:rsidRDefault="004F33CD" w:rsidP="00E4452B">
            <w:pPr>
              <w:ind w:firstLine="0"/>
              <w:rPr>
                <w:rFonts w:cs="Arial"/>
                <w:color w:val="000000"/>
              </w:rPr>
            </w:pPr>
          </w:p>
        </w:tc>
        <w:tc>
          <w:tcPr>
            <w:tcW w:w="1251" w:type="dxa"/>
            <w:gridSpan w:val="3"/>
            <w:noWrap/>
            <w:vAlign w:val="bottom"/>
          </w:tcPr>
          <w:p w:rsidR="004F33CD" w:rsidRPr="0075396B" w:rsidRDefault="004F33CD" w:rsidP="00E4452B">
            <w:pPr>
              <w:ind w:firstLine="0"/>
              <w:rPr>
                <w:rFonts w:cs="Arial"/>
                <w:color w:val="000000"/>
              </w:rPr>
            </w:pPr>
          </w:p>
        </w:tc>
      </w:tr>
      <w:tr w:rsidR="004F33CD" w:rsidRPr="0075396B" w:rsidTr="00E4452B">
        <w:trPr>
          <w:trHeight w:val="1065"/>
        </w:trPr>
        <w:tc>
          <w:tcPr>
            <w:tcW w:w="13023" w:type="dxa"/>
            <w:gridSpan w:val="28"/>
            <w:vAlign w:val="center"/>
          </w:tcPr>
          <w:p w:rsidR="004F33CD" w:rsidRPr="0075396B" w:rsidRDefault="004F33CD" w:rsidP="00E4452B">
            <w:pPr>
              <w:ind w:left="9190" w:firstLine="0"/>
              <w:rPr>
                <w:rFonts w:cs="Arial"/>
                <w:color w:val="000000"/>
              </w:rPr>
            </w:pPr>
            <w:r w:rsidRPr="0075396B">
              <w:rPr>
                <w:rFonts w:cs="Arial"/>
                <w:color w:val="000000"/>
              </w:rPr>
              <w:t>Приложение 1 к программе</w:t>
            </w:r>
          </w:p>
          <w:p w:rsidR="004F33CD" w:rsidRPr="0075396B" w:rsidRDefault="004F33CD" w:rsidP="00E4452B">
            <w:pPr>
              <w:ind w:firstLine="0"/>
              <w:rPr>
                <w:rFonts w:cs="Arial"/>
                <w:color w:val="000000"/>
              </w:rPr>
            </w:pPr>
          </w:p>
          <w:p w:rsidR="004F33CD" w:rsidRPr="0075396B" w:rsidRDefault="004F33CD" w:rsidP="00E4452B">
            <w:pPr>
              <w:ind w:firstLine="0"/>
              <w:jc w:val="center"/>
              <w:rPr>
                <w:rFonts w:cs="Arial"/>
                <w:color w:val="000000"/>
              </w:rPr>
            </w:pPr>
            <w:r w:rsidRPr="0075396B">
              <w:rPr>
                <w:rFonts w:cs="Arial"/>
                <w:color w:val="000000"/>
              </w:rPr>
              <w:t>Сведения о показателях (индикаторах) и их значениях муниципальной программы "Развитие Новобелянского сельского поселения Кантемировского муниципального района</w:t>
            </w:r>
          </w:p>
        </w:tc>
        <w:tc>
          <w:tcPr>
            <w:tcW w:w="1522" w:type="dxa"/>
            <w:gridSpan w:val="2"/>
            <w:noWrap/>
            <w:vAlign w:val="bottom"/>
          </w:tcPr>
          <w:p w:rsidR="004F33CD" w:rsidRPr="0075396B" w:rsidRDefault="004F33CD" w:rsidP="00E4452B">
            <w:pPr>
              <w:ind w:firstLine="0"/>
              <w:rPr>
                <w:rFonts w:cs="Arial"/>
                <w:color w:val="000000"/>
              </w:rPr>
            </w:pPr>
          </w:p>
        </w:tc>
      </w:tr>
      <w:tr w:rsidR="004F33CD" w:rsidRPr="0075396B" w:rsidTr="00E4452B">
        <w:trPr>
          <w:trHeight w:val="1125"/>
        </w:trPr>
        <w:tc>
          <w:tcPr>
            <w:tcW w:w="53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 xml:space="preserve">№ </w:t>
            </w:r>
            <w:proofErr w:type="spellStart"/>
            <w:proofErr w:type="gramStart"/>
            <w:r w:rsidRPr="0075396B">
              <w:rPr>
                <w:rFonts w:cs="Arial"/>
                <w:color w:val="000000"/>
              </w:rPr>
              <w:t>п</w:t>
            </w:r>
            <w:proofErr w:type="spellEnd"/>
            <w:proofErr w:type="gramEnd"/>
            <w:r w:rsidRPr="0075396B">
              <w:rPr>
                <w:rFonts w:cs="Arial"/>
                <w:color w:val="000000"/>
              </w:rPr>
              <w:t>/</w:t>
            </w:r>
            <w:proofErr w:type="spellStart"/>
            <w:r w:rsidRPr="0075396B">
              <w:rPr>
                <w:rFonts w:cs="Arial"/>
                <w:color w:val="000000"/>
              </w:rPr>
              <w:t>п</w:t>
            </w:r>
            <w:proofErr w:type="spellEnd"/>
          </w:p>
        </w:tc>
        <w:tc>
          <w:tcPr>
            <w:tcW w:w="294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Наименование показателя (индикатора)</w:t>
            </w:r>
          </w:p>
        </w:tc>
        <w:tc>
          <w:tcPr>
            <w:tcW w:w="82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Пункт Федерального плана статистических работ</w:t>
            </w:r>
          </w:p>
        </w:tc>
        <w:tc>
          <w:tcPr>
            <w:tcW w:w="714"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Ед. измерения</w:t>
            </w:r>
          </w:p>
        </w:tc>
        <w:tc>
          <w:tcPr>
            <w:tcW w:w="9516" w:type="dxa"/>
            <w:gridSpan w:val="25"/>
            <w:tcBorders>
              <w:top w:val="single" w:sz="4" w:space="0" w:color="auto"/>
              <w:left w:val="nil"/>
              <w:bottom w:val="single" w:sz="4" w:space="0" w:color="auto"/>
              <w:right w:val="single" w:sz="4" w:space="0" w:color="000000"/>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Значения показателя (индикатора) по годам реализации государственной программы</w:t>
            </w:r>
          </w:p>
        </w:tc>
      </w:tr>
      <w:tr w:rsidR="004F33CD" w:rsidRPr="0075396B" w:rsidTr="001D3BDE">
        <w:trPr>
          <w:trHeight w:val="315"/>
        </w:trPr>
        <w:tc>
          <w:tcPr>
            <w:tcW w:w="539" w:type="dxa"/>
            <w:vMerge/>
            <w:tcBorders>
              <w:top w:val="single" w:sz="4" w:space="0" w:color="auto"/>
              <w:left w:val="single" w:sz="4" w:space="0" w:color="auto"/>
              <w:bottom w:val="single" w:sz="4" w:space="0" w:color="000000"/>
              <w:right w:val="single" w:sz="4" w:space="0" w:color="auto"/>
            </w:tcBorders>
            <w:vAlign w:val="center"/>
            <w:hideMark/>
          </w:tcPr>
          <w:p w:rsidR="004F33CD" w:rsidRPr="0075396B" w:rsidRDefault="004F33CD" w:rsidP="00E4452B">
            <w:pPr>
              <w:ind w:firstLine="0"/>
              <w:rPr>
                <w:rFonts w:cs="Arial"/>
                <w:color w:val="000000"/>
              </w:rPr>
            </w:pPr>
          </w:p>
        </w:tc>
        <w:tc>
          <w:tcPr>
            <w:tcW w:w="2947" w:type="dxa"/>
            <w:vMerge/>
            <w:tcBorders>
              <w:top w:val="single" w:sz="4" w:space="0" w:color="auto"/>
              <w:left w:val="single" w:sz="4" w:space="0" w:color="auto"/>
              <w:bottom w:val="single" w:sz="4" w:space="0" w:color="000000"/>
              <w:right w:val="single" w:sz="4" w:space="0" w:color="auto"/>
            </w:tcBorders>
            <w:vAlign w:val="center"/>
            <w:hideMark/>
          </w:tcPr>
          <w:p w:rsidR="004F33CD" w:rsidRPr="0075396B" w:rsidRDefault="004F33CD" w:rsidP="00E4452B">
            <w:pPr>
              <w:ind w:firstLine="0"/>
              <w:rPr>
                <w:rFonts w:cs="Arial"/>
                <w:color w:val="000000"/>
              </w:rPr>
            </w:pPr>
          </w:p>
        </w:tc>
        <w:tc>
          <w:tcPr>
            <w:tcW w:w="829" w:type="dxa"/>
            <w:vMerge/>
            <w:tcBorders>
              <w:top w:val="single" w:sz="4" w:space="0" w:color="auto"/>
              <w:left w:val="single" w:sz="4" w:space="0" w:color="auto"/>
              <w:bottom w:val="single" w:sz="4" w:space="0" w:color="000000"/>
              <w:right w:val="single" w:sz="4" w:space="0" w:color="auto"/>
            </w:tcBorders>
            <w:vAlign w:val="center"/>
            <w:hideMark/>
          </w:tcPr>
          <w:p w:rsidR="004F33CD" w:rsidRPr="0075396B" w:rsidRDefault="004F33CD" w:rsidP="00E4452B">
            <w:pPr>
              <w:ind w:firstLine="0"/>
              <w:rPr>
                <w:rFonts w:cs="Arial"/>
                <w:color w:val="000000"/>
              </w:rPr>
            </w:pPr>
          </w:p>
        </w:tc>
        <w:tc>
          <w:tcPr>
            <w:tcW w:w="714" w:type="dxa"/>
            <w:gridSpan w:val="2"/>
            <w:vMerge/>
            <w:tcBorders>
              <w:top w:val="single" w:sz="4" w:space="0" w:color="auto"/>
              <w:left w:val="single" w:sz="4" w:space="0" w:color="auto"/>
              <w:bottom w:val="single" w:sz="4" w:space="0" w:color="000000"/>
              <w:right w:val="single" w:sz="4" w:space="0" w:color="auto"/>
            </w:tcBorders>
            <w:vAlign w:val="center"/>
            <w:hideMark/>
          </w:tcPr>
          <w:p w:rsidR="004F33CD" w:rsidRPr="0075396B" w:rsidRDefault="004F33CD" w:rsidP="00E4452B">
            <w:pPr>
              <w:ind w:firstLine="0"/>
              <w:rPr>
                <w:rFonts w:cs="Arial"/>
                <w:color w:val="000000"/>
              </w:rPr>
            </w:pPr>
          </w:p>
        </w:tc>
        <w:tc>
          <w:tcPr>
            <w:tcW w:w="867" w:type="dxa"/>
            <w:gridSpan w:val="3"/>
            <w:tcBorders>
              <w:top w:val="nil"/>
              <w:left w:val="nil"/>
              <w:bottom w:val="single" w:sz="4" w:space="0" w:color="auto"/>
              <w:right w:val="single" w:sz="4" w:space="0" w:color="auto"/>
            </w:tcBorders>
            <w:shd w:val="clear" w:color="auto" w:fill="FFFFFF"/>
            <w:vAlign w:val="center"/>
          </w:tcPr>
          <w:p w:rsidR="004F33CD" w:rsidRPr="001D3BDE" w:rsidRDefault="001D3BDE" w:rsidP="00E4452B">
            <w:pPr>
              <w:ind w:firstLine="0"/>
              <w:rPr>
                <w:rFonts w:cs="Arial"/>
                <w:color w:val="000000"/>
              </w:rPr>
            </w:pPr>
            <w:r w:rsidRPr="001D3BDE">
              <w:rPr>
                <w:rFonts w:cs="Arial"/>
                <w:color w:val="000000"/>
              </w:rPr>
              <w:t>2025</w:t>
            </w:r>
          </w:p>
        </w:tc>
        <w:tc>
          <w:tcPr>
            <w:tcW w:w="850" w:type="dxa"/>
            <w:gridSpan w:val="2"/>
            <w:tcBorders>
              <w:top w:val="nil"/>
              <w:left w:val="nil"/>
              <w:bottom w:val="single" w:sz="4" w:space="0" w:color="auto"/>
              <w:right w:val="single" w:sz="4" w:space="0" w:color="auto"/>
            </w:tcBorders>
            <w:shd w:val="clear" w:color="auto" w:fill="FFFFFF"/>
            <w:vAlign w:val="center"/>
          </w:tcPr>
          <w:p w:rsidR="004F33CD" w:rsidRPr="001D3BDE" w:rsidRDefault="001D3BDE" w:rsidP="00E4452B">
            <w:pPr>
              <w:ind w:firstLine="0"/>
              <w:rPr>
                <w:rFonts w:cs="Arial"/>
                <w:color w:val="000000"/>
              </w:rPr>
            </w:pPr>
            <w:r w:rsidRPr="001D3BDE">
              <w:rPr>
                <w:rFonts w:cs="Arial"/>
                <w:color w:val="000000"/>
              </w:rPr>
              <w:t>2026</w:t>
            </w:r>
          </w:p>
        </w:tc>
        <w:tc>
          <w:tcPr>
            <w:tcW w:w="851" w:type="dxa"/>
            <w:gridSpan w:val="2"/>
            <w:tcBorders>
              <w:top w:val="nil"/>
              <w:left w:val="nil"/>
              <w:bottom w:val="single" w:sz="4" w:space="0" w:color="auto"/>
              <w:right w:val="single" w:sz="4" w:space="0" w:color="auto"/>
            </w:tcBorders>
            <w:shd w:val="clear" w:color="auto" w:fill="FFFFFF"/>
            <w:vAlign w:val="center"/>
          </w:tcPr>
          <w:p w:rsidR="004F33CD" w:rsidRPr="001D3BDE" w:rsidRDefault="001D3BDE" w:rsidP="00E4452B">
            <w:pPr>
              <w:ind w:firstLine="0"/>
              <w:rPr>
                <w:rFonts w:cs="Arial"/>
                <w:color w:val="000000"/>
              </w:rPr>
            </w:pPr>
            <w:r w:rsidRPr="001D3BDE">
              <w:rPr>
                <w:rFonts w:cs="Arial"/>
                <w:color w:val="000000"/>
              </w:rPr>
              <w:t>2027</w:t>
            </w:r>
          </w:p>
        </w:tc>
        <w:tc>
          <w:tcPr>
            <w:tcW w:w="448" w:type="dxa"/>
            <w:tcBorders>
              <w:top w:val="nil"/>
              <w:left w:val="nil"/>
              <w:bottom w:val="single" w:sz="4" w:space="0" w:color="auto"/>
              <w:right w:val="single" w:sz="4" w:space="0" w:color="auto"/>
            </w:tcBorders>
            <w:shd w:val="clear" w:color="auto" w:fill="FFFFFF"/>
            <w:vAlign w:val="center"/>
          </w:tcPr>
          <w:p w:rsidR="004F33CD" w:rsidRPr="001D3BDE" w:rsidRDefault="004F33CD" w:rsidP="00E4452B">
            <w:pPr>
              <w:ind w:firstLine="0"/>
              <w:rPr>
                <w:rFonts w:cs="Arial"/>
                <w:color w:val="000000"/>
              </w:rPr>
            </w:pPr>
          </w:p>
        </w:tc>
        <w:tc>
          <w:tcPr>
            <w:tcW w:w="704" w:type="dxa"/>
            <w:gridSpan w:val="2"/>
            <w:tcBorders>
              <w:top w:val="nil"/>
              <w:left w:val="nil"/>
              <w:bottom w:val="single" w:sz="4" w:space="0" w:color="auto"/>
              <w:right w:val="single" w:sz="4" w:space="0" w:color="auto"/>
            </w:tcBorders>
            <w:shd w:val="clear" w:color="auto" w:fill="FFFFFF"/>
            <w:vAlign w:val="center"/>
          </w:tcPr>
          <w:p w:rsidR="004F33CD" w:rsidRPr="001D3BDE" w:rsidRDefault="004F33CD" w:rsidP="00E4452B">
            <w:pPr>
              <w:ind w:firstLine="0"/>
              <w:rPr>
                <w:rFonts w:cs="Arial"/>
                <w:color w:val="000000"/>
              </w:rPr>
            </w:pPr>
          </w:p>
        </w:tc>
        <w:tc>
          <w:tcPr>
            <w:tcW w:w="704" w:type="dxa"/>
            <w:gridSpan w:val="2"/>
            <w:tcBorders>
              <w:top w:val="nil"/>
              <w:left w:val="nil"/>
              <w:bottom w:val="single" w:sz="4" w:space="0" w:color="auto"/>
              <w:right w:val="single" w:sz="4" w:space="0" w:color="auto"/>
            </w:tcBorders>
            <w:shd w:val="clear" w:color="auto" w:fill="FFFFFF"/>
            <w:vAlign w:val="center"/>
          </w:tcPr>
          <w:p w:rsidR="004F33CD" w:rsidRPr="001D3BDE" w:rsidRDefault="004F33CD" w:rsidP="00E4452B">
            <w:pPr>
              <w:ind w:firstLine="0"/>
              <w:rPr>
                <w:rFonts w:cs="Arial"/>
                <w:color w:val="000000"/>
              </w:rPr>
            </w:pPr>
          </w:p>
        </w:tc>
        <w:tc>
          <w:tcPr>
            <w:tcW w:w="703" w:type="dxa"/>
            <w:tcBorders>
              <w:top w:val="nil"/>
              <w:left w:val="nil"/>
              <w:bottom w:val="single" w:sz="4" w:space="0" w:color="auto"/>
              <w:right w:val="single" w:sz="4" w:space="0" w:color="auto"/>
            </w:tcBorders>
            <w:noWrap/>
            <w:vAlign w:val="center"/>
          </w:tcPr>
          <w:p w:rsidR="004F33CD" w:rsidRPr="001D3BDE" w:rsidRDefault="004F33CD" w:rsidP="00E4452B">
            <w:pPr>
              <w:ind w:firstLine="0"/>
              <w:rPr>
                <w:rFonts w:cs="Arial"/>
                <w:color w:val="000000"/>
              </w:rPr>
            </w:pPr>
          </w:p>
        </w:tc>
        <w:tc>
          <w:tcPr>
            <w:tcW w:w="1072" w:type="dxa"/>
            <w:gridSpan w:val="3"/>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767" w:type="dxa"/>
            <w:gridSpan w:val="4"/>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747" w:type="dxa"/>
            <w:gridSpan w:val="2"/>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r w:rsidRPr="001D3BDE">
              <w:rPr>
                <w:rFonts w:cs="Arial"/>
                <w:color w:val="000000"/>
              </w:rPr>
              <w:t>2025</w:t>
            </w:r>
          </w:p>
          <w:p w:rsidR="004F33CD" w:rsidRPr="001D3BDE" w:rsidRDefault="004F33CD" w:rsidP="00E4452B">
            <w:pPr>
              <w:ind w:firstLine="0"/>
              <w:rPr>
                <w:rFonts w:cs="Arial"/>
                <w:color w:val="000000"/>
              </w:rPr>
            </w:pPr>
            <w:r w:rsidRPr="001D3BDE">
              <w:rPr>
                <w:rFonts w:cs="Arial"/>
                <w:color w:val="000000"/>
              </w:rPr>
              <w:t>2026</w:t>
            </w:r>
          </w:p>
          <w:p w:rsidR="004F33CD" w:rsidRPr="001D3BDE" w:rsidRDefault="004F33CD" w:rsidP="00E4452B">
            <w:pPr>
              <w:ind w:firstLine="0"/>
              <w:rPr>
                <w:rFonts w:cs="Arial"/>
                <w:color w:val="000000"/>
                <w:lang w:val="en-US"/>
              </w:rPr>
            </w:pPr>
            <w:r w:rsidRPr="001D3BDE">
              <w:rPr>
                <w:rFonts w:cs="Arial"/>
                <w:color w:val="000000"/>
                <w:lang w:val="en-US"/>
              </w:rPr>
              <w:t>2027</w:t>
            </w:r>
          </w:p>
        </w:tc>
      </w:tr>
      <w:tr w:rsidR="004F33CD" w:rsidRPr="0075396B" w:rsidTr="001D3BDE">
        <w:trPr>
          <w:trHeight w:val="31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1</w:t>
            </w:r>
          </w:p>
        </w:tc>
        <w:tc>
          <w:tcPr>
            <w:tcW w:w="2947"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2</w:t>
            </w:r>
          </w:p>
        </w:tc>
        <w:tc>
          <w:tcPr>
            <w:tcW w:w="829"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3</w:t>
            </w:r>
          </w:p>
        </w:tc>
        <w:tc>
          <w:tcPr>
            <w:tcW w:w="714" w:type="dxa"/>
            <w:gridSpan w:val="2"/>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4</w:t>
            </w:r>
          </w:p>
        </w:tc>
        <w:tc>
          <w:tcPr>
            <w:tcW w:w="867" w:type="dxa"/>
            <w:gridSpan w:val="3"/>
            <w:tcBorders>
              <w:top w:val="nil"/>
              <w:left w:val="nil"/>
              <w:bottom w:val="single" w:sz="4" w:space="0" w:color="auto"/>
              <w:right w:val="single" w:sz="4" w:space="0" w:color="auto"/>
            </w:tcBorders>
            <w:shd w:val="clear" w:color="auto" w:fill="FFFFFF"/>
            <w:vAlign w:val="center"/>
            <w:hideMark/>
          </w:tcPr>
          <w:p w:rsidR="004F33CD" w:rsidRPr="001D3BDE" w:rsidRDefault="004F33CD" w:rsidP="00E4452B">
            <w:pPr>
              <w:ind w:firstLine="0"/>
              <w:rPr>
                <w:rFonts w:cs="Arial"/>
                <w:color w:val="000000"/>
              </w:rPr>
            </w:pPr>
            <w:r w:rsidRPr="001D3BDE">
              <w:rPr>
                <w:rFonts w:cs="Arial"/>
                <w:color w:val="000000"/>
              </w:rPr>
              <w:t>5</w:t>
            </w:r>
          </w:p>
        </w:tc>
        <w:tc>
          <w:tcPr>
            <w:tcW w:w="850" w:type="dxa"/>
            <w:gridSpan w:val="2"/>
            <w:tcBorders>
              <w:top w:val="nil"/>
              <w:left w:val="nil"/>
              <w:bottom w:val="single" w:sz="4" w:space="0" w:color="auto"/>
              <w:right w:val="single" w:sz="4" w:space="0" w:color="auto"/>
            </w:tcBorders>
            <w:shd w:val="clear" w:color="auto" w:fill="FFFFFF"/>
            <w:vAlign w:val="center"/>
            <w:hideMark/>
          </w:tcPr>
          <w:p w:rsidR="004F33CD" w:rsidRPr="001D3BDE" w:rsidRDefault="004F33CD" w:rsidP="00E4452B">
            <w:pPr>
              <w:ind w:firstLine="0"/>
              <w:rPr>
                <w:rFonts w:cs="Arial"/>
                <w:color w:val="000000"/>
              </w:rPr>
            </w:pPr>
            <w:r w:rsidRPr="001D3BDE">
              <w:rPr>
                <w:rFonts w:cs="Arial"/>
                <w:color w:val="000000"/>
              </w:rPr>
              <w:t>6</w:t>
            </w:r>
          </w:p>
        </w:tc>
        <w:tc>
          <w:tcPr>
            <w:tcW w:w="851" w:type="dxa"/>
            <w:gridSpan w:val="2"/>
            <w:tcBorders>
              <w:top w:val="nil"/>
              <w:left w:val="nil"/>
              <w:bottom w:val="single" w:sz="4" w:space="0" w:color="auto"/>
              <w:right w:val="single" w:sz="4" w:space="0" w:color="auto"/>
            </w:tcBorders>
            <w:shd w:val="clear" w:color="auto" w:fill="FFFFFF"/>
            <w:vAlign w:val="center"/>
            <w:hideMark/>
          </w:tcPr>
          <w:p w:rsidR="004F33CD" w:rsidRPr="001D3BDE" w:rsidRDefault="004F33CD" w:rsidP="00E4452B">
            <w:pPr>
              <w:ind w:firstLine="0"/>
              <w:rPr>
                <w:rFonts w:cs="Arial"/>
                <w:color w:val="000000"/>
              </w:rPr>
            </w:pPr>
            <w:r w:rsidRPr="001D3BDE">
              <w:rPr>
                <w:rFonts w:cs="Arial"/>
                <w:color w:val="000000"/>
              </w:rPr>
              <w:t>7</w:t>
            </w:r>
          </w:p>
        </w:tc>
        <w:tc>
          <w:tcPr>
            <w:tcW w:w="448" w:type="dxa"/>
            <w:tcBorders>
              <w:top w:val="nil"/>
              <w:left w:val="nil"/>
              <w:bottom w:val="single" w:sz="4" w:space="0" w:color="auto"/>
              <w:right w:val="single" w:sz="4" w:space="0" w:color="auto"/>
            </w:tcBorders>
            <w:shd w:val="clear" w:color="auto" w:fill="FFFFFF"/>
            <w:vAlign w:val="center"/>
            <w:hideMark/>
          </w:tcPr>
          <w:p w:rsidR="004F33CD" w:rsidRPr="001D3BDE" w:rsidRDefault="004F33CD" w:rsidP="00E4452B">
            <w:pPr>
              <w:ind w:firstLine="0"/>
              <w:rPr>
                <w:rFonts w:cs="Arial"/>
                <w:color w:val="000000"/>
              </w:rPr>
            </w:pPr>
            <w:r w:rsidRPr="001D3BDE">
              <w:rPr>
                <w:rFonts w:cs="Arial"/>
                <w:color w:val="000000"/>
              </w:rPr>
              <w:t>8</w:t>
            </w:r>
          </w:p>
        </w:tc>
        <w:tc>
          <w:tcPr>
            <w:tcW w:w="704" w:type="dxa"/>
            <w:gridSpan w:val="2"/>
            <w:tcBorders>
              <w:top w:val="nil"/>
              <w:left w:val="nil"/>
              <w:bottom w:val="single" w:sz="4" w:space="0" w:color="auto"/>
              <w:right w:val="single" w:sz="4" w:space="0" w:color="auto"/>
            </w:tcBorders>
            <w:shd w:val="clear" w:color="auto" w:fill="FFFFFF"/>
            <w:vAlign w:val="center"/>
            <w:hideMark/>
          </w:tcPr>
          <w:p w:rsidR="004F33CD" w:rsidRPr="001D3BDE" w:rsidRDefault="004F33CD" w:rsidP="00E4452B">
            <w:pPr>
              <w:ind w:firstLine="0"/>
              <w:rPr>
                <w:rFonts w:cs="Arial"/>
                <w:color w:val="000000"/>
              </w:rPr>
            </w:pPr>
            <w:r w:rsidRPr="001D3BDE">
              <w:rPr>
                <w:rFonts w:cs="Arial"/>
                <w:color w:val="000000"/>
              </w:rPr>
              <w:t>9</w:t>
            </w:r>
          </w:p>
        </w:tc>
        <w:tc>
          <w:tcPr>
            <w:tcW w:w="704" w:type="dxa"/>
            <w:gridSpan w:val="2"/>
            <w:tcBorders>
              <w:top w:val="nil"/>
              <w:left w:val="nil"/>
              <w:bottom w:val="single" w:sz="4" w:space="0" w:color="auto"/>
              <w:right w:val="single" w:sz="4" w:space="0" w:color="auto"/>
            </w:tcBorders>
            <w:shd w:val="clear" w:color="auto" w:fill="FFFFFF"/>
            <w:vAlign w:val="center"/>
            <w:hideMark/>
          </w:tcPr>
          <w:p w:rsidR="004F33CD" w:rsidRPr="001D3BDE" w:rsidRDefault="004F33CD" w:rsidP="00E4452B">
            <w:pPr>
              <w:ind w:firstLine="0"/>
              <w:rPr>
                <w:rFonts w:cs="Arial"/>
                <w:color w:val="000000"/>
              </w:rPr>
            </w:pPr>
            <w:r w:rsidRPr="001D3BDE">
              <w:rPr>
                <w:rFonts w:cs="Arial"/>
                <w:color w:val="000000"/>
              </w:rPr>
              <w:t>10</w:t>
            </w:r>
          </w:p>
        </w:tc>
        <w:tc>
          <w:tcPr>
            <w:tcW w:w="703" w:type="dxa"/>
            <w:tcBorders>
              <w:top w:val="nil"/>
              <w:left w:val="nil"/>
              <w:bottom w:val="single" w:sz="4" w:space="0" w:color="auto"/>
              <w:right w:val="single" w:sz="4" w:space="0" w:color="auto"/>
            </w:tcBorders>
            <w:shd w:val="clear" w:color="auto" w:fill="FFFFFF"/>
            <w:vAlign w:val="center"/>
            <w:hideMark/>
          </w:tcPr>
          <w:p w:rsidR="004F33CD" w:rsidRPr="001D3BDE" w:rsidRDefault="004F33CD" w:rsidP="00E4452B">
            <w:pPr>
              <w:ind w:firstLine="0"/>
              <w:rPr>
                <w:rFonts w:cs="Arial"/>
                <w:color w:val="000000"/>
              </w:rPr>
            </w:pPr>
            <w:r w:rsidRPr="001D3BDE">
              <w:rPr>
                <w:rFonts w:cs="Arial"/>
                <w:color w:val="000000"/>
              </w:rPr>
              <w:t>11</w:t>
            </w:r>
          </w:p>
        </w:tc>
        <w:tc>
          <w:tcPr>
            <w:tcW w:w="1072" w:type="dxa"/>
            <w:gridSpan w:val="3"/>
            <w:tcBorders>
              <w:top w:val="nil"/>
              <w:left w:val="nil"/>
              <w:bottom w:val="single" w:sz="4" w:space="0" w:color="auto"/>
              <w:right w:val="single" w:sz="4" w:space="0" w:color="auto"/>
            </w:tcBorders>
            <w:shd w:val="clear" w:color="auto" w:fill="FFFFFF"/>
            <w:vAlign w:val="center"/>
            <w:hideMark/>
          </w:tcPr>
          <w:p w:rsidR="004F33CD" w:rsidRPr="001D3BDE" w:rsidRDefault="004F33CD" w:rsidP="00E4452B">
            <w:pPr>
              <w:ind w:firstLine="0"/>
              <w:rPr>
                <w:rFonts w:cs="Arial"/>
                <w:color w:val="000000"/>
              </w:rPr>
            </w:pPr>
            <w:r w:rsidRPr="001D3BDE">
              <w:rPr>
                <w:rFonts w:cs="Arial"/>
                <w:color w:val="000000"/>
              </w:rPr>
              <w:t>12</w:t>
            </w:r>
          </w:p>
        </w:tc>
        <w:tc>
          <w:tcPr>
            <w:tcW w:w="767" w:type="dxa"/>
            <w:gridSpan w:val="4"/>
            <w:tcBorders>
              <w:top w:val="nil"/>
              <w:left w:val="nil"/>
              <w:bottom w:val="single" w:sz="4" w:space="0" w:color="auto"/>
              <w:right w:val="single" w:sz="4" w:space="0" w:color="auto"/>
            </w:tcBorders>
            <w:shd w:val="clear" w:color="auto" w:fill="FFFFFF"/>
            <w:vAlign w:val="center"/>
          </w:tcPr>
          <w:p w:rsidR="004F33CD" w:rsidRPr="001D3BDE" w:rsidRDefault="004F33CD" w:rsidP="00E4452B">
            <w:pPr>
              <w:ind w:firstLine="0"/>
              <w:rPr>
                <w:rFonts w:cs="Arial"/>
                <w:color w:val="000000"/>
              </w:rPr>
            </w:pPr>
            <w:r w:rsidRPr="001D3BDE">
              <w:rPr>
                <w:rFonts w:cs="Arial"/>
                <w:color w:val="000000"/>
              </w:rPr>
              <w:t>13</w:t>
            </w:r>
          </w:p>
        </w:tc>
        <w:tc>
          <w:tcPr>
            <w:tcW w:w="747" w:type="dxa"/>
            <w:gridSpan w:val="2"/>
            <w:tcBorders>
              <w:top w:val="nil"/>
              <w:left w:val="nil"/>
              <w:bottom w:val="single" w:sz="4" w:space="0" w:color="auto"/>
              <w:right w:val="single" w:sz="4" w:space="0" w:color="auto"/>
            </w:tcBorders>
            <w:shd w:val="clear" w:color="auto" w:fill="FFFFFF"/>
            <w:vAlign w:val="center"/>
          </w:tcPr>
          <w:p w:rsidR="004F33CD" w:rsidRPr="001D3BDE" w:rsidRDefault="004F33CD" w:rsidP="00E4452B">
            <w:pPr>
              <w:ind w:firstLine="0"/>
              <w:rPr>
                <w:rFonts w:cs="Arial"/>
                <w:color w:val="000000"/>
              </w:rPr>
            </w:pPr>
            <w:r w:rsidRPr="001D3BDE">
              <w:rPr>
                <w:rFonts w:cs="Arial"/>
                <w:color w:val="000000"/>
              </w:rPr>
              <w:t>14</w:t>
            </w:r>
          </w:p>
        </w:tc>
        <w:tc>
          <w:tcPr>
            <w:tcW w:w="816" w:type="dxa"/>
            <w:gridSpan w:val="2"/>
            <w:tcBorders>
              <w:top w:val="nil"/>
              <w:left w:val="nil"/>
              <w:bottom w:val="single" w:sz="4" w:space="0" w:color="auto"/>
              <w:right w:val="single" w:sz="4" w:space="0" w:color="auto"/>
            </w:tcBorders>
            <w:shd w:val="clear" w:color="auto" w:fill="FFFFFF"/>
            <w:vAlign w:val="center"/>
            <w:hideMark/>
          </w:tcPr>
          <w:p w:rsidR="004F33CD" w:rsidRPr="001D3BDE" w:rsidRDefault="004F33CD" w:rsidP="00E4452B">
            <w:pPr>
              <w:ind w:firstLine="0"/>
              <w:rPr>
                <w:rFonts w:cs="Arial"/>
                <w:color w:val="000000"/>
              </w:rPr>
            </w:pPr>
            <w:r w:rsidRPr="001D3BDE">
              <w:rPr>
                <w:rFonts w:cs="Arial"/>
                <w:color w:val="000000"/>
              </w:rPr>
              <w:t>15</w:t>
            </w:r>
          </w:p>
        </w:tc>
        <w:tc>
          <w:tcPr>
            <w:tcW w:w="987" w:type="dxa"/>
            <w:tcBorders>
              <w:top w:val="nil"/>
              <w:left w:val="nil"/>
              <w:bottom w:val="single" w:sz="4" w:space="0" w:color="auto"/>
              <w:right w:val="single" w:sz="4" w:space="0" w:color="auto"/>
            </w:tcBorders>
            <w:shd w:val="clear" w:color="auto" w:fill="FFFFFF"/>
            <w:vAlign w:val="center"/>
          </w:tcPr>
          <w:p w:rsidR="004F33CD" w:rsidRPr="001D3BDE" w:rsidRDefault="004F33CD" w:rsidP="00E4452B">
            <w:pPr>
              <w:ind w:firstLine="0"/>
              <w:rPr>
                <w:rFonts w:cs="Arial"/>
                <w:color w:val="000000"/>
              </w:rPr>
            </w:pPr>
            <w:r w:rsidRPr="001D3BDE">
              <w:rPr>
                <w:rFonts w:cs="Arial"/>
                <w:color w:val="000000"/>
              </w:rPr>
              <w:t>16</w:t>
            </w:r>
          </w:p>
        </w:tc>
      </w:tr>
      <w:tr w:rsidR="004F33CD" w:rsidRPr="0075396B" w:rsidTr="00E4452B">
        <w:trPr>
          <w:trHeight w:val="315"/>
        </w:trPr>
        <w:tc>
          <w:tcPr>
            <w:tcW w:w="9453" w:type="dxa"/>
            <w:gridSpan w:val="17"/>
            <w:tcBorders>
              <w:top w:val="single" w:sz="4" w:space="0" w:color="auto"/>
              <w:left w:val="single" w:sz="4" w:space="0" w:color="auto"/>
              <w:bottom w:val="single" w:sz="4" w:space="0" w:color="auto"/>
              <w:right w:val="single" w:sz="4" w:space="0" w:color="000000"/>
            </w:tcBorders>
            <w:shd w:val="clear" w:color="auto" w:fill="FFFFFF"/>
            <w:vAlign w:val="bottom"/>
            <w:hideMark/>
          </w:tcPr>
          <w:p w:rsidR="004F33CD" w:rsidRPr="001D3BDE" w:rsidRDefault="004F33CD" w:rsidP="00E4452B">
            <w:pPr>
              <w:ind w:firstLine="0"/>
              <w:rPr>
                <w:rFonts w:cs="Arial"/>
                <w:bCs/>
                <w:color w:val="000000"/>
              </w:rPr>
            </w:pPr>
            <w:r w:rsidRPr="001D3BDE">
              <w:rPr>
                <w:rFonts w:cs="Arial"/>
                <w:bCs/>
                <w:color w:val="000000"/>
              </w:rPr>
              <w:t>МУНИЦИПАЛЬНАЯ ПРОГРАММА "РАЗВИТИЕ НОВОБЕЛЯНСКОГО СЕЛЬСКОГО ПОСЕЛЕНИЯ КАНТЕМИРОВСКОГО МУНИЦИПАЛЬНОГО РЫЙОНА"</w:t>
            </w:r>
          </w:p>
        </w:tc>
        <w:tc>
          <w:tcPr>
            <w:tcW w:w="703" w:type="dxa"/>
            <w:tcBorders>
              <w:top w:val="nil"/>
              <w:left w:val="nil"/>
              <w:bottom w:val="single" w:sz="4" w:space="0" w:color="auto"/>
              <w:right w:val="single" w:sz="4" w:space="0" w:color="auto"/>
            </w:tcBorders>
            <w:noWrap/>
            <w:vAlign w:val="bottom"/>
            <w:hideMark/>
          </w:tcPr>
          <w:p w:rsidR="004F33CD" w:rsidRPr="001D3BDE" w:rsidRDefault="004F33CD" w:rsidP="00E4452B">
            <w:pPr>
              <w:ind w:firstLine="0"/>
              <w:rPr>
                <w:rFonts w:cs="Arial"/>
                <w:color w:val="000000"/>
              </w:rPr>
            </w:pPr>
          </w:p>
        </w:tc>
        <w:tc>
          <w:tcPr>
            <w:tcW w:w="1072" w:type="dxa"/>
            <w:gridSpan w:val="3"/>
            <w:tcBorders>
              <w:top w:val="nil"/>
              <w:left w:val="nil"/>
              <w:bottom w:val="single" w:sz="4" w:space="0" w:color="auto"/>
              <w:right w:val="single" w:sz="4" w:space="0" w:color="auto"/>
            </w:tcBorders>
            <w:vAlign w:val="bottom"/>
          </w:tcPr>
          <w:p w:rsidR="004F33CD" w:rsidRPr="001D3BDE" w:rsidRDefault="004F33CD" w:rsidP="00E4452B">
            <w:pPr>
              <w:ind w:firstLine="0"/>
              <w:rPr>
                <w:rFonts w:cs="Arial"/>
                <w:color w:val="000000"/>
              </w:rPr>
            </w:pPr>
          </w:p>
        </w:tc>
        <w:tc>
          <w:tcPr>
            <w:tcW w:w="767" w:type="dxa"/>
            <w:gridSpan w:val="4"/>
            <w:tcBorders>
              <w:top w:val="nil"/>
              <w:left w:val="nil"/>
              <w:bottom w:val="single" w:sz="4" w:space="0" w:color="auto"/>
              <w:right w:val="single" w:sz="4" w:space="0" w:color="auto"/>
            </w:tcBorders>
            <w:vAlign w:val="bottom"/>
          </w:tcPr>
          <w:p w:rsidR="004F33CD" w:rsidRPr="001D3BDE" w:rsidRDefault="004F33CD" w:rsidP="00E4452B">
            <w:pPr>
              <w:ind w:firstLine="0"/>
              <w:rPr>
                <w:rFonts w:cs="Arial"/>
                <w:color w:val="000000"/>
              </w:rPr>
            </w:pPr>
          </w:p>
        </w:tc>
        <w:tc>
          <w:tcPr>
            <w:tcW w:w="747" w:type="dxa"/>
            <w:gridSpan w:val="2"/>
            <w:tcBorders>
              <w:top w:val="nil"/>
              <w:left w:val="nil"/>
              <w:bottom w:val="single" w:sz="4" w:space="0" w:color="auto"/>
              <w:right w:val="single" w:sz="4" w:space="0" w:color="auto"/>
            </w:tcBorders>
            <w:vAlign w:val="bottom"/>
          </w:tcPr>
          <w:p w:rsidR="004F33CD" w:rsidRPr="001D3BDE"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bottom"/>
          </w:tcPr>
          <w:p w:rsidR="004F33CD" w:rsidRPr="001D3BDE"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4F33CD" w:rsidRPr="001D3BDE" w:rsidRDefault="004F33CD" w:rsidP="00E4452B">
            <w:pPr>
              <w:ind w:firstLine="0"/>
              <w:rPr>
                <w:rFonts w:cs="Arial"/>
                <w:color w:val="000000"/>
              </w:rPr>
            </w:pPr>
          </w:p>
        </w:tc>
      </w:tr>
      <w:tr w:rsidR="004F33CD" w:rsidRPr="0075396B" w:rsidTr="00E4452B">
        <w:trPr>
          <w:trHeight w:val="315"/>
        </w:trPr>
        <w:tc>
          <w:tcPr>
            <w:tcW w:w="9453" w:type="dxa"/>
            <w:gridSpan w:val="17"/>
            <w:tcBorders>
              <w:top w:val="single" w:sz="4" w:space="0" w:color="auto"/>
              <w:left w:val="single" w:sz="4" w:space="0" w:color="auto"/>
              <w:bottom w:val="single" w:sz="4" w:space="0" w:color="auto"/>
              <w:right w:val="single" w:sz="4" w:space="0" w:color="000000"/>
            </w:tcBorders>
            <w:vAlign w:val="center"/>
            <w:hideMark/>
          </w:tcPr>
          <w:p w:rsidR="004F33CD" w:rsidRPr="001D3BDE" w:rsidRDefault="004F33CD" w:rsidP="00E4452B">
            <w:pPr>
              <w:ind w:firstLine="0"/>
              <w:rPr>
                <w:rFonts w:cs="Arial"/>
                <w:bCs/>
                <w:color w:val="000000"/>
              </w:rPr>
            </w:pPr>
            <w:r w:rsidRPr="001D3BDE">
              <w:rPr>
                <w:rFonts w:cs="Arial"/>
                <w:bCs/>
                <w:color w:val="000000"/>
              </w:rPr>
              <w:t>Подпрограмма 1"Управление муниципальными финансами, повышение устойчивости бюджета Новобелянского сельского поселения</w:t>
            </w:r>
            <w:r w:rsidRPr="001D3BDE">
              <w:rPr>
                <w:rFonts w:cs="Arial"/>
                <w:color w:val="000000"/>
              </w:rPr>
              <w:t>"</w:t>
            </w:r>
          </w:p>
        </w:tc>
        <w:tc>
          <w:tcPr>
            <w:tcW w:w="703" w:type="dxa"/>
            <w:tcBorders>
              <w:top w:val="nil"/>
              <w:left w:val="nil"/>
              <w:bottom w:val="single" w:sz="4" w:space="0" w:color="auto"/>
              <w:right w:val="single" w:sz="4" w:space="0" w:color="auto"/>
            </w:tcBorders>
            <w:noWrap/>
            <w:vAlign w:val="bottom"/>
            <w:hideMark/>
          </w:tcPr>
          <w:p w:rsidR="004F33CD" w:rsidRPr="001D3BDE" w:rsidRDefault="004F33CD" w:rsidP="00E4452B">
            <w:pPr>
              <w:ind w:firstLine="0"/>
              <w:rPr>
                <w:rFonts w:cs="Arial"/>
                <w:color w:val="000000"/>
              </w:rPr>
            </w:pPr>
          </w:p>
        </w:tc>
        <w:tc>
          <w:tcPr>
            <w:tcW w:w="1072" w:type="dxa"/>
            <w:gridSpan w:val="3"/>
            <w:tcBorders>
              <w:top w:val="nil"/>
              <w:left w:val="nil"/>
              <w:bottom w:val="single" w:sz="4" w:space="0" w:color="auto"/>
              <w:right w:val="single" w:sz="4" w:space="0" w:color="auto"/>
            </w:tcBorders>
            <w:vAlign w:val="bottom"/>
          </w:tcPr>
          <w:p w:rsidR="004F33CD" w:rsidRPr="001D3BDE" w:rsidRDefault="004F33CD" w:rsidP="00E4452B">
            <w:pPr>
              <w:ind w:firstLine="0"/>
              <w:rPr>
                <w:rFonts w:cs="Arial"/>
                <w:color w:val="000000"/>
              </w:rPr>
            </w:pPr>
          </w:p>
        </w:tc>
        <w:tc>
          <w:tcPr>
            <w:tcW w:w="767" w:type="dxa"/>
            <w:gridSpan w:val="4"/>
            <w:tcBorders>
              <w:top w:val="nil"/>
              <w:left w:val="nil"/>
              <w:bottom w:val="single" w:sz="4" w:space="0" w:color="auto"/>
              <w:right w:val="single" w:sz="4" w:space="0" w:color="auto"/>
            </w:tcBorders>
            <w:vAlign w:val="bottom"/>
          </w:tcPr>
          <w:p w:rsidR="004F33CD" w:rsidRPr="001D3BDE" w:rsidRDefault="004F33CD" w:rsidP="00E4452B">
            <w:pPr>
              <w:ind w:firstLine="0"/>
              <w:rPr>
                <w:rFonts w:cs="Arial"/>
                <w:color w:val="000000"/>
              </w:rPr>
            </w:pPr>
          </w:p>
        </w:tc>
        <w:tc>
          <w:tcPr>
            <w:tcW w:w="747" w:type="dxa"/>
            <w:gridSpan w:val="2"/>
            <w:tcBorders>
              <w:top w:val="nil"/>
              <w:left w:val="nil"/>
              <w:bottom w:val="single" w:sz="4" w:space="0" w:color="auto"/>
              <w:right w:val="single" w:sz="4" w:space="0" w:color="auto"/>
            </w:tcBorders>
            <w:vAlign w:val="bottom"/>
          </w:tcPr>
          <w:p w:rsidR="004F33CD" w:rsidRPr="001D3BDE"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bottom"/>
          </w:tcPr>
          <w:p w:rsidR="004F33CD" w:rsidRPr="001D3BDE"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4F33CD" w:rsidRPr="001D3BDE" w:rsidRDefault="004F33CD" w:rsidP="00E4452B">
            <w:pPr>
              <w:ind w:firstLine="0"/>
              <w:rPr>
                <w:rFonts w:cs="Arial"/>
                <w:color w:val="000000"/>
              </w:rPr>
            </w:pPr>
          </w:p>
        </w:tc>
      </w:tr>
      <w:tr w:rsidR="004F33CD" w:rsidRPr="0075396B" w:rsidTr="001D3BDE">
        <w:trPr>
          <w:trHeight w:val="630"/>
        </w:trPr>
        <w:tc>
          <w:tcPr>
            <w:tcW w:w="539" w:type="dxa"/>
            <w:tcBorders>
              <w:top w:val="nil"/>
              <w:left w:val="single" w:sz="4" w:space="0" w:color="auto"/>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1.1</w:t>
            </w:r>
          </w:p>
        </w:tc>
        <w:tc>
          <w:tcPr>
            <w:tcW w:w="2947" w:type="dxa"/>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Наличие долгосрочной бюджетной стратегии</w:t>
            </w:r>
          </w:p>
        </w:tc>
        <w:tc>
          <w:tcPr>
            <w:tcW w:w="829" w:type="dxa"/>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p>
        </w:tc>
        <w:tc>
          <w:tcPr>
            <w:tcW w:w="714" w:type="dxa"/>
            <w:gridSpan w:val="2"/>
            <w:tcBorders>
              <w:top w:val="nil"/>
              <w:left w:val="nil"/>
              <w:bottom w:val="single" w:sz="4" w:space="0" w:color="auto"/>
              <w:right w:val="nil"/>
            </w:tcBorders>
            <w:vAlign w:val="center"/>
            <w:hideMark/>
          </w:tcPr>
          <w:p w:rsidR="004F33CD" w:rsidRPr="0075396B" w:rsidRDefault="004F33CD" w:rsidP="00E4452B">
            <w:pPr>
              <w:ind w:firstLine="0"/>
              <w:rPr>
                <w:rFonts w:cs="Arial"/>
                <w:color w:val="000000"/>
              </w:rPr>
            </w:pPr>
            <w:r w:rsidRPr="0075396B">
              <w:rPr>
                <w:rFonts w:cs="Arial"/>
                <w:color w:val="000000"/>
              </w:rPr>
              <w:t>да/нет</w:t>
            </w:r>
          </w:p>
        </w:tc>
        <w:tc>
          <w:tcPr>
            <w:tcW w:w="867" w:type="dxa"/>
            <w:gridSpan w:val="3"/>
            <w:tcBorders>
              <w:top w:val="nil"/>
              <w:left w:val="single" w:sz="4" w:space="0" w:color="auto"/>
              <w:bottom w:val="single" w:sz="4" w:space="0" w:color="auto"/>
              <w:right w:val="single" w:sz="4" w:space="0" w:color="auto"/>
            </w:tcBorders>
            <w:vAlign w:val="center"/>
            <w:hideMark/>
          </w:tcPr>
          <w:p w:rsidR="004F33CD" w:rsidRPr="001D3BDE" w:rsidRDefault="004F33CD" w:rsidP="00E4452B">
            <w:pPr>
              <w:ind w:firstLine="0"/>
              <w:rPr>
                <w:rFonts w:cs="Arial"/>
                <w:color w:val="000000"/>
              </w:rPr>
            </w:pPr>
            <w:r w:rsidRPr="001D3BDE">
              <w:rPr>
                <w:rFonts w:cs="Arial"/>
                <w:color w:val="000000"/>
              </w:rPr>
              <w:t>да</w:t>
            </w:r>
          </w:p>
        </w:tc>
        <w:tc>
          <w:tcPr>
            <w:tcW w:w="850" w:type="dxa"/>
            <w:gridSpan w:val="2"/>
            <w:tcBorders>
              <w:top w:val="nil"/>
              <w:left w:val="nil"/>
              <w:bottom w:val="single" w:sz="4" w:space="0" w:color="auto"/>
              <w:right w:val="single" w:sz="4" w:space="0" w:color="auto"/>
            </w:tcBorders>
            <w:vAlign w:val="center"/>
            <w:hideMark/>
          </w:tcPr>
          <w:p w:rsidR="004F33CD" w:rsidRPr="001D3BDE" w:rsidRDefault="004F33CD" w:rsidP="00E4452B">
            <w:pPr>
              <w:ind w:firstLine="0"/>
              <w:rPr>
                <w:rFonts w:cs="Arial"/>
                <w:color w:val="000000"/>
              </w:rPr>
            </w:pPr>
            <w:r w:rsidRPr="001D3BDE">
              <w:rPr>
                <w:rFonts w:cs="Arial"/>
                <w:color w:val="000000"/>
              </w:rPr>
              <w:t>да</w:t>
            </w:r>
          </w:p>
        </w:tc>
        <w:tc>
          <w:tcPr>
            <w:tcW w:w="851" w:type="dxa"/>
            <w:gridSpan w:val="2"/>
            <w:tcBorders>
              <w:top w:val="nil"/>
              <w:left w:val="nil"/>
              <w:bottom w:val="single" w:sz="4" w:space="0" w:color="auto"/>
              <w:right w:val="single" w:sz="4" w:space="0" w:color="auto"/>
            </w:tcBorders>
            <w:vAlign w:val="center"/>
            <w:hideMark/>
          </w:tcPr>
          <w:p w:rsidR="004F33CD" w:rsidRPr="001D3BDE" w:rsidRDefault="004F33CD" w:rsidP="00E4452B">
            <w:pPr>
              <w:ind w:firstLine="0"/>
              <w:rPr>
                <w:rFonts w:cs="Arial"/>
                <w:color w:val="000000"/>
              </w:rPr>
            </w:pPr>
            <w:r w:rsidRPr="001D3BDE">
              <w:rPr>
                <w:rFonts w:cs="Arial"/>
                <w:color w:val="000000"/>
              </w:rPr>
              <w:t>да</w:t>
            </w:r>
          </w:p>
        </w:tc>
        <w:tc>
          <w:tcPr>
            <w:tcW w:w="448" w:type="dxa"/>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704" w:type="dxa"/>
            <w:gridSpan w:val="2"/>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704" w:type="dxa"/>
            <w:gridSpan w:val="2"/>
            <w:tcBorders>
              <w:top w:val="nil"/>
              <w:left w:val="nil"/>
              <w:bottom w:val="single" w:sz="4" w:space="0" w:color="auto"/>
              <w:right w:val="single" w:sz="4" w:space="0" w:color="auto"/>
            </w:tcBorders>
            <w:noWrap/>
            <w:vAlign w:val="center"/>
          </w:tcPr>
          <w:p w:rsidR="004F33CD" w:rsidRPr="001D3BDE" w:rsidRDefault="004F33CD" w:rsidP="00E4452B">
            <w:pPr>
              <w:ind w:firstLine="0"/>
              <w:rPr>
                <w:rFonts w:cs="Arial"/>
                <w:color w:val="000000"/>
              </w:rPr>
            </w:pPr>
          </w:p>
        </w:tc>
        <w:tc>
          <w:tcPr>
            <w:tcW w:w="703" w:type="dxa"/>
            <w:tcBorders>
              <w:top w:val="nil"/>
              <w:left w:val="nil"/>
              <w:bottom w:val="single" w:sz="4" w:space="0" w:color="auto"/>
              <w:right w:val="single" w:sz="4" w:space="0" w:color="auto"/>
            </w:tcBorders>
            <w:noWrap/>
            <w:vAlign w:val="center"/>
          </w:tcPr>
          <w:p w:rsidR="004F33CD" w:rsidRPr="001D3BDE" w:rsidRDefault="004F33CD" w:rsidP="00E4452B">
            <w:pPr>
              <w:ind w:firstLine="0"/>
              <w:rPr>
                <w:rFonts w:cs="Arial"/>
                <w:color w:val="000000"/>
              </w:rPr>
            </w:pPr>
          </w:p>
        </w:tc>
        <w:tc>
          <w:tcPr>
            <w:tcW w:w="1072" w:type="dxa"/>
            <w:gridSpan w:val="3"/>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767" w:type="dxa"/>
            <w:gridSpan w:val="4"/>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747" w:type="dxa"/>
            <w:gridSpan w:val="2"/>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r w:rsidRPr="001D3BDE">
              <w:rPr>
                <w:rFonts w:cs="Arial"/>
                <w:color w:val="000000"/>
              </w:rPr>
              <w:t>да</w:t>
            </w:r>
          </w:p>
        </w:tc>
      </w:tr>
      <w:tr w:rsidR="004F33CD" w:rsidRPr="0075396B" w:rsidTr="001D3BDE">
        <w:trPr>
          <w:trHeight w:val="630"/>
        </w:trPr>
        <w:tc>
          <w:tcPr>
            <w:tcW w:w="539" w:type="dxa"/>
            <w:tcBorders>
              <w:top w:val="nil"/>
              <w:left w:val="single" w:sz="4" w:space="0" w:color="auto"/>
              <w:bottom w:val="single" w:sz="4" w:space="0" w:color="auto"/>
              <w:right w:val="nil"/>
            </w:tcBorders>
            <w:vAlign w:val="center"/>
            <w:hideMark/>
          </w:tcPr>
          <w:p w:rsidR="004F33CD" w:rsidRPr="0075396B" w:rsidRDefault="004F33CD" w:rsidP="00E4452B">
            <w:pPr>
              <w:ind w:firstLine="0"/>
              <w:rPr>
                <w:rFonts w:cs="Arial"/>
                <w:color w:val="000000"/>
              </w:rPr>
            </w:pPr>
            <w:r w:rsidRPr="0075396B">
              <w:rPr>
                <w:rFonts w:cs="Arial"/>
                <w:color w:val="000000"/>
              </w:rPr>
              <w:t>1.2</w:t>
            </w:r>
          </w:p>
        </w:tc>
        <w:tc>
          <w:tcPr>
            <w:tcW w:w="2947" w:type="dxa"/>
            <w:tcBorders>
              <w:top w:val="nil"/>
              <w:left w:val="single" w:sz="4" w:space="0" w:color="auto"/>
              <w:bottom w:val="single" w:sz="4" w:space="0" w:color="auto"/>
              <w:right w:val="single" w:sz="4" w:space="0" w:color="auto"/>
            </w:tcBorders>
            <w:vAlign w:val="bottom"/>
            <w:hideMark/>
          </w:tcPr>
          <w:p w:rsidR="004F33CD" w:rsidRPr="0075396B" w:rsidRDefault="004F33CD" w:rsidP="00E4452B">
            <w:pPr>
              <w:ind w:firstLine="0"/>
              <w:rPr>
                <w:rFonts w:cs="Arial"/>
                <w:color w:val="000000"/>
              </w:rPr>
            </w:pPr>
            <w:r w:rsidRPr="0075396B">
              <w:rPr>
                <w:rFonts w:cs="Arial"/>
                <w:color w:val="000000"/>
              </w:rPr>
              <w:t xml:space="preserve">Качество управления финансами Новобелянского сельского поселения </w:t>
            </w:r>
          </w:p>
        </w:tc>
        <w:tc>
          <w:tcPr>
            <w:tcW w:w="829" w:type="dxa"/>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степень</w:t>
            </w:r>
          </w:p>
        </w:tc>
        <w:tc>
          <w:tcPr>
            <w:tcW w:w="867" w:type="dxa"/>
            <w:gridSpan w:val="3"/>
            <w:tcBorders>
              <w:top w:val="nil"/>
              <w:left w:val="nil"/>
              <w:bottom w:val="single" w:sz="4" w:space="0" w:color="auto"/>
              <w:right w:val="single" w:sz="4" w:space="0" w:color="auto"/>
            </w:tcBorders>
            <w:vAlign w:val="center"/>
            <w:hideMark/>
          </w:tcPr>
          <w:p w:rsidR="004F33CD" w:rsidRPr="001D3BDE" w:rsidRDefault="004F33CD" w:rsidP="00E4452B">
            <w:pPr>
              <w:ind w:firstLine="0"/>
              <w:rPr>
                <w:rFonts w:cs="Arial"/>
                <w:color w:val="000000"/>
              </w:rPr>
            </w:pPr>
          </w:p>
        </w:tc>
        <w:tc>
          <w:tcPr>
            <w:tcW w:w="850" w:type="dxa"/>
            <w:gridSpan w:val="2"/>
            <w:tcBorders>
              <w:top w:val="nil"/>
              <w:left w:val="nil"/>
              <w:bottom w:val="single" w:sz="4" w:space="0" w:color="auto"/>
              <w:right w:val="single" w:sz="4" w:space="0" w:color="auto"/>
            </w:tcBorders>
            <w:vAlign w:val="center"/>
            <w:hideMark/>
          </w:tcPr>
          <w:p w:rsidR="004F33CD" w:rsidRPr="001D3BDE" w:rsidRDefault="004F33CD" w:rsidP="00E4452B">
            <w:pPr>
              <w:ind w:firstLine="0"/>
              <w:rPr>
                <w:rFonts w:cs="Arial"/>
                <w:color w:val="000000"/>
              </w:rPr>
            </w:pPr>
          </w:p>
        </w:tc>
        <w:tc>
          <w:tcPr>
            <w:tcW w:w="851" w:type="dxa"/>
            <w:gridSpan w:val="2"/>
            <w:tcBorders>
              <w:top w:val="nil"/>
              <w:left w:val="nil"/>
              <w:bottom w:val="single" w:sz="4" w:space="0" w:color="auto"/>
              <w:right w:val="single" w:sz="4" w:space="0" w:color="auto"/>
            </w:tcBorders>
            <w:vAlign w:val="center"/>
            <w:hideMark/>
          </w:tcPr>
          <w:p w:rsidR="004F33CD" w:rsidRPr="001D3BDE" w:rsidRDefault="004F33CD" w:rsidP="00E4452B">
            <w:pPr>
              <w:ind w:firstLine="0"/>
              <w:rPr>
                <w:rFonts w:cs="Arial"/>
                <w:color w:val="000000"/>
              </w:rPr>
            </w:pPr>
          </w:p>
        </w:tc>
        <w:tc>
          <w:tcPr>
            <w:tcW w:w="448" w:type="dxa"/>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704" w:type="dxa"/>
            <w:gridSpan w:val="2"/>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704" w:type="dxa"/>
            <w:gridSpan w:val="2"/>
            <w:tcBorders>
              <w:top w:val="nil"/>
              <w:left w:val="nil"/>
              <w:bottom w:val="single" w:sz="4" w:space="0" w:color="auto"/>
              <w:right w:val="single" w:sz="4" w:space="0" w:color="auto"/>
            </w:tcBorders>
            <w:noWrap/>
            <w:vAlign w:val="bottom"/>
          </w:tcPr>
          <w:p w:rsidR="004F33CD" w:rsidRPr="001D3BDE" w:rsidRDefault="004F33CD" w:rsidP="00E4452B">
            <w:pPr>
              <w:ind w:firstLine="0"/>
              <w:rPr>
                <w:rFonts w:cs="Arial"/>
                <w:color w:val="000000"/>
              </w:rPr>
            </w:pPr>
          </w:p>
        </w:tc>
        <w:tc>
          <w:tcPr>
            <w:tcW w:w="703" w:type="dxa"/>
            <w:tcBorders>
              <w:top w:val="nil"/>
              <w:left w:val="nil"/>
              <w:bottom w:val="single" w:sz="4" w:space="0" w:color="auto"/>
              <w:right w:val="single" w:sz="4" w:space="0" w:color="auto"/>
            </w:tcBorders>
            <w:noWrap/>
            <w:vAlign w:val="center"/>
          </w:tcPr>
          <w:p w:rsidR="004F33CD" w:rsidRPr="001D3BDE" w:rsidRDefault="004F33CD" w:rsidP="00E4452B">
            <w:pPr>
              <w:ind w:firstLine="0"/>
              <w:rPr>
                <w:rFonts w:cs="Arial"/>
                <w:color w:val="000000"/>
              </w:rPr>
            </w:pPr>
          </w:p>
        </w:tc>
        <w:tc>
          <w:tcPr>
            <w:tcW w:w="1072" w:type="dxa"/>
            <w:gridSpan w:val="3"/>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767" w:type="dxa"/>
            <w:gridSpan w:val="4"/>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747" w:type="dxa"/>
            <w:gridSpan w:val="2"/>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4F33CD" w:rsidRPr="001D3BDE" w:rsidRDefault="004F33CD" w:rsidP="00E4452B">
            <w:pPr>
              <w:ind w:firstLine="0"/>
              <w:rPr>
                <w:rFonts w:cs="Arial"/>
                <w:color w:val="000000"/>
              </w:rPr>
            </w:pPr>
          </w:p>
        </w:tc>
      </w:tr>
      <w:tr w:rsidR="004F33CD" w:rsidRPr="0075396B" w:rsidTr="001D3BDE">
        <w:trPr>
          <w:trHeight w:val="1230"/>
        </w:trPr>
        <w:tc>
          <w:tcPr>
            <w:tcW w:w="539" w:type="dxa"/>
            <w:tcBorders>
              <w:top w:val="nil"/>
              <w:left w:val="single" w:sz="4" w:space="0" w:color="auto"/>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lastRenderedPageBreak/>
              <w:t>1.3</w:t>
            </w:r>
          </w:p>
        </w:tc>
        <w:tc>
          <w:tcPr>
            <w:tcW w:w="2947" w:type="dxa"/>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 xml:space="preserve">Функционирование высшего должностного лица и органов исполнительной власти </w:t>
            </w:r>
          </w:p>
        </w:tc>
        <w:tc>
          <w:tcPr>
            <w:tcW w:w="829" w:type="dxa"/>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w:t>
            </w:r>
          </w:p>
        </w:tc>
        <w:tc>
          <w:tcPr>
            <w:tcW w:w="867" w:type="dxa"/>
            <w:gridSpan w:val="3"/>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100</w:t>
            </w:r>
          </w:p>
        </w:tc>
        <w:tc>
          <w:tcPr>
            <w:tcW w:w="850" w:type="dxa"/>
            <w:gridSpan w:val="2"/>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100</w:t>
            </w:r>
          </w:p>
        </w:tc>
        <w:tc>
          <w:tcPr>
            <w:tcW w:w="851" w:type="dxa"/>
            <w:gridSpan w:val="2"/>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100</w:t>
            </w:r>
          </w:p>
        </w:tc>
        <w:tc>
          <w:tcPr>
            <w:tcW w:w="448" w:type="dxa"/>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1072"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67"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47"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r w:rsidRPr="0075396B">
              <w:rPr>
                <w:rFonts w:cs="Arial"/>
                <w:color w:val="000000"/>
              </w:rPr>
              <w:t>100</w:t>
            </w:r>
          </w:p>
        </w:tc>
      </w:tr>
      <w:tr w:rsidR="004F33CD" w:rsidRPr="0075396B" w:rsidTr="00E4452B">
        <w:trPr>
          <w:trHeight w:val="450"/>
        </w:trPr>
        <w:tc>
          <w:tcPr>
            <w:tcW w:w="9453" w:type="dxa"/>
            <w:gridSpan w:val="17"/>
            <w:tcBorders>
              <w:top w:val="single" w:sz="4" w:space="0" w:color="auto"/>
              <w:left w:val="single" w:sz="4" w:space="0" w:color="auto"/>
              <w:bottom w:val="single" w:sz="4" w:space="0" w:color="auto"/>
              <w:right w:val="single" w:sz="4" w:space="0" w:color="000000"/>
            </w:tcBorders>
            <w:vAlign w:val="center"/>
            <w:hideMark/>
          </w:tcPr>
          <w:p w:rsidR="004F33CD" w:rsidRPr="0075396B" w:rsidRDefault="004F33CD" w:rsidP="00E4452B">
            <w:pPr>
              <w:ind w:firstLine="0"/>
              <w:rPr>
                <w:rFonts w:cs="Arial"/>
                <w:bCs/>
                <w:color w:val="000000"/>
              </w:rPr>
            </w:pPr>
            <w:r w:rsidRPr="0075396B">
              <w:rPr>
                <w:rFonts w:cs="Arial"/>
                <w:bCs/>
                <w:color w:val="000000"/>
              </w:rPr>
              <w:t>Подпрограмма 2"Осуществление первичного воинского учета граждан на территории Новобелянского сельского поселения</w:t>
            </w:r>
            <w:r w:rsidRPr="0075396B">
              <w:rPr>
                <w:rFonts w:cs="Arial"/>
                <w:color w:val="000000"/>
              </w:rPr>
              <w:t>"</w:t>
            </w:r>
          </w:p>
        </w:tc>
        <w:tc>
          <w:tcPr>
            <w:tcW w:w="703" w:type="dxa"/>
            <w:tcBorders>
              <w:top w:val="nil"/>
              <w:left w:val="nil"/>
              <w:bottom w:val="single" w:sz="4" w:space="0" w:color="auto"/>
              <w:right w:val="single" w:sz="4" w:space="0" w:color="auto"/>
            </w:tcBorders>
            <w:noWrap/>
            <w:vAlign w:val="center"/>
          </w:tcPr>
          <w:p w:rsidR="004F33CD" w:rsidRPr="0075396B" w:rsidRDefault="004F33CD" w:rsidP="00E4452B">
            <w:pPr>
              <w:ind w:firstLine="0"/>
              <w:rPr>
                <w:rFonts w:cs="Arial"/>
                <w:color w:val="000000"/>
              </w:rPr>
            </w:pPr>
          </w:p>
        </w:tc>
        <w:tc>
          <w:tcPr>
            <w:tcW w:w="1072" w:type="dxa"/>
            <w:gridSpan w:val="3"/>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767" w:type="dxa"/>
            <w:gridSpan w:val="4"/>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747" w:type="dxa"/>
            <w:gridSpan w:val="2"/>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r>
      <w:tr w:rsidR="004F33CD" w:rsidRPr="0075396B" w:rsidTr="001D3BDE">
        <w:trPr>
          <w:trHeight w:val="112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2.1</w:t>
            </w:r>
          </w:p>
        </w:tc>
        <w:tc>
          <w:tcPr>
            <w:tcW w:w="2947"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 xml:space="preserve">Количество граждан стоящих на воинском учете </w:t>
            </w:r>
          </w:p>
        </w:tc>
        <w:tc>
          <w:tcPr>
            <w:tcW w:w="829"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p>
        </w:tc>
        <w:tc>
          <w:tcPr>
            <w:tcW w:w="714" w:type="dxa"/>
            <w:gridSpan w:val="2"/>
            <w:tcBorders>
              <w:top w:val="nil"/>
              <w:left w:val="nil"/>
              <w:bottom w:val="single" w:sz="4" w:space="0" w:color="auto"/>
              <w:right w:val="single" w:sz="4" w:space="0" w:color="auto"/>
            </w:tcBorders>
            <w:shd w:val="clear" w:color="auto" w:fill="FFFFFF"/>
            <w:vAlign w:val="bottom"/>
            <w:hideMark/>
          </w:tcPr>
          <w:p w:rsidR="004F33CD" w:rsidRPr="0075396B" w:rsidRDefault="004F33CD" w:rsidP="00E4452B">
            <w:pPr>
              <w:ind w:firstLine="0"/>
              <w:rPr>
                <w:rFonts w:cs="Arial"/>
                <w:color w:val="000000"/>
              </w:rPr>
            </w:pPr>
            <w:r w:rsidRPr="0075396B">
              <w:rPr>
                <w:rFonts w:cs="Arial"/>
                <w:color w:val="000000"/>
              </w:rPr>
              <w:t>чел.</w:t>
            </w:r>
          </w:p>
        </w:tc>
        <w:tc>
          <w:tcPr>
            <w:tcW w:w="867" w:type="dxa"/>
            <w:gridSpan w:val="3"/>
            <w:tcBorders>
              <w:top w:val="nil"/>
              <w:left w:val="nil"/>
              <w:bottom w:val="single" w:sz="4" w:space="0" w:color="auto"/>
              <w:right w:val="single" w:sz="4" w:space="0" w:color="auto"/>
            </w:tcBorders>
            <w:shd w:val="clear" w:color="auto" w:fill="FFFFFF"/>
            <w:vAlign w:val="center"/>
            <w:hideMark/>
          </w:tcPr>
          <w:p w:rsidR="004F33CD" w:rsidRPr="00E71943" w:rsidRDefault="00DF4B4E" w:rsidP="00E4452B">
            <w:pPr>
              <w:ind w:firstLine="0"/>
              <w:rPr>
                <w:rFonts w:cs="Arial"/>
                <w:color w:val="000000"/>
              </w:rPr>
            </w:pPr>
            <w:r w:rsidRPr="00E71943">
              <w:rPr>
                <w:rFonts w:cs="Arial"/>
                <w:color w:val="000000"/>
              </w:rPr>
              <w:t>1</w:t>
            </w:r>
            <w:r w:rsidR="00E71943">
              <w:rPr>
                <w:rFonts w:cs="Arial"/>
                <w:color w:val="000000"/>
              </w:rPr>
              <w:t>40</w:t>
            </w:r>
          </w:p>
        </w:tc>
        <w:tc>
          <w:tcPr>
            <w:tcW w:w="850" w:type="dxa"/>
            <w:gridSpan w:val="2"/>
            <w:tcBorders>
              <w:top w:val="nil"/>
              <w:left w:val="nil"/>
              <w:bottom w:val="single" w:sz="4" w:space="0" w:color="auto"/>
              <w:right w:val="single" w:sz="4" w:space="0" w:color="auto"/>
            </w:tcBorders>
            <w:shd w:val="clear" w:color="auto" w:fill="FFFFFF"/>
            <w:vAlign w:val="center"/>
            <w:hideMark/>
          </w:tcPr>
          <w:p w:rsidR="004F33CD" w:rsidRPr="00E71943" w:rsidRDefault="00E71943" w:rsidP="00E4452B">
            <w:pPr>
              <w:ind w:firstLine="0"/>
              <w:rPr>
                <w:rFonts w:cs="Arial"/>
                <w:color w:val="000000"/>
              </w:rPr>
            </w:pPr>
            <w:r>
              <w:rPr>
                <w:rFonts w:cs="Arial"/>
                <w:color w:val="000000"/>
              </w:rPr>
              <w:t>14</w:t>
            </w:r>
            <w:r w:rsidR="00DF4B4E" w:rsidRPr="00E71943">
              <w:rPr>
                <w:rFonts w:cs="Arial"/>
                <w:color w:val="000000"/>
              </w:rPr>
              <w:t>0</w:t>
            </w:r>
          </w:p>
        </w:tc>
        <w:tc>
          <w:tcPr>
            <w:tcW w:w="851" w:type="dxa"/>
            <w:gridSpan w:val="2"/>
            <w:tcBorders>
              <w:top w:val="nil"/>
              <w:left w:val="nil"/>
              <w:bottom w:val="single" w:sz="4" w:space="0" w:color="auto"/>
              <w:right w:val="single" w:sz="4" w:space="0" w:color="auto"/>
            </w:tcBorders>
            <w:shd w:val="clear" w:color="auto" w:fill="FFFFFF"/>
            <w:vAlign w:val="center"/>
            <w:hideMark/>
          </w:tcPr>
          <w:p w:rsidR="004F33CD" w:rsidRPr="00E71943" w:rsidRDefault="00E71943" w:rsidP="00E4452B">
            <w:pPr>
              <w:ind w:firstLine="0"/>
              <w:rPr>
                <w:rFonts w:cs="Arial"/>
                <w:color w:val="000000"/>
              </w:rPr>
            </w:pPr>
            <w:r>
              <w:rPr>
                <w:rFonts w:cs="Arial"/>
                <w:color w:val="000000"/>
              </w:rPr>
              <w:t>14</w:t>
            </w:r>
            <w:r w:rsidR="00DF4B4E" w:rsidRPr="00E71943">
              <w:rPr>
                <w:rFonts w:cs="Arial"/>
                <w:color w:val="000000"/>
              </w:rPr>
              <w:t>0</w:t>
            </w:r>
          </w:p>
        </w:tc>
        <w:tc>
          <w:tcPr>
            <w:tcW w:w="448" w:type="dxa"/>
            <w:tcBorders>
              <w:top w:val="nil"/>
              <w:left w:val="nil"/>
              <w:bottom w:val="single" w:sz="4" w:space="0" w:color="auto"/>
              <w:right w:val="single" w:sz="4" w:space="0" w:color="auto"/>
            </w:tcBorders>
            <w:shd w:val="clear" w:color="auto" w:fill="FFFFFF"/>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noWrap/>
            <w:vAlign w:val="center"/>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63"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26"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r w:rsidRPr="0075396B">
              <w:rPr>
                <w:rFonts w:cs="Arial"/>
                <w:color w:val="000000"/>
              </w:rPr>
              <w:t>160</w:t>
            </w:r>
          </w:p>
          <w:p w:rsidR="004F33CD" w:rsidRPr="0075396B" w:rsidRDefault="004F33CD" w:rsidP="00E4452B">
            <w:pPr>
              <w:ind w:firstLine="0"/>
              <w:rPr>
                <w:rFonts w:cs="Arial"/>
                <w:color w:val="000000"/>
              </w:rPr>
            </w:pPr>
            <w:r w:rsidRPr="0075396B">
              <w:rPr>
                <w:rFonts w:cs="Arial"/>
                <w:color w:val="000000"/>
              </w:rPr>
              <w:t>160</w:t>
            </w:r>
          </w:p>
          <w:p w:rsidR="004F33CD" w:rsidRPr="0075396B" w:rsidRDefault="004F33CD" w:rsidP="00E4452B">
            <w:pPr>
              <w:ind w:firstLine="0"/>
              <w:rPr>
                <w:rFonts w:cs="Arial"/>
                <w:color w:val="000000"/>
                <w:lang w:val="en-US"/>
              </w:rPr>
            </w:pPr>
            <w:r w:rsidRPr="0075396B">
              <w:rPr>
                <w:rFonts w:cs="Arial"/>
                <w:color w:val="000000"/>
                <w:lang w:val="en-US"/>
              </w:rPr>
              <w:t>160</w:t>
            </w:r>
          </w:p>
        </w:tc>
      </w:tr>
      <w:tr w:rsidR="004F33CD" w:rsidRPr="0075396B" w:rsidTr="001D3BDE">
        <w:trPr>
          <w:trHeight w:val="945"/>
        </w:trPr>
        <w:tc>
          <w:tcPr>
            <w:tcW w:w="539" w:type="dxa"/>
            <w:tcBorders>
              <w:top w:val="nil"/>
              <w:left w:val="single" w:sz="4" w:space="0" w:color="auto"/>
              <w:bottom w:val="single" w:sz="4" w:space="0" w:color="auto"/>
              <w:right w:val="nil"/>
            </w:tcBorders>
            <w:vAlign w:val="center"/>
            <w:hideMark/>
          </w:tcPr>
          <w:p w:rsidR="004F33CD" w:rsidRPr="0075396B" w:rsidRDefault="004F33CD" w:rsidP="00E4452B">
            <w:pPr>
              <w:ind w:firstLine="0"/>
              <w:rPr>
                <w:rFonts w:cs="Arial"/>
                <w:color w:val="000000"/>
              </w:rPr>
            </w:pPr>
            <w:r w:rsidRPr="0075396B">
              <w:rPr>
                <w:rFonts w:cs="Arial"/>
                <w:color w:val="000000"/>
              </w:rPr>
              <w:t>2.2</w:t>
            </w:r>
          </w:p>
        </w:tc>
        <w:tc>
          <w:tcPr>
            <w:tcW w:w="2947" w:type="dxa"/>
            <w:tcBorders>
              <w:top w:val="nil"/>
              <w:left w:val="single" w:sz="4" w:space="0" w:color="auto"/>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обеспечение функционирования военно-учетного стола Новобелянского сельского поселения</w:t>
            </w:r>
          </w:p>
        </w:tc>
        <w:tc>
          <w:tcPr>
            <w:tcW w:w="829" w:type="dxa"/>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 xml:space="preserve">тыс. </w:t>
            </w:r>
            <w:proofErr w:type="spellStart"/>
            <w:r w:rsidRPr="0075396B">
              <w:rPr>
                <w:rFonts w:cs="Arial"/>
                <w:color w:val="000000"/>
              </w:rPr>
              <w:t>руб</w:t>
            </w:r>
            <w:proofErr w:type="spellEnd"/>
          </w:p>
        </w:tc>
        <w:tc>
          <w:tcPr>
            <w:tcW w:w="867" w:type="dxa"/>
            <w:gridSpan w:val="3"/>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58,6</w:t>
            </w:r>
          </w:p>
        </w:tc>
        <w:tc>
          <w:tcPr>
            <w:tcW w:w="850" w:type="dxa"/>
            <w:gridSpan w:val="2"/>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66,7</w:t>
            </w:r>
          </w:p>
        </w:tc>
        <w:tc>
          <w:tcPr>
            <w:tcW w:w="851" w:type="dxa"/>
            <w:gridSpan w:val="2"/>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68,9</w:t>
            </w:r>
          </w:p>
        </w:tc>
        <w:tc>
          <w:tcPr>
            <w:tcW w:w="448" w:type="dxa"/>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63"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26"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r w:rsidRPr="0075396B">
              <w:rPr>
                <w:rFonts w:cs="Arial"/>
                <w:color w:val="000000"/>
              </w:rPr>
              <w:t>525,0</w:t>
            </w:r>
          </w:p>
        </w:tc>
      </w:tr>
      <w:tr w:rsidR="004F33CD" w:rsidRPr="0075396B" w:rsidTr="00E4452B">
        <w:trPr>
          <w:trHeight w:val="675"/>
        </w:trPr>
        <w:tc>
          <w:tcPr>
            <w:tcW w:w="9453" w:type="dxa"/>
            <w:gridSpan w:val="17"/>
            <w:tcBorders>
              <w:top w:val="single" w:sz="4" w:space="0" w:color="auto"/>
              <w:left w:val="single" w:sz="4" w:space="0" w:color="auto"/>
              <w:bottom w:val="single" w:sz="4" w:space="0" w:color="auto"/>
              <w:right w:val="single" w:sz="4" w:space="0" w:color="000000"/>
            </w:tcBorders>
            <w:vAlign w:val="center"/>
            <w:hideMark/>
          </w:tcPr>
          <w:p w:rsidR="004F33CD" w:rsidRPr="0075396B" w:rsidRDefault="004F33CD" w:rsidP="00E4452B">
            <w:pPr>
              <w:ind w:firstLine="0"/>
              <w:rPr>
                <w:rFonts w:cs="Arial"/>
                <w:bCs/>
                <w:color w:val="000000"/>
              </w:rPr>
            </w:pPr>
            <w:r w:rsidRPr="0075396B">
              <w:rPr>
                <w:rFonts w:cs="Arial"/>
                <w:bCs/>
                <w:color w:val="000000"/>
              </w:rPr>
              <w:t xml:space="preserve">Подпрограмма 3"Развитие </w:t>
            </w:r>
            <w:proofErr w:type="spellStart"/>
            <w:r w:rsidRPr="0075396B">
              <w:rPr>
                <w:rFonts w:cs="Arial"/>
                <w:bCs/>
                <w:color w:val="000000"/>
              </w:rPr>
              <w:t>внутрипоселковых</w:t>
            </w:r>
            <w:proofErr w:type="spellEnd"/>
            <w:r w:rsidRPr="0075396B">
              <w:rPr>
                <w:rFonts w:cs="Arial"/>
                <w:bCs/>
                <w:color w:val="000000"/>
              </w:rPr>
              <w:t xml:space="preserve"> автомобильных дорог общего пользования Новобелянского сельского поселения Кантемировского муниципального района</w:t>
            </w:r>
            <w:r w:rsidRPr="0075396B">
              <w:rPr>
                <w:rFonts w:cs="Arial"/>
                <w:color w:val="000000"/>
              </w:rPr>
              <w:t>"</w:t>
            </w:r>
          </w:p>
        </w:tc>
        <w:tc>
          <w:tcPr>
            <w:tcW w:w="703" w:type="dxa"/>
            <w:tcBorders>
              <w:top w:val="nil"/>
              <w:left w:val="nil"/>
              <w:bottom w:val="single" w:sz="4" w:space="0" w:color="auto"/>
              <w:right w:val="single" w:sz="4" w:space="0" w:color="auto"/>
            </w:tcBorders>
            <w:noWrap/>
            <w:vAlign w:val="center"/>
          </w:tcPr>
          <w:p w:rsidR="004F33CD" w:rsidRPr="0075396B" w:rsidRDefault="004F33CD" w:rsidP="00E4452B">
            <w:pPr>
              <w:ind w:firstLine="0"/>
              <w:rPr>
                <w:rFonts w:cs="Arial"/>
                <w:color w:val="000000"/>
              </w:rPr>
            </w:pPr>
          </w:p>
        </w:tc>
        <w:tc>
          <w:tcPr>
            <w:tcW w:w="997" w:type="dxa"/>
            <w:gridSpan w:val="2"/>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763" w:type="dxa"/>
            <w:gridSpan w:val="3"/>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826" w:type="dxa"/>
            <w:gridSpan w:val="4"/>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r>
      <w:tr w:rsidR="004F33CD" w:rsidRPr="0075396B" w:rsidTr="001D3BDE">
        <w:trPr>
          <w:trHeight w:val="630"/>
        </w:trPr>
        <w:tc>
          <w:tcPr>
            <w:tcW w:w="539" w:type="dxa"/>
            <w:tcBorders>
              <w:top w:val="nil"/>
              <w:left w:val="single" w:sz="4" w:space="0" w:color="auto"/>
              <w:bottom w:val="single" w:sz="4" w:space="0" w:color="auto"/>
              <w:right w:val="nil"/>
            </w:tcBorders>
            <w:vAlign w:val="center"/>
            <w:hideMark/>
          </w:tcPr>
          <w:p w:rsidR="004F33CD" w:rsidRPr="0075396B" w:rsidRDefault="004F33CD" w:rsidP="00E4452B">
            <w:pPr>
              <w:ind w:firstLine="0"/>
              <w:rPr>
                <w:rFonts w:cs="Arial"/>
                <w:bCs/>
                <w:color w:val="000000"/>
              </w:rPr>
            </w:pPr>
            <w:r w:rsidRPr="0075396B">
              <w:rPr>
                <w:rFonts w:cs="Arial"/>
                <w:bCs/>
                <w:color w:val="000000"/>
              </w:rPr>
              <w:t>3.1</w:t>
            </w:r>
          </w:p>
        </w:tc>
        <w:tc>
          <w:tcPr>
            <w:tcW w:w="2947" w:type="dxa"/>
            <w:tcBorders>
              <w:top w:val="nil"/>
              <w:left w:val="single" w:sz="4" w:space="0" w:color="auto"/>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 xml:space="preserve">мероприятия по содержанию </w:t>
            </w:r>
            <w:proofErr w:type="spellStart"/>
            <w:r w:rsidRPr="0075396B">
              <w:rPr>
                <w:rFonts w:cs="Arial"/>
                <w:color w:val="000000"/>
              </w:rPr>
              <w:t>внутрипоселковых</w:t>
            </w:r>
            <w:proofErr w:type="spellEnd"/>
            <w:r w:rsidRPr="0075396B">
              <w:rPr>
                <w:rFonts w:cs="Arial"/>
                <w:color w:val="000000"/>
              </w:rPr>
              <w:t xml:space="preserve"> дорог</w:t>
            </w:r>
          </w:p>
        </w:tc>
        <w:tc>
          <w:tcPr>
            <w:tcW w:w="829" w:type="dxa"/>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p>
        </w:tc>
        <w:tc>
          <w:tcPr>
            <w:tcW w:w="762" w:type="dxa"/>
            <w:gridSpan w:val="3"/>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 xml:space="preserve">тыс. </w:t>
            </w:r>
            <w:proofErr w:type="spellStart"/>
            <w:r w:rsidRPr="0075396B">
              <w:rPr>
                <w:rFonts w:cs="Arial"/>
                <w:color w:val="000000"/>
              </w:rPr>
              <w:t>руб</w:t>
            </w:r>
            <w:proofErr w:type="spellEnd"/>
          </w:p>
        </w:tc>
        <w:tc>
          <w:tcPr>
            <w:tcW w:w="819" w:type="dxa"/>
            <w:gridSpan w:val="2"/>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507,0</w:t>
            </w:r>
          </w:p>
        </w:tc>
        <w:tc>
          <w:tcPr>
            <w:tcW w:w="756" w:type="dxa"/>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543,4</w:t>
            </w:r>
          </w:p>
        </w:tc>
        <w:tc>
          <w:tcPr>
            <w:tcW w:w="945" w:type="dxa"/>
            <w:gridSpan w:val="3"/>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764,9</w:t>
            </w:r>
          </w:p>
        </w:tc>
        <w:tc>
          <w:tcPr>
            <w:tcW w:w="448" w:type="dxa"/>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63"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26"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r w:rsidRPr="0075396B">
              <w:rPr>
                <w:rFonts w:cs="Arial"/>
                <w:color w:val="000000"/>
              </w:rPr>
              <w:t>763,0</w:t>
            </w:r>
          </w:p>
        </w:tc>
      </w:tr>
      <w:tr w:rsidR="004F33CD" w:rsidRPr="0075396B" w:rsidTr="00E4452B">
        <w:trPr>
          <w:trHeight w:val="315"/>
        </w:trPr>
        <w:tc>
          <w:tcPr>
            <w:tcW w:w="9453" w:type="dxa"/>
            <w:gridSpan w:val="17"/>
            <w:tcBorders>
              <w:top w:val="single" w:sz="4" w:space="0" w:color="auto"/>
              <w:left w:val="single" w:sz="4" w:space="0" w:color="auto"/>
              <w:bottom w:val="single" w:sz="4" w:space="0" w:color="auto"/>
              <w:right w:val="single" w:sz="4" w:space="0" w:color="000000"/>
            </w:tcBorders>
            <w:vAlign w:val="center"/>
            <w:hideMark/>
          </w:tcPr>
          <w:p w:rsidR="004F33CD" w:rsidRPr="0075396B" w:rsidRDefault="004F33CD" w:rsidP="00E4452B">
            <w:pPr>
              <w:ind w:firstLine="0"/>
              <w:rPr>
                <w:rFonts w:cs="Arial"/>
                <w:bCs/>
                <w:color w:val="000000"/>
              </w:rPr>
            </w:pPr>
            <w:r w:rsidRPr="0075396B">
              <w:rPr>
                <w:rFonts w:cs="Arial"/>
                <w:bCs/>
                <w:color w:val="000000"/>
              </w:rPr>
              <w:t>Подпрограмма 4"Землеустройство и землепользование на территории Новобелянского сельского поселения Кантемировского муниципального района</w:t>
            </w:r>
            <w:r w:rsidRPr="0075396B">
              <w:rPr>
                <w:rFonts w:cs="Arial"/>
                <w:color w:val="000000"/>
              </w:rPr>
              <w:t>"</w:t>
            </w:r>
          </w:p>
        </w:tc>
        <w:tc>
          <w:tcPr>
            <w:tcW w:w="703" w:type="dxa"/>
            <w:tcBorders>
              <w:top w:val="nil"/>
              <w:left w:val="nil"/>
              <w:bottom w:val="single" w:sz="4" w:space="0" w:color="auto"/>
              <w:right w:val="single" w:sz="4" w:space="0" w:color="auto"/>
            </w:tcBorders>
            <w:noWrap/>
            <w:vAlign w:val="center"/>
          </w:tcPr>
          <w:p w:rsidR="004F33CD" w:rsidRPr="0075396B" w:rsidRDefault="004F33CD" w:rsidP="00E4452B">
            <w:pPr>
              <w:ind w:firstLine="0"/>
              <w:rPr>
                <w:rFonts w:cs="Arial"/>
                <w:color w:val="000000"/>
              </w:rPr>
            </w:pPr>
          </w:p>
        </w:tc>
        <w:tc>
          <w:tcPr>
            <w:tcW w:w="997" w:type="dxa"/>
            <w:gridSpan w:val="2"/>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763" w:type="dxa"/>
            <w:gridSpan w:val="3"/>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826" w:type="dxa"/>
            <w:gridSpan w:val="4"/>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r>
      <w:tr w:rsidR="004F33CD" w:rsidRPr="0075396B" w:rsidTr="001D3BDE">
        <w:trPr>
          <w:trHeight w:val="1035"/>
        </w:trPr>
        <w:tc>
          <w:tcPr>
            <w:tcW w:w="539" w:type="dxa"/>
            <w:tcBorders>
              <w:top w:val="nil"/>
              <w:left w:val="single" w:sz="4" w:space="0" w:color="auto"/>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4.1</w:t>
            </w:r>
          </w:p>
        </w:tc>
        <w:tc>
          <w:tcPr>
            <w:tcW w:w="2947" w:type="dxa"/>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Выполнение работ по межеванию земельных участков</w:t>
            </w:r>
          </w:p>
        </w:tc>
        <w:tc>
          <w:tcPr>
            <w:tcW w:w="829" w:type="dxa"/>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 xml:space="preserve">тыс. </w:t>
            </w:r>
            <w:proofErr w:type="spellStart"/>
            <w:r w:rsidRPr="0075396B">
              <w:rPr>
                <w:rFonts w:cs="Arial"/>
                <w:color w:val="000000"/>
              </w:rPr>
              <w:t>руб</w:t>
            </w:r>
            <w:proofErr w:type="spellEnd"/>
          </w:p>
        </w:tc>
        <w:tc>
          <w:tcPr>
            <w:tcW w:w="867" w:type="dxa"/>
            <w:gridSpan w:val="3"/>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10,8</w:t>
            </w:r>
          </w:p>
        </w:tc>
        <w:tc>
          <w:tcPr>
            <w:tcW w:w="756" w:type="dxa"/>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0</w:t>
            </w:r>
          </w:p>
        </w:tc>
        <w:tc>
          <w:tcPr>
            <w:tcW w:w="945" w:type="dxa"/>
            <w:gridSpan w:val="3"/>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0</w:t>
            </w:r>
          </w:p>
        </w:tc>
        <w:tc>
          <w:tcPr>
            <w:tcW w:w="448" w:type="dxa"/>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63"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26"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r w:rsidRPr="0075396B">
              <w:rPr>
                <w:rFonts w:cs="Arial"/>
                <w:color w:val="000000"/>
              </w:rPr>
              <w:t>0</w:t>
            </w:r>
          </w:p>
        </w:tc>
      </w:tr>
      <w:tr w:rsidR="004F33CD" w:rsidRPr="0075396B" w:rsidTr="00E4452B">
        <w:trPr>
          <w:trHeight w:val="315"/>
        </w:trPr>
        <w:tc>
          <w:tcPr>
            <w:tcW w:w="9453" w:type="dxa"/>
            <w:gridSpan w:val="17"/>
            <w:tcBorders>
              <w:top w:val="single" w:sz="4" w:space="0" w:color="auto"/>
              <w:left w:val="single" w:sz="4" w:space="0" w:color="auto"/>
              <w:bottom w:val="single" w:sz="4" w:space="0" w:color="auto"/>
              <w:right w:val="single" w:sz="4" w:space="0" w:color="000000"/>
            </w:tcBorders>
            <w:vAlign w:val="center"/>
            <w:hideMark/>
          </w:tcPr>
          <w:p w:rsidR="004F33CD" w:rsidRPr="0075396B" w:rsidRDefault="004F33CD" w:rsidP="00E4452B">
            <w:pPr>
              <w:ind w:firstLine="0"/>
              <w:rPr>
                <w:rFonts w:cs="Arial"/>
                <w:bCs/>
                <w:color w:val="000000"/>
                <w:highlight w:val="yellow"/>
              </w:rPr>
            </w:pPr>
            <w:r w:rsidRPr="0075396B">
              <w:rPr>
                <w:rFonts w:cs="Arial"/>
                <w:bCs/>
                <w:color w:val="000000"/>
              </w:rPr>
              <w:t>Подпрограмма 5 "Благоустройство Новобелянского сельского поселения Кантемировского муниципального района"</w:t>
            </w:r>
          </w:p>
        </w:tc>
        <w:tc>
          <w:tcPr>
            <w:tcW w:w="703" w:type="dxa"/>
            <w:tcBorders>
              <w:top w:val="nil"/>
              <w:left w:val="nil"/>
              <w:bottom w:val="single" w:sz="4" w:space="0" w:color="auto"/>
              <w:right w:val="single" w:sz="4" w:space="0" w:color="auto"/>
            </w:tcBorders>
            <w:noWrap/>
            <w:vAlign w:val="center"/>
          </w:tcPr>
          <w:p w:rsidR="004F33CD" w:rsidRPr="0075396B" w:rsidRDefault="004F33CD" w:rsidP="00E4452B">
            <w:pPr>
              <w:ind w:firstLine="0"/>
              <w:rPr>
                <w:rFonts w:cs="Arial"/>
                <w:color w:val="000000"/>
              </w:rPr>
            </w:pPr>
          </w:p>
        </w:tc>
        <w:tc>
          <w:tcPr>
            <w:tcW w:w="997" w:type="dxa"/>
            <w:gridSpan w:val="2"/>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763" w:type="dxa"/>
            <w:gridSpan w:val="3"/>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826" w:type="dxa"/>
            <w:gridSpan w:val="4"/>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r>
      <w:tr w:rsidR="004F33CD" w:rsidRPr="0075396B" w:rsidTr="001D3BDE">
        <w:trPr>
          <w:trHeight w:val="315"/>
        </w:trPr>
        <w:tc>
          <w:tcPr>
            <w:tcW w:w="539" w:type="dxa"/>
            <w:tcBorders>
              <w:top w:val="nil"/>
              <w:left w:val="single" w:sz="4" w:space="0" w:color="auto"/>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5.1</w:t>
            </w:r>
          </w:p>
        </w:tc>
        <w:tc>
          <w:tcPr>
            <w:tcW w:w="2947" w:type="dxa"/>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содержание зеленых насаждений</w:t>
            </w:r>
          </w:p>
        </w:tc>
        <w:tc>
          <w:tcPr>
            <w:tcW w:w="829" w:type="dxa"/>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 xml:space="preserve">тыс. </w:t>
            </w:r>
            <w:proofErr w:type="spellStart"/>
            <w:r w:rsidRPr="0075396B">
              <w:rPr>
                <w:rFonts w:cs="Arial"/>
                <w:color w:val="000000"/>
              </w:rPr>
              <w:t>руб</w:t>
            </w:r>
            <w:proofErr w:type="spellEnd"/>
          </w:p>
        </w:tc>
        <w:tc>
          <w:tcPr>
            <w:tcW w:w="867"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56" w:type="dxa"/>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4,6</w:t>
            </w:r>
          </w:p>
        </w:tc>
        <w:tc>
          <w:tcPr>
            <w:tcW w:w="945" w:type="dxa"/>
            <w:gridSpan w:val="3"/>
            <w:tcBorders>
              <w:top w:val="nil"/>
              <w:left w:val="nil"/>
              <w:bottom w:val="single" w:sz="4" w:space="0" w:color="auto"/>
              <w:right w:val="single" w:sz="4" w:space="0" w:color="auto"/>
            </w:tcBorders>
            <w:vAlign w:val="center"/>
            <w:hideMark/>
          </w:tcPr>
          <w:p w:rsidR="004F33CD" w:rsidRPr="00E71943" w:rsidRDefault="004F33CD" w:rsidP="00E4452B">
            <w:pPr>
              <w:ind w:firstLine="0"/>
              <w:rPr>
                <w:rFonts w:cs="Arial"/>
                <w:color w:val="000000"/>
              </w:rPr>
            </w:pPr>
            <w:r w:rsidRPr="00E71943">
              <w:rPr>
                <w:rFonts w:cs="Arial"/>
                <w:color w:val="000000"/>
              </w:rPr>
              <w:t>1,0</w:t>
            </w:r>
          </w:p>
        </w:tc>
        <w:tc>
          <w:tcPr>
            <w:tcW w:w="448" w:type="dxa"/>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noWrap/>
            <w:vAlign w:val="bottom"/>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63"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26"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r w:rsidRPr="0075396B">
              <w:rPr>
                <w:rFonts w:cs="Arial"/>
                <w:color w:val="000000"/>
              </w:rPr>
              <w:t>0,0</w:t>
            </w:r>
          </w:p>
        </w:tc>
      </w:tr>
      <w:tr w:rsidR="004F33CD" w:rsidRPr="0075396B" w:rsidTr="001D3BDE">
        <w:trPr>
          <w:trHeight w:val="600"/>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lastRenderedPageBreak/>
              <w:t>5.2</w:t>
            </w:r>
          </w:p>
        </w:tc>
        <w:tc>
          <w:tcPr>
            <w:tcW w:w="2947"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содержание сетей уличного освещения</w:t>
            </w:r>
          </w:p>
        </w:tc>
        <w:tc>
          <w:tcPr>
            <w:tcW w:w="829"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 xml:space="preserve">тыс. </w:t>
            </w:r>
            <w:proofErr w:type="spellStart"/>
            <w:r w:rsidRPr="0075396B">
              <w:rPr>
                <w:rFonts w:cs="Arial"/>
                <w:color w:val="000000"/>
              </w:rPr>
              <w:t>руб</w:t>
            </w:r>
            <w:proofErr w:type="spellEnd"/>
          </w:p>
        </w:tc>
        <w:tc>
          <w:tcPr>
            <w:tcW w:w="867" w:type="dxa"/>
            <w:gridSpan w:val="3"/>
            <w:tcBorders>
              <w:top w:val="nil"/>
              <w:left w:val="nil"/>
              <w:bottom w:val="single" w:sz="4" w:space="0" w:color="auto"/>
              <w:right w:val="single" w:sz="4" w:space="0" w:color="auto"/>
            </w:tcBorders>
            <w:shd w:val="clear" w:color="auto" w:fill="FFFFFF"/>
            <w:vAlign w:val="center"/>
            <w:hideMark/>
          </w:tcPr>
          <w:p w:rsidR="004F33CD" w:rsidRPr="00E71943" w:rsidRDefault="004F33CD" w:rsidP="00E4452B">
            <w:pPr>
              <w:ind w:firstLine="0"/>
              <w:rPr>
                <w:rFonts w:cs="Arial"/>
                <w:color w:val="000000"/>
              </w:rPr>
            </w:pPr>
            <w:r w:rsidRPr="00E71943">
              <w:rPr>
                <w:rFonts w:cs="Arial"/>
                <w:color w:val="000000"/>
              </w:rPr>
              <w:t>79,1</w:t>
            </w:r>
          </w:p>
        </w:tc>
        <w:tc>
          <w:tcPr>
            <w:tcW w:w="756" w:type="dxa"/>
            <w:tcBorders>
              <w:top w:val="nil"/>
              <w:left w:val="nil"/>
              <w:bottom w:val="single" w:sz="4" w:space="0" w:color="auto"/>
              <w:right w:val="single" w:sz="4" w:space="0" w:color="auto"/>
            </w:tcBorders>
            <w:shd w:val="clear" w:color="auto" w:fill="FFFFFF"/>
            <w:vAlign w:val="center"/>
            <w:hideMark/>
          </w:tcPr>
          <w:p w:rsidR="004F33CD" w:rsidRPr="00E71943" w:rsidRDefault="004F33CD" w:rsidP="00E4452B">
            <w:pPr>
              <w:ind w:firstLine="0"/>
              <w:rPr>
                <w:rFonts w:cs="Arial"/>
                <w:color w:val="000000"/>
              </w:rPr>
            </w:pPr>
            <w:r w:rsidRPr="00E71943">
              <w:rPr>
                <w:rFonts w:cs="Arial"/>
                <w:color w:val="000000"/>
              </w:rPr>
              <w:t>119,0</w:t>
            </w:r>
          </w:p>
        </w:tc>
        <w:tc>
          <w:tcPr>
            <w:tcW w:w="945" w:type="dxa"/>
            <w:gridSpan w:val="3"/>
            <w:tcBorders>
              <w:top w:val="nil"/>
              <w:left w:val="nil"/>
              <w:bottom w:val="single" w:sz="4" w:space="0" w:color="auto"/>
              <w:right w:val="single" w:sz="4" w:space="0" w:color="auto"/>
            </w:tcBorders>
            <w:shd w:val="clear" w:color="auto" w:fill="FFFFFF"/>
            <w:vAlign w:val="center"/>
            <w:hideMark/>
          </w:tcPr>
          <w:p w:rsidR="004F33CD" w:rsidRPr="00E71943" w:rsidRDefault="004F33CD" w:rsidP="00E4452B">
            <w:pPr>
              <w:ind w:firstLine="0"/>
              <w:rPr>
                <w:rFonts w:cs="Arial"/>
                <w:color w:val="000000"/>
              </w:rPr>
            </w:pPr>
            <w:r w:rsidRPr="00E71943">
              <w:rPr>
                <w:rFonts w:cs="Arial"/>
                <w:color w:val="000000"/>
              </w:rPr>
              <w:t>196,3</w:t>
            </w:r>
          </w:p>
        </w:tc>
        <w:tc>
          <w:tcPr>
            <w:tcW w:w="448" w:type="dxa"/>
            <w:tcBorders>
              <w:top w:val="nil"/>
              <w:left w:val="nil"/>
              <w:bottom w:val="single" w:sz="4" w:space="0" w:color="auto"/>
              <w:right w:val="single" w:sz="4" w:space="0" w:color="auto"/>
            </w:tcBorders>
            <w:shd w:val="clear" w:color="auto" w:fill="FFFFFF"/>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63"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26"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r w:rsidRPr="0075396B">
              <w:rPr>
                <w:rFonts w:cs="Arial"/>
                <w:color w:val="000000"/>
              </w:rPr>
              <w:t>226,3</w:t>
            </w:r>
          </w:p>
        </w:tc>
      </w:tr>
      <w:tr w:rsidR="004F33CD" w:rsidRPr="0075396B" w:rsidTr="001D3BDE">
        <w:trPr>
          <w:trHeight w:val="46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5.3</w:t>
            </w:r>
          </w:p>
        </w:tc>
        <w:tc>
          <w:tcPr>
            <w:tcW w:w="2947"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организация вывоза мусора</w:t>
            </w:r>
          </w:p>
        </w:tc>
        <w:tc>
          <w:tcPr>
            <w:tcW w:w="829"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 xml:space="preserve">тыс. </w:t>
            </w:r>
            <w:proofErr w:type="spellStart"/>
            <w:r w:rsidRPr="0075396B">
              <w:rPr>
                <w:rFonts w:cs="Arial"/>
                <w:color w:val="000000"/>
              </w:rPr>
              <w:t>руб</w:t>
            </w:r>
            <w:proofErr w:type="spellEnd"/>
          </w:p>
        </w:tc>
        <w:tc>
          <w:tcPr>
            <w:tcW w:w="867" w:type="dxa"/>
            <w:gridSpan w:val="3"/>
            <w:tcBorders>
              <w:top w:val="nil"/>
              <w:left w:val="nil"/>
              <w:bottom w:val="single" w:sz="4" w:space="0" w:color="auto"/>
              <w:right w:val="single" w:sz="4" w:space="0" w:color="auto"/>
            </w:tcBorders>
            <w:shd w:val="clear" w:color="auto" w:fill="FFFFFF"/>
            <w:vAlign w:val="center"/>
            <w:hideMark/>
          </w:tcPr>
          <w:p w:rsidR="004F33CD" w:rsidRPr="00E71943" w:rsidRDefault="004F33CD" w:rsidP="00E4452B">
            <w:pPr>
              <w:ind w:firstLine="0"/>
              <w:rPr>
                <w:rFonts w:cs="Arial"/>
                <w:color w:val="000000"/>
              </w:rPr>
            </w:pPr>
            <w:r w:rsidRPr="00E71943">
              <w:rPr>
                <w:rFonts w:cs="Arial"/>
                <w:color w:val="000000"/>
              </w:rPr>
              <w:t>24</w:t>
            </w:r>
          </w:p>
        </w:tc>
        <w:tc>
          <w:tcPr>
            <w:tcW w:w="756" w:type="dxa"/>
            <w:tcBorders>
              <w:top w:val="nil"/>
              <w:left w:val="nil"/>
              <w:bottom w:val="single" w:sz="4" w:space="0" w:color="auto"/>
              <w:right w:val="single" w:sz="4" w:space="0" w:color="auto"/>
            </w:tcBorders>
            <w:shd w:val="clear" w:color="auto" w:fill="FFFFFF"/>
            <w:vAlign w:val="center"/>
            <w:hideMark/>
          </w:tcPr>
          <w:p w:rsidR="004F33CD" w:rsidRPr="00E71943" w:rsidRDefault="004F33CD" w:rsidP="00E4452B">
            <w:pPr>
              <w:ind w:firstLine="0"/>
              <w:rPr>
                <w:rFonts w:cs="Arial"/>
                <w:color w:val="000000"/>
              </w:rPr>
            </w:pPr>
            <w:r w:rsidRPr="00E71943">
              <w:rPr>
                <w:rFonts w:cs="Arial"/>
                <w:color w:val="000000"/>
              </w:rPr>
              <w:t>0</w:t>
            </w:r>
          </w:p>
        </w:tc>
        <w:tc>
          <w:tcPr>
            <w:tcW w:w="945" w:type="dxa"/>
            <w:gridSpan w:val="3"/>
            <w:tcBorders>
              <w:top w:val="nil"/>
              <w:left w:val="nil"/>
              <w:bottom w:val="single" w:sz="4" w:space="0" w:color="auto"/>
              <w:right w:val="single" w:sz="4" w:space="0" w:color="auto"/>
            </w:tcBorders>
            <w:shd w:val="clear" w:color="auto" w:fill="FFFFFF"/>
            <w:vAlign w:val="center"/>
            <w:hideMark/>
          </w:tcPr>
          <w:p w:rsidR="004F33CD" w:rsidRPr="00E71943" w:rsidRDefault="004F33CD" w:rsidP="00E4452B">
            <w:pPr>
              <w:ind w:firstLine="0"/>
              <w:rPr>
                <w:rFonts w:cs="Arial"/>
                <w:color w:val="000000"/>
              </w:rPr>
            </w:pPr>
            <w:r w:rsidRPr="00E71943">
              <w:rPr>
                <w:rFonts w:cs="Arial"/>
                <w:color w:val="000000"/>
              </w:rPr>
              <w:t>0</w:t>
            </w:r>
          </w:p>
        </w:tc>
        <w:tc>
          <w:tcPr>
            <w:tcW w:w="448" w:type="dxa"/>
            <w:tcBorders>
              <w:top w:val="nil"/>
              <w:left w:val="nil"/>
              <w:bottom w:val="single" w:sz="4" w:space="0" w:color="auto"/>
              <w:right w:val="single" w:sz="4" w:space="0" w:color="auto"/>
            </w:tcBorders>
            <w:shd w:val="clear" w:color="auto" w:fill="FFFFFF"/>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63"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26"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r w:rsidRPr="0075396B">
              <w:rPr>
                <w:rFonts w:cs="Arial"/>
                <w:color w:val="000000"/>
              </w:rPr>
              <w:t>10,0</w:t>
            </w:r>
          </w:p>
        </w:tc>
      </w:tr>
      <w:tr w:rsidR="004F33CD" w:rsidRPr="0075396B" w:rsidTr="001D3BDE">
        <w:trPr>
          <w:trHeight w:val="420"/>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5.4</w:t>
            </w:r>
          </w:p>
        </w:tc>
        <w:tc>
          <w:tcPr>
            <w:tcW w:w="2947"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содержание мест захоронений</w:t>
            </w:r>
          </w:p>
        </w:tc>
        <w:tc>
          <w:tcPr>
            <w:tcW w:w="829"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 xml:space="preserve">тыс. </w:t>
            </w:r>
            <w:proofErr w:type="spellStart"/>
            <w:r w:rsidRPr="0075396B">
              <w:rPr>
                <w:rFonts w:cs="Arial"/>
                <w:color w:val="000000"/>
              </w:rPr>
              <w:t>руб</w:t>
            </w:r>
            <w:proofErr w:type="spellEnd"/>
          </w:p>
        </w:tc>
        <w:tc>
          <w:tcPr>
            <w:tcW w:w="867" w:type="dxa"/>
            <w:gridSpan w:val="3"/>
            <w:tcBorders>
              <w:top w:val="nil"/>
              <w:left w:val="nil"/>
              <w:bottom w:val="single" w:sz="4" w:space="0" w:color="auto"/>
              <w:right w:val="single" w:sz="4" w:space="0" w:color="auto"/>
            </w:tcBorders>
            <w:shd w:val="clear" w:color="auto" w:fill="FFFFFF"/>
            <w:vAlign w:val="center"/>
          </w:tcPr>
          <w:p w:rsidR="004F33CD" w:rsidRPr="00E71943" w:rsidRDefault="004F33CD" w:rsidP="00E4452B">
            <w:pPr>
              <w:ind w:firstLine="0"/>
              <w:rPr>
                <w:rFonts w:cs="Arial"/>
                <w:color w:val="000000"/>
              </w:rPr>
            </w:pPr>
          </w:p>
        </w:tc>
        <w:tc>
          <w:tcPr>
            <w:tcW w:w="756" w:type="dxa"/>
            <w:tcBorders>
              <w:top w:val="nil"/>
              <w:left w:val="nil"/>
              <w:bottom w:val="single" w:sz="4" w:space="0" w:color="auto"/>
              <w:right w:val="single" w:sz="4" w:space="0" w:color="auto"/>
            </w:tcBorders>
            <w:shd w:val="clear" w:color="auto" w:fill="FFFFFF"/>
            <w:vAlign w:val="center"/>
          </w:tcPr>
          <w:p w:rsidR="004F33CD" w:rsidRPr="00E71943" w:rsidRDefault="004F33CD" w:rsidP="00E4452B">
            <w:pPr>
              <w:ind w:firstLine="0"/>
              <w:rPr>
                <w:rFonts w:cs="Arial"/>
                <w:color w:val="000000"/>
              </w:rPr>
            </w:pPr>
          </w:p>
        </w:tc>
        <w:tc>
          <w:tcPr>
            <w:tcW w:w="945" w:type="dxa"/>
            <w:gridSpan w:val="3"/>
            <w:tcBorders>
              <w:top w:val="nil"/>
              <w:left w:val="nil"/>
              <w:bottom w:val="single" w:sz="4" w:space="0" w:color="auto"/>
              <w:right w:val="single" w:sz="4" w:space="0" w:color="auto"/>
            </w:tcBorders>
            <w:shd w:val="clear" w:color="auto" w:fill="FFFFFF"/>
            <w:vAlign w:val="center"/>
            <w:hideMark/>
          </w:tcPr>
          <w:p w:rsidR="004F33CD" w:rsidRPr="00E71943" w:rsidRDefault="004F33CD" w:rsidP="00E4452B">
            <w:pPr>
              <w:ind w:firstLine="0"/>
              <w:rPr>
                <w:rFonts w:cs="Arial"/>
                <w:color w:val="000000"/>
              </w:rPr>
            </w:pPr>
            <w:r w:rsidRPr="00E71943">
              <w:rPr>
                <w:rFonts w:cs="Arial"/>
                <w:color w:val="000000"/>
              </w:rPr>
              <w:t>0</w:t>
            </w:r>
          </w:p>
        </w:tc>
        <w:tc>
          <w:tcPr>
            <w:tcW w:w="448" w:type="dxa"/>
            <w:tcBorders>
              <w:top w:val="nil"/>
              <w:left w:val="nil"/>
              <w:bottom w:val="single" w:sz="4" w:space="0" w:color="auto"/>
              <w:right w:val="single" w:sz="4" w:space="0" w:color="auto"/>
            </w:tcBorders>
            <w:shd w:val="clear" w:color="auto" w:fill="FFFFFF"/>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63"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26"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r w:rsidRPr="0075396B">
              <w:rPr>
                <w:rFonts w:cs="Arial"/>
                <w:color w:val="000000"/>
              </w:rPr>
              <w:t>0,0</w:t>
            </w:r>
          </w:p>
        </w:tc>
      </w:tr>
      <w:tr w:rsidR="004F33CD" w:rsidRPr="0075396B" w:rsidTr="001D3BDE">
        <w:trPr>
          <w:trHeight w:val="420"/>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5.5</w:t>
            </w:r>
          </w:p>
        </w:tc>
        <w:tc>
          <w:tcPr>
            <w:tcW w:w="2947"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Снижение напряженности на рынке труда</w:t>
            </w:r>
          </w:p>
        </w:tc>
        <w:tc>
          <w:tcPr>
            <w:tcW w:w="829" w:type="dxa"/>
            <w:tcBorders>
              <w:top w:val="nil"/>
              <w:left w:val="nil"/>
              <w:bottom w:val="single" w:sz="4" w:space="0" w:color="auto"/>
              <w:right w:val="single" w:sz="4" w:space="0" w:color="auto"/>
            </w:tcBorders>
            <w:shd w:val="clear" w:color="auto" w:fill="FFFFFF"/>
            <w:vAlign w:val="center"/>
          </w:tcPr>
          <w:p w:rsidR="004F33CD" w:rsidRPr="0075396B" w:rsidRDefault="004F33CD" w:rsidP="00E4452B">
            <w:pPr>
              <w:ind w:firstLine="0"/>
              <w:rPr>
                <w:rFonts w:cs="Arial"/>
                <w:color w:val="000000"/>
              </w:rPr>
            </w:pPr>
          </w:p>
        </w:tc>
        <w:tc>
          <w:tcPr>
            <w:tcW w:w="714" w:type="dxa"/>
            <w:gridSpan w:val="2"/>
            <w:tcBorders>
              <w:top w:val="nil"/>
              <w:left w:val="nil"/>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Тыс. руб.</w:t>
            </w:r>
          </w:p>
        </w:tc>
        <w:tc>
          <w:tcPr>
            <w:tcW w:w="867" w:type="dxa"/>
            <w:gridSpan w:val="3"/>
            <w:tcBorders>
              <w:top w:val="nil"/>
              <w:left w:val="nil"/>
              <w:bottom w:val="single" w:sz="4" w:space="0" w:color="auto"/>
              <w:right w:val="single" w:sz="4" w:space="0" w:color="auto"/>
            </w:tcBorders>
            <w:shd w:val="clear" w:color="auto" w:fill="FFFFFF"/>
            <w:vAlign w:val="center"/>
          </w:tcPr>
          <w:p w:rsidR="004F33CD" w:rsidRPr="00E71943" w:rsidRDefault="004F33CD" w:rsidP="00E4452B">
            <w:pPr>
              <w:ind w:firstLine="0"/>
              <w:rPr>
                <w:rFonts w:cs="Arial"/>
                <w:color w:val="000000"/>
              </w:rPr>
            </w:pPr>
          </w:p>
        </w:tc>
        <w:tc>
          <w:tcPr>
            <w:tcW w:w="756" w:type="dxa"/>
            <w:tcBorders>
              <w:top w:val="nil"/>
              <w:left w:val="nil"/>
              <w:bottom w:val="single" w:sz="4" w:space="0" w:color="auto"/>
              <w:right w:val="single" w:sz="4" w:space="0" w:color="auto"/>
            </w:tcBorders>
            <w:shd w:val="clear" w:color="auto" w:fill="FFFFFF"/>
            <w:vAlign w:val="center"/>
            <w:hideMark/>
          </w:tcPr>
          <w:p w:rsidR="004F33CD" w:rsidRPr="00E71943" w:rsidRDefault="004F33CD" w:rsidP="00E4452B">
            <w:pPr>
              <w:ind w:firstLine="0"/>
              <w:rPr>
                <w:rFonts w:cs="Arial"/>
                <w:color w:val="000000"/>
              </w:rPr>
            </w:pPr>
            <w:r w:rsidRPr="00E71943">
              <w:rPr>
                <w:rFonts w:cs="Arial"/>
                <w:color w:val="000000"/>
              </w:rPr>
              <w:t>11,6</w:t>
            </w:r>
          </w:p>
        </w:tc>
        <w:tc>
          <w:tcPr>
            <w:tcW w:w="945" w:type="dxa"/>
            <w:gridSpan w:val="3"/>
            <w:tcBorders>
              <w:top w:val="nil"/>
              <w:left w:val="nil"/>
              <w:bottom w:val="single" w:sz="4" w:space="0" w:color="auto"/>
              <w:right w:val="single" w:sz="4" w:space="0" w:color="auto"/>
            </w:tcBorders>
            <w:shd w:val="clear" w:color="auto" w:fill="FFFFFF"/>
            <w:vAlign w:val="center"/>
            <w:hideMark/>
          </w:tcPr>
          <w:p w:rsidR="004F33CD" w:rsidRPr="00E71943" w:rsidRDefault="004F33CD" w:rsidP="00E4452B">
            <w:pPr>
              <w:ind w:firstLine="0"/>
              <w:rPr>
                <w:rFonts w:cs="Arial"/>
                <w:color w:val="000000"/>
              </w:rPr>
            </w:pPr>
            <w:r w:rsidRPr="00E71943">
              <w:rPr>
                <w:rFonts w:cs="Arial"/>
                <w:color w:val="000000"/>
              </w:rPr>
              <w:t>16,2</w:t>
            </w:r>
          </w:p>
        </w:tc>
        <w:tc>
          <w:tcPr>
            <w:tcW w:w="448" w:type="dxa"/>
            <w:tcBorders>
              <w:top w:val="nil"/>
              <w:left w:val="nil"/>
              <w:bottom w:val="single" w:sz="4" w:space="0" w:color="auto"/>
              <w:right w:val="single" w:sz="4" w:space="0" w:color="auto"/>
            </w:tcBorders>
            <w:shd w:val="clear" w:color="auto" w:fill="FFFFFF"/>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vAlign w:val="center"/>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63"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26"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r w:rsidRPr="0075396B">
              <w:rPr>
                <w:rFonts w:cs="Arial"/>
                <w:color w:val="000000"/>
              </w:rPr>
              <w:t>74,1</w:t>
            </w:r>
          </w:p>
        </w:tc>
      </w:tr>
      <w:tr w:rsidR="004F33CD" w:rsidRPr="0075396B" w:rsidTr="00E4452B">
        <w:trPr>
          <w:trHeight w:val="315"/>
        </w:trPr>
        <w:tc>
          <w:tcPr>
            <w:tcW w:w="9453" w:type="dxa"/>
            <w:gridSpan w:val="17"/>
            <w:tcBorders>
              <w:top w:val="single" w:sz="4" w:space="0" w:color="auto"/>
              <w:left w:val="single" w:sz="4" w:space="0" w:color="auto"/>
              <w:bottom w:val="single" w:sz="4" w:space="0" w:color="auto"/>
              <w:right w:val="single" w:sz="4" w:space="0" w:color="000000"/>
            </w:tcBorders>
            <w:vAlign w:val="center"/>
            <w:hideMark/>
          </w:tcPr>
          <w:p w:rsidR="004F33CD" w:rsidRPr="0075396B" w:rsidRDefault="004F33CD" w:rsidP="00E4452B">
            <w:pPr>
              <w:ind w:firstLine="0"/>
              <w:rPr>
                <w:rFonts w:cs="Arial"/>
                <w:bCs/>
                <w:color w:val="000000"/>
              </w:rPr>
            </w:pPr>
            <w:r w:rsidRPr="0075396B">
              <w:rPr>
                <w:rFonts w:cs="Arial"/>
                <w:bCs/>
                <w:color w:val="000000"/>
              </w:rPr>
              <w:t>Подпрограмма 6 "Комплексное развитие систем инфраструктуры Новобелянского сельского поселения Кантемировского муниципального района"</w:t>
            </w:r>
          </w:p>
        </w:tc>
        <w:tc>
          <w:tcPr>
            <w:tcW w:w="703" w:type="dxa"/>
            <w:tcBorders>
              <w:top w:val="nil"/>
              <w:left w:val="nil"/>
              <w:bottom w:val="single" w:sz="4" w:space="0" w:color="auto"/>
              <w:right w:val="single" w:sz="4" w:space="0" w:color="auto"/>
            </w:tcBorders>
            <w:noWrap/>
            <w:vAlign w:val="center"/>
          </w:tcPr>
          <w:p w:rsidR="004F33CD" w:rsidRPr="0075396B" w:rsidRDefault="004F33CD" w:rsidP="00E4452B">
            <w:pPr>
              <w:ind w:firstLine="0"/>
              <w:rPr>
                <w:rFonts w:cs="Arial"/>
                <w:color w:val="000000"/>
              </w:rPr>
            </w:pPr>
          </w:p>
        </w:tc>
        <w:tc>
          <w:tcPr>
            <w:tcW w:w="997" w:type="dxa"/>
            <w:gridSpan w:val="2"/>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784" w:type="dxa"/>
            <w:gridSpan w:val="4"/>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805" w:type="dxa"/>
            <w:gridSpan w:val="3"/>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r>
      <w:tr w:rsidR="004F33CD" w:rsidRPr="0075396B" w:rsidTr="001D3BDE">
        <w:trPr>
          <w:trHeight w:val="706"/>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6.1</w:t>
            </w:r>
          </w:p>
        </w:tc>
        <w:tc>
          <w:tcPr>
            <w:tcW w:w="2947" w:type="dxa"/>
            <w:noWrap/>
            <w:vAlign w:val="bottom"/>
            <w:hideMark/>
          </w:tcPr>
          <w:p w:rsidR="004F33CD" w:rsidRPr="0075396B" w:rsidRDefault="004F33CD" w:rsidP="00E4452B">
            <w:pPr>
              <w:ind w:firstLine="0"/>
              <w:rPr>
                <w:rFonts w:cs="Arial"/>
                <w:color w:val="000000"/>
              </w:rPr>
            </w:pPr>
            <w:r w:rsidRPr="0075396B">
              <w:rPr>
                <w:rFonts w:cs="Arial"/>
                <w:color w:val="000000"/>
              </w:rPr>
              <w:t>Развитие сетей водоснабжения и водоотведение</w:t>
            </w:r>
          </w:p>
        </w:tc>
        <w:tc>
          <w:tcPr>
            <w:tcW w:w="82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highlight w:val="yellow"/>
              </w:rPr>
            </w:pPr>
          </w:p>
        </w:tc>
        <w:tc>
          <w:tcPr>
            <w:tcW w:w="714" w:type="dxa"/>
            <w:gridSpan w:val="2"/>
            <w:tcBorders>
              <w:top w:val="nil"/>
              <w:left w:val="nil"/>
              <w:bottom w:val="single" w:sz="4" w:space="0" w:color="auto"/>
              <w:right w:val="single" w:sz="4" w:space="0" w:color="auto"/>
            </w:tcBorders>
            <w:shd w:val="clear" w:color="auto" w:fill="FFFFFF"/>
            <w:vAlign w:val="bottom"/>
            <w:hideMark/>
          </w:tcPr>
          <w:p w:rsidR="004F33CD" w:rsidRPr="0075396B" w:rsidRDefault="004F33CD" w:rsidP="00E4452B">
            <w:pPr>
              <w:ind w:firstLine="0"/>
              <w:rPr>
                <w:rFonts w:cs="Arial"/>
                <w:color w:val="000000"/>
              </w:rPr>
            </w:pPr>
            <w:r w:rsidRPr="0075396B">
              <w:rPr>
                <w:rFonts w:cs="Arial"/>
                <w:color w:val="000000"/>
              </w:rPr>
              <w:t xml:space="preserve">тыс. </w:t>
            </w:r>
            <w:proofErr w:type="spellStart"/>
            <w:r w:rsidRPr="0075396B">
              <w:rPr>
                <w:rFonts w:cs="Arial"/>
                <w:color w:val="000000"/>
              </w:rPr>
              <w:t>руб</w:t>
            </w:r>
            <w:proofErr w:type="spellEnd"/>
          </w:p>
        </w:tc>
        <w:tc>
          <w:tcPr>
            <w:tcW w:w="867" w:type="dxa"/>
            <w:gridSpan w:val="3"/>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r w:rsidRPr="00E71943">
              <w:rPr>
                <w:rFonts w:cs="Arial"/>
                <w:color w:val="000000"/>
              </w:rPr>
              <w:t>50,0</w:t>
            </w:r>
          </w:p>
        </w:tc>
        <w:tc>
          <w:tcPr>
            <w:tcW w:w="756" w:type="dxa"/>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r w:rsidRPr="00E71943">
              <w:rPr>
                <w:rFonts w:cs="Arial"/>
                <w:color w:val="000000"/>
              </w:rPr>
              <w:t>0,0</w:t>
            </w:r>
          </w:p>
        </w:tc>
        <w:tc>
          <w:tcPr>
            <w:tcW w:w="945" w:type="dxa"/>
            <w:gridSpan w:val="3"/>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r w:rsidRPr="00E71943">
              <w:rPr>
                <w:rFonts w:cs="Arial"/>
                <w:color w:val="000000"/>
              </w:rPr>
              <w:t>0,0</w:t>
            </w:r>
          </w:p>
        </w:tc>
        <w:tc>
          <w:tcPr>
            <w:tcW w:w="448" w:type="dxa"/>
            <w:tcBorders>
              <w:top w:val="nil"/>
              <w:left w:val="nil"/>
              <w:bottom w:val="single" w:sz="4" w:space="0" w:color="auto"/>
              <w:right w:val="single" w:sz="4" w:space="0" w:color="auto"/>
            </w:tcBorders>
            <w:shd w:val="clear" w:color="auto" w:fill="FFFFFF"/>
            <w:vAlign w:val="bottom"/>
          </w:tcPr>
          <w:p w:rsidR="004F33CD" w:rsidRPr="00E71943" w:rsidRDefault="004F33CD" w:rsidP="00E4452B">
            <w:pPr>
              <w:ind w:firstLine="0"/>
              <w:rPr>
                <w:rFonts w:cs="Arial"/>
                <w:color w:val="000000"/>
              </w:rPr>
            </w:pPr>
          </w:p>
        </w:tc>
        <w:tc>
          <w:tcPr>
            <w:tcW w:w="704" w:type="dxa"/>
            <w:gridSpan w:val="2"/>
            <w:tcBorders>
              <w:top w:val="nil"/>
              <w:left w:val="nil"/>
              <w:bottom w:val="single" w:sz="4" w:space="0" w:color="auto"/>
              <w:right w:val="single" w:sz="4" w:space="0" w:color="auto"/>
            </w:tcBorders>
            <w:shd w:val="clear" w:color="auto" w:fill="FFFFFF"/>
            <w:vAlign w:val="bottom"/>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vAlign w:val="bottom"/>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784"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05"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r w:rsidRPr="0075396B">
              <w:rPr>
                <w:rFonts w:cs="Arial"/>
                <w:color w:val="000000"/>
              </w:rPr>
              <w:t>0,0</w:t>
            </w:r>
          </w:p>
        </w:tc>
      </w:tr>
      <w:tr w:rsidR="004F33CD" w:rsidRPr="0075396B" w:rsidTr="001D3BDE">
        <w:trPr>
          <w:trHeight w:val="630"/>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6,2</w:t>
            </w:r>
          </w:p>
        </w:tc>
        <w:tc>
          <w:tcPr>
            <w:tcW w:w="2947" w:type="dxa"/>
            <w:noWrap/>
            <w:vAlign w:val="bottom"/>
            <w:hideMark/>
          </w:tcPr>
          <w:p w:rsidR="004F33CD" w:rsidRPr="0075396B" w:rsidRDefault="004F33CD" w:rsidP="00E4452B">
            <w:pPr>
              <w:ind w:firstLine="0"/>
              <w:rPr>
                <w:rFonts w:cs="Arial"/>
                <w:color w:val="000000"/>
              </w:rPr>
            </w:pPr>
          </w:p>
        </w:tc>
        <w:tc>
          <w:tcPr>
            <w:tcW w:w="829" w:type="dxa"/>
            <w:tcBorders>
              <w:top w:val="nil"/>
              <w:left w:val="single" w:sz="4" w:space="0" w:color="auto"/>
              <w:bottom w:val="single" w:sz="4" w:space="0" w:color="auto"/>
              <w:right w:val="single" w:sz="4" w:space="0" w:color="auto"/>
            </w:tcBorders>
            <w:shd w:val="clear" w:color="auto" w:fill="FFFFFF"/>
            <w:vAlign w:val="center"/>
          </w:tcPr>
          <w:p w:rsidR="004F33CD" w:rsidRPr="0075396B" w:rsidRDefault="004F33CD" w:rsidP="00E4452B">
            <w:pPr>
              <w:ind w:firstLine="0"/>
              <w:rPr>
                <w:rFonts w:cs="Arial"/>
                <w:color w:val="000000"/>
                <w:highlight w:val="yellow"/>
              </w:rPr>
            </w:pPr>
          </w:p>
        </w:tc>
        <w:tc>
          <w:tcPr>
            <w:tcW w:w="714" w:type="dxa"/>
            <w:gridSpan w:val="2"/>
            <w:tcBorders>
              <w:top w:val="nil"/>
              <w:left w:val="nil"/>
              <w:bottom w:val="single" w:sz="4" w:space="0" w:color="auto"/>
              <w:right w:val="single" w:sz="4" w:space="0" w:color="auto"/>
            </w:tcBorders>
            <w:shd w:val="clear" w:color="auto" w:fill="FFFFFF"/>
            <w:vAlign w:val="bottom"/>
          </w:tcPr>
          <w:p w:rsidR="004F33CD" w:rsidRPr="0075396B" w:rsidRDefault="004F33CD" w:rsidP="00E4452B">
            <w:pPr>
              <w:ind w:firstLine="0"/>
              <w:rPr>
                <w:rFonts w:cs="Arial"/>
                <w:color w:val="000000"/>
              </w:rPr>
            </w:pPr>
          </w:p>
        </w:tc>
        <w:tc>
          <w:tcPr>
            <w:tcW w:w="867" w:type="dxa"/>
            <w:gridSpan w:val="3"/>
            <w:tcBorders>
              <w:top w:val="nil"/>
              <w:left w:val="nil"/>
              <w:bottom w:val="single" w:sz="4" w:space="0" w:color="auto"/>
              <w:right w:val="single" w:sz="4" w:space="0" w:color="auto"/>
            </w:tcBorders>
            <w:shd w:val="clear" w:color="auto" w:fill="FFFFFF"/>
            <w:vAlign w:val="bottom"/>
          </w:tcPr>
          <w:p w:rsidR="004F33CD" w:rsidRPr="00E71943" w:rsidRDefault="004F33CD" w:rsidP="00E4452B">
            <w:pPr>
              <w:ind w:firstLine="0"/>
              <w:rPr>
                <w:rFonts w:cs="Arial"/>
                <w:color w:val="000000"/>
              </w:rPr>
            </w:pPr>
          </w:p>
        </w:tc>
        <w:tc>
          <w:tcPr>
            <w:tcW w:w="756" w:type="dxa"/>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p>
        </w:tc>
        <w:tc>
          <w:tcPr>
            <w:tcW w:w="945" w:type="dxa"/>
            <w:gridSpan w:val="3"/>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p>
        </w:tc>
        <w:tc>
          <w:tcPr>
            <w:tcW w:w="448" w:type="dxa"/>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p>
        </w:tc>
        <w:tc>
          <w:tcPr>
            <w:tcW w:w="704" w:type="dxa"/>
            <w:gridSpan w:val="2"/>
            <w:tcBorders>
              <w:top w:val="nil"/>
              <w:left w:val="nil"/>
              <w:bottom w:val="single" w:sz="4" w:space="0" w:color="auto"/>
              <w:right w:val="single" w:sz="4" w:space="0" w:color="auto"/>
            </w:tcBorders>
            <w:shd w:val="clear" w:color="auto" w:fill="FFFFFF"/>
            <w:vAlign w:val="bottom"/>
            <w:hideMark/>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vAlign w:val="bottom"/>
            <w:hideMark/>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center"/>
            <w:hideMark/>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hideMark/>
          </w:tcPr>
          <w:p w:rsidR="004F33CD" w:rsidRPr="00285E07" w:rsidRDefault="004F33CD" w:rsidP="00E4452B">
            <w:pPr>
              <w:ind w:firstLine="0"/>
              <w:rPr>
                <w:rFonts w:cs="Arial"/>
                <w:color w:val="000000"/>
                <w:highlight w:val="yellow"/>
              </w:rPr>
            </w:pPr>
          </w:p>
        </w:tc>
        <w:tc>
          <w:tcPr>
            <w:tcW w:w="784" w:type="dxa"/>
            <w:gridSpan w:val="4"/>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05" w:type="dxa"/>
            <w:gridSpan w:val="3"/>
            <w:tcBorders>
              <w:top w:val="nil"/>
              <w:left w:val="nil"/>
              <w:bottom w:val="single" w:sz="4" w:space="0" w:color="auto"/>
              <w:right w:val="single" w:sz="4" w:space="0" w:color="auto"/>
            </w:tcBorders>
            <w:vAlign w:val="center"/>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hideMark/>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rPr>
            </w:pPr>
          </w:p>
        </w:tc>
      </w:tr>
      <w:tr w:rsidR="004F33CD" w:rsidRPr="0075396B" w:rsidTr="00E4452B">
        <w:trPr>
          <w:trHeight w:val="315"/>
        </w:trPr>
        <w:tc>
          <w:tcPr>
            <w:tcW w:w="9453" w:type="dxa"/>
            <w:gridSpan w:val="17"/>
            <w:tcBorders>
              <w:top w:val="single" w:sz="4" w:space="0" w:color="auto"/>
              <w:left w:val="single" w:sz="4" w:space="0" w:color="auto"/>
              <w:bottom w:val="single" w:sz="4" w:space="0" w:color="auto"/>
              <w:right w:val="single" w:sz="4" w:space="0" w:color="000000"/>
            </w:tcBorders>
            <w:vAlign w:val="center"/>
            <w:hideMark/>
          </w:tcPr>
          <w:p w:rsidR="004F33CD" w:rsidRPr="0075396B" w:rsidRDefault="004F33CD" w:rsidP="00E4452B">
            <w:pPr>
              <w:ind w:firstLine="0"/>
              <w:rPr>
                <w:rFonts w:cs="Arial"/>
                <w:bCs/>
                <w:color w:val="000000"/>
              </w:rPr>
            </w:pPr>
            <w:r w:rsidRPr="0075396B">
              <w:rPr>
                <w:rFonts w:cs="Arial"/>
                <w:bCs/>
                <w:color w:val="000000"/>
              </w:rPr>
              <w:t>Подпрограмма 7 "Развитие культуры Новобелянского сельского поселения Кантемировского муниципального района"</w:t>
            </w:r>
          </w:p>
        </w:tc>
        <w:tc>
          <w:tcPr>
            <w:tcW w:w="703" w:type="dxa"/>
            <w:tcBorders>
              <w:top w:val="nil"/>
              <w:left w:val="nil"/>
              <w:bottom w:val="single" w:sz="4" w:space="0" w:color="auto"/>
              <w:right w:val="single" w:sz="4" w:space="0" w:color="auto"/>
            </w:tcBorders>
            <w:noWrap/>
            <w:vAlign w:val="center"/>
          </w:tcPr>
          <w:p w:rsidR="004F33CD" w:rsidRPr="0075396B"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highlight w:val="yellow"/>
              </w:rPr>
            </w:pPr>
          </w:p>
        </w:tc>
        <w:tc>
          <w:tcPr>
            <w:tcW w:w="784" w:type="dxa"/>
            <w:gridSpan w:val="4"/>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highlight w:val="yellow"/>
              </w:rPr>
            </w:pPr>
          </w:p>
        </w:tc>
        <w:tc>
          <w:tcPr>
            <w:tcW w:w="805" w:type="dxa"/>
            <w:gridSpan w:val="3"/>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center"/>
          </w:tcPr>
          <w:p w:rsidR="004F33CD" w:rsidRPr="0075396B" w:rsidRDefault="004F33CD" w:rsidP="00E4452B">
            <w:pPr>
              <w:ind w:firstLine="0"/>
              <w:rPr>
                <w:rFonts w:cs="Arial"/>
                <w:color w:val="000000"/>
                <w:highlight w:val="yellow"/>
              </w:rPr>
            </w:pPr>
          </w:p>
        </w:tc>
      </w:tr>
      <w:tr w:rsidR="004F33CD" w:rsidRPr="0075396B" w:rsidTr="001D3BDE">
        <w:trPr>
          <w:trHeight w:val="94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7.1</w:t>
            </w:r>
          </w:p>
        </w:tc>
        <w:tc>
          <w:tcPr>
            <w:tcW w:w="2947"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Сохранение и развитие культуры и библиотечного фонда Новобелянского сельского поселения</w:t>
            </w:r>
          </w:p>
        </w:tc>
        <w:tc>
          <w:tcPr>
            <w:tcW w:w="829"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highlight w:val="yellow"/>
              </w:rPr>
            </w:pPr>
          </w:p>
        </w:tc>
        <w:tc>
          <w:tcPr>
            <w:tcW w:w="762" w:type="dxa"/>
            <w:gridSpan w:val="3"/>
            <w:tcBorders>
              <w:top w:val="nil"/>
              <w:left w:val="nil"/>
              <w:bottom w:val="single" w:sz="4" w:space="0" w:color="auto"/>
              <w:right w:val="single" w:sz="4" w:space="0" w:color="auto"/>
            </w:tcBorders>
            <w:shd w:val="clear" w:color="auto" w:fill="FFFFFF"/>
            <w:vAlign w:val="bottom"/>
            <w:hideMark/>
          </w:tcPr>
          <w:p w:rsidR="004F33CD" w:rsidRPr="0075396B" w:rsidRDefault="004F33CD" w:rsidP="00E4452B">
            <w:pPr>
              <w:ind w:firstLine="0"/>
              <w:rPr>
                <w:rFonts w:cs="Arial"/>
                <w:color w:val="000000"/>
              </w:rPr>
            </w:pPr>
            <w:proofErr w:type="spellStart"/>
            <w:r w:rsidRPr="0075396B">
              <w:rPr>
                <w:rFonts w:cs="Arial"/>
                <w:color w:val="000000"/>
              </w:rPr>
              <w:t>тыс</w:t>
            </w:r>
            <w:proofErr w:type="gramStart"/>
            <w:r w:rsidRPr="0075396B">
              <w:rPr>
                <w:rFonts w:cs="Arial"/>
                <w:color w:val="000000"/>
              </w:rPr>
              <w:t>.р</w:t>
            </w:r>
            <w:proofErr w:type="gramEnd"/>
            <w:r w:rsidRPr="0075396B">
              <w:rPr>
                <w:rFonts w:cs="Arial"/>
                <w:color w:val="000000"/>
              </w:rPr>
              <w:t>уб</w:t>
            </w:r>
            <w:proofErr w:type="spellEnd"/>
          </w:p>
        </w:tc>
        <w:tc>
          <w:tcPr>
            <w:tcW w:w="819" w:type="dxa"/>
            <w:gridSpan w:val="2"/>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r w:rsidRPr="00E71943">
              <w:rPr>
                <w:rFonts w:cs="Arial"/>
                <w:color w:val="000000"/>
              </w:rPr>
              <w:t>1463,1</w:t>
            </w:r>
          </w:p>
        </w:tc>
        <w:tc>
          <w:tcPr>
            <w:tcW w:w="756" w:type="dxa"/>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r w:rsidRPr="00E71943">
              <w:rPr>
                <w:rFonts w:cs="Arial"/>
                <w:color w:val="000000"/>
              </w:rPr>
              <w:t>1591,6</w:t>
            </w:r>
          </w:p>
        </w:tc>
        <w:tc>
          <w:tcPr>
            <w:tcW w:w="945" w:type="dxa"/>
            <w:gridSpan w:val="3"/>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r w:rsidRPr="00E71943">
              <w:rPr>
                <w:rFonts w:cs="Arial"/>
                <w:color w:val="000000"/>
              </w:rPr>
              <w:t>1499,2</w:t>
            </w:r>
          </w:p>
        </w:tc>
        <w:tc>
          <w:tcPr>
            <w:tcW w:w="448" w:type="dxa"/>
            <w:tcBorders>
              <w:top w:val="nil"/>
              <w:left w:val="nil"/>
              <w:bottom w:val="single" w:sz="4" w:space="0" w:color="auto"/>
              <w:right w:val="single" w:sz="4" w:space="0" w:color="auto"/>
            </w:tcBorders>
            <w:shd w:val="clear" w:color="auto" w:fill="FFFFFF"/>
            <w:vAlign w:val="bottom"/>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vAlign w:val="bottom"/>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noWrap/>
            <w:vAlign w:val="bottom"/>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bottom"/>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784" w:type="dxa"/>
            <w:gridSpan w:val="4"/>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805" w:type="dxa"/>
            <w:gridSpan w:val="3"/>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r w:rsidRPr="0075396B">
              <w:rPr>
                <w:rFonts w:cs="Arial"/>
                <w:color w:val="000000"/>
              </w:rPr>
              <w:t>4977,0</w:t>
            </w:r>
          </w:p>
        </w:tc>
      </w:tr>
      <w:tr w:rsidR="004F33CD" w:rsidRPr="0075396B" w:rsidTr="001D3BDE">
        <w:trPr>
          <w:trHeight w:val="31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p>
        </w:tc>
        <w:tc>
          <w:tcPr>
            <w:tcW w:w="2947"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p>
        </w:tc>
        <w:tc>
          <w:tcPr>
            <w:tcW w:w="829"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highlight w:val="yellow"/>
              </w:rPr>
            </w:pPr>
          </w:p>
        </w:tc>
        <w:tc>
          <w:tcPr>
            <w:tcW w:w="762" w:type="dxa"/>
            <w:gridSpan w:val="3"/>
            <w:tcBorders>
              <w:top w:val="nil"/>
              <w:left w:val="nil"/>
              <w:bottom w:val="single" w:sz="4" w:space="0" w:color="auto"/>
              <w:right w:val="single" w:sz="4" w:space="0" w:color="auto"/>
            </w:tcBorders>
            <w:shd w:val="clear" w:color="auto" w:fill="FFFFFF"/>
            <w:vAlign w:val="bottom"/>
            <w:hideMark/>
          </w:tcPr>
          <w:p w:rsidR="004F33CD" w:rsidRPr="0075396B" w:rsidRDefault="004F33CD" w:rsidP="00E4452B">
            <w:pPr>
              <w:ind w:firstLine="0"/>
              <w:rPr>
                <w:rFonts w:cs="Arial"/>
                <w:color w:val="000000"/>
                <w:highlight w:val="yellow"/>
              </w:rPr>
            </w:pPr>
          </w:p>
        </w:tc>
        <w:tc>
          <w:tcPr>
            <w:tcW w:w="819" w:type="dxa"/>
            <w:gridSpan w:val="2"/>
            <w:tcBorders>
              <w:top w:val="nil"/>
              <w:left w:val="nil"/>
              <w:bottom w:val="single" w:sz="4" w:space="0" w:color="auto"/>
              <w:right w:val="single" w:sz="4" w:space="0" w:color="auto"/>
            </w:tcBorders>
            <w:shd w:val="clear" w:color="auto" w:fill="FFFFFF"/>
            <w:vAlign w:val="bottom"/>
            <w:hideMark/>
          </w:tcPr>
          <w:p w:rsidR="004F33CD" w:rsidRPr="00285E07" w:rsidRDefault="004F33CD" w:rsidP="00E4452B">
            <w:pPr>
              <w:ind w:firstLine="0"/>
              <w:rPr>
                <w:rFonts w:cs="Arial"/>
                <w:color w:val="000000"/>
                <w:highlight w:val="yellow"/>
              </w:rPr>
            </w:pPr>
          </w:p>
        </w:tc>
        <w:tc>
          <w:tcPr>
            <w:tcW w:w="756" w:type="dxa"/>
            <w:tcBorders>
              <w:top w:val="nil"/>
              <w:left w:val="nil"/>
              <w:bottom w:val="single" w:sz="4" w:space="0" w:color="auto"/>
              <w:right w:val="single" w:sz="4" w:space="0" w:color="auto"/>
            </w:tcBorders>
            <w:shd w:val="clear" w:color="auto" w:fill="FFFFFF"/>
            <w:vAlign w:val="bottom"/>
            <w:hideMark/>
          </w:tcPr>
          <w:p w:rsidR="004F33CD" w:rsidRPr="00285E07" w:rsidRDefault="004F33CD" w:rsidP="00E4452B">
            <w:pPr>
              <w:ind w:firstLine="0"/>
              <w:rPr>
                <w:rFonts w:cs="Arial"/>
                <w:color w:val="000000"/>
                <w:highlight w:val="yellow"/>
              </w:rPr>
            </w:pPr>
          </w:p>
        </w:tc>
        <w:tc>
          <w:tcPr>
            <w:tcW w:w="945" w:type="dxa"/>
            <w:gridSpan w:val="3"/>
            <w:tcBorders>
              <w:top w:val="nil"/>
              <w:left w:val="nil"/>
              <w:bottom w:val="single" w:sz="4" w:space="0" w:color="auto"/>
              <w:right w:val="single" w:sz="4" w:space="0" w:color="auto"/>
            </w:tcBorders>
            <w:shd w:val="clear" w:color="auto" w:fill="FFFFFF"/>
            <w:vAlign w:val="bottom"/>
            <w:hideMark/>
          </w:tcPr>
          <w:p w:rsidR="004F33CD" w:rsidRPr="00285E07" w:rsidRDefault="004F33CD" w:rsidP="00E4452B">
            <w:pPr>
              <w:ind w:firstLine="0"/>
              <w:rPr>
                <w:rFonts w:cs="Arial"/>
                <w:color w:val="000000"/>
                <w:highlight w:val="yellow"/>
              </w:rPr>
            </w:pPr>
          </w:p>
        </w:tc>
        <w:tc>
          <w:tcPr>
            <w:tcW w:w="448" w:type="dxa"/>
            <w:tcBorders>
              <w:top w:val="nil"/>
              <w:left w:val="nil"/>
              <w:bottom w:val="single" w:sz="4" w:space="0" w:color="auto"/>
              <w:right w:val="single" w:sz="4" w:space="0" w:color="auto"/>
            </w:tcBorders>
            <w:shd w:val="clear" w:color="auto" w:fill="FFFFFF"/>
            <w:vAlign w:val="bottom"/>
            <w:hideMark/>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vAlign w:val="bottom"/>
            <w:hideMark/>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noWrap/>
            <w:vAlign w:val="bottom"/>
            <w:hideMark/>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bottom"/>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784" w:type="dxa"/>
            <w:gridSpan w:val="4"/>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805" w:type="dxa"/>
            <w:gridSpan w:val="3"/>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highlight w:val="yellow"/>
              </w:rPr>
            </w:pPr>
          </w:p>
        </w:tc>
      </w:tr>
      <w:tr w:rsidR="004F33CD" w:rsidRPr="0075396B" w:rsidTr="00E4452B">
        <w:trPr>
          <w:trHeight w:val="930"/>
        </w:trPr>
        <w:tc>
          <w:tcPr>
            <w:tcW w:w="9453" w:type="dxa"/>
            <w:gridSpan w:val="17"/>
            <w:tcBorders>
              <w:top w:val="single" w:sz="4" w:space="0" w:color="auto"/>
              <w:left w:val="single" w:sz="4" w:space="0" w:color="auto"/>
              <w:bottom w:val="single" w:sz="4" w:space="0" w:color="auto"/>
              <w:right w:val="single" w:sz="4" w:space="0" w:color="000000"/>
            </w:tcBorders>
            <w:vAlign w:val="center"/>
            <w:hideMark/>
          </w:tcPr>
          <w:p w:rsidR="004F33CD" w:rsidRPr="0075396B" w:rsidRDefault="004F33CD" w:rsidP="00E4452B">
            <w:pPr>
              <w:ind w:firstLine="0"/>
              <w:rPr>
                <w:rFonts w:cs="Arial"/>
                <w:bCs/>
                <w:color w:val="000000"/>
              </w:rPr>
            </w:pPr>
            <w:r w:rsidRPr="0075396B">
              <w:rPr>
                <w:rFonts w:cs="Arial"/>
                <w:bCs/>
                <w:color w:val="000000"/>
              </w:rPr>
              <w:t xml:space="preserve">Подпрограмма 8 "Развитие физической культуры и спорта в </w:t>
            </w:r>
            <w:proofErr w:type="spellStart"/>
            <w:r w:rsidRPr="0075396B">
              <w:rPr>
                <w:rFonts w:cs="Arial"/>
                <w:bCs/>
                <w:color w:val="000000"/>
              </w:rPr>
              <w:t>Новобелянском</w:t>
            </w:r>
            <w:proofErr w:type="spellEnd"/>
            <w:r w:rsidRPr="0075396B">
              <w:rPr>
                <w:rFonts w:cs="Arial"/>
                <w:bCs/>
                <w:color w:val="000000"/>
              </w:rPr>
              <w:t xml:space="preserve"> сельском поселении Кантемировского муниципального района" </w:t>
            </w:r>
          </w:p>
        </w:tc>
        <w:tc>
          <w:tcPr>
            <w:tcW w:w="703" w:type="dxa"/>
            <w:tcBorders>
              <w:top w:val="nil"/>
              <w:left w:val="nil"/>
              <w:bottom w:val="single" w:sz="4" w:space="0" w:color="auto"/>
              <w:right w:val="single" w:sz="4" w:space="0" w:color="auto"/>
            </w:tcBorders>
            <w:noWrap/>
            <w:vAlign w:val="bottom"/>
          </w:tcPr>
          <w:p w:rsidR="004F33CD" w:rsidRPr="0075396B" w:rsidRDefault="004F33CD" w:rsidP="00E4452B">
            <w:pPr>
              <w:ind w:firstLine="0"/>
              <w:rPr>
                <w:rFonts w:cs="Arial"/>
                <w:color w:val="000000"/>
              </w:rPr>
            </w:pPr>
          </w:p>
        </w:tc>
        <w:tc>
          <w:tcPr>
            <w:tcW w:w="997" w:type="dxa"/>
            <w:gridSpan w:val="2"/>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p>
        </w:tc>
        <w:tc>
          <w:tcPr>
            <w:tcW w:w="784" w:type="dxa"/>
            <w:gridSpan w:val="4"/>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p>
        </w:tc>
        <w:tc>
          <w:tcPr>
            <w:tcW w:w="805" w:type="dxa"/>
            <w:gridSpan w:val="3"/>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p>
        </w:tc>
      </w:tr>
      <w:tr w:rsidR="004F33CD" w:rsidRPr="0075396B" w:rsidTr="001D3BDE">
        <w:trPr>
          <w:trHeight w:val="94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8.1</w:t>
            </w:r>
          </w:p>
        </w:tc>
        <w:tc>
          <w:tcPr>
            <w:tcW w:w="2947"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r w:rsidRPr="0075396B">
              <w:rPr>
                <w:rFonts w:cs="Arial"/>
                <w:color w:val="000000"/>
              </w:rPr>
              <w:t xml:space="preserve">Обеспечение благоприятных предпосылок для развития физической </w:t>
            </w:r>
            <w:r w:rsidRPr="0075396B">
              <w:rPr>
                <w:rFonts w:cs="Arial"/>
                <w:color w:val="000000"/>
              </w:rPr>
              <w:lastRenderedPageBreak/>
              <w:t>культуры и спорта</w:t>
            </w:r>
          </w:p>
        </w:tc>
        <w:tc>
          <w:tcPr>
            <w:tcW w:w="829"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p>
        </w:tc>
        <w:tc>
          <w:tcPr>
            <w:tcW w:w="762" w:type="dxa"/>
            <w:gridSpan w:val="3"/>
            <w:tcBorders>
              <w:top w:val="nil"/>
              <w:left w:val="nil"/>
              <w:bottom w:val="single" w:sz="4" w:space="0" w:color="auto"/>
              <w:right w:val="single" w:sz="4" w:space="0" w:color="auto"/>
            </w:tcBorders>
            <w:shd w:val="clear" w:color="auto" w:fill="FFFFFF"/>
            <w:vAlign w:val="bottom"/>
            <w:hideMark/>
          </w:tcPr>
          <w:p w:rsidR="004F33CD" w:rsidRPr="0075396B" w:rsidRDefault="004F33CD" w:rsidP="00E4452B">
            <w:pPr>
              <w:ind w:firstLine="0"/>
              <w:rPr>
                <w:rFonts w:cs="Arial"/>
                <w:color w:val="000000"/>
              </w:rPr>
            </w:pPr>
            <w:r w:rsidRPr="0075396B">
              <w:rPr>
                <w:rFonts w:cs="Arial"/>
                <w:color w:val="000000"/>
              </w:rPr>
              <w:t xml:space="preserve">тыс. </w:t>
            </w:r>
            <w:proofErr w:type="spellStart"/>
            <w:r w:rsidRPr="0075396B">
              <w:rPr>
                <w:rFonts w:cs="Arial"/>
                <w:color w:val="000000"/>
              </w:rPr>
              <w:t>руб</w:t>
            </w:r>
            <w:proofErr w:type="spellEnd"/>
          </w:p>
        </w:tc>
        <w:tc>
          <w:tcPr>
            <w:tcW w:w="819" w:type="dxa"/>
            <w:gridSpan w:val="2"/>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r w:rsidRPr="00E71943">
              <w:rPr>
                <w:rFonts w:cs="Arial"/>
                <w:color w:val="000000"/>
              </w:rPr>
              <w:t>73,8</w:t>
            </w:r>
          </w:p>
        </w:tc>
        <w:tc>
          <w:tcPr>
            <w:tcW w:w="756" w:type="dxa"/>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r w:rsidRPr="00E71943">
              <w:rPr>
                <w:rFonts w:cs="Arial"/>
                <w:color w:val="000000"/>
              </w:rPr>
              <w:t>98,8</w:t>
            </w:r>
          </w:p>
        </w:tc>
        <w:tc>
          <w:tcPr>
            <w:tcW w:w="945" w:type="dxa"/>
            <w:gridSpan w:val="3"/>
            <w:tcBorders>
              <w:top w:val="nil"/>
              <w:left w:val="nil"/>
              <w:bottom w:val="single" w:sz="4" w:space="0" w:color="auto"/>
              <w:right w:val="single" w:sz="4" w:space="0" w:color="auto"/>
            </w:tcBorders>
            <w:shd w:val="clear" w:color="auto" w:fill="FFFFFF"/>
            <w:vAlign w:val="bottom"/>
            <w:hideMark/>
          </w:tcPr>
          <w:p w:rsidR="004F33CD" w:rsidRPr="00E71943" w:rsidRDefault="004F33CD" w:rsidP="00E4452B">
            <w:pPr>
              <w:ind w:firstLine="0"/>
              <w:rPr>
                <w:rFonts w:cs="Arial"/>
                <w:color w:val="000000"/>
              </w:rPr>
            </w:pPr>
            <w:r w:rsidRPr="00E71943">
              <w:rPr>
                <w:rFonts w:cs="Arial"/>
                <w:color w:val="000000"/>
              </w:rPr>
              <w:t>101,7</w:t>
            </w:r>
          </w:p>
        </w:tc>
        <w:tc>
          <w:tcPr>
            <w:tcW w:w="448" w:type="dxa"/>
            <w:tcBorders>
              <w:top w:val="nil"/>
              <w:left w:val="nil"/>
              <w:bottom w:val="single" w:sz="4" w:space="0" w:color="auto"/>
              <w:right w:val="single" w:sz="4" w:space="0" w:color="auto"/>
            </w:tcBorders>
            <w:shd w:val="clear" w:color="auto" w:fill="FFFFFF"/>
            <w:vAlign w:val="bottom"/>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shd w:val="clear" w:color="auto" w:fill="FFFFFF"/>
            <w:vAlign w:val="bottom"/>
          </w:tcPr>
          <w:p w:rsidR="004F33CD" w:rsidRPr="00285E07" w:rsidRDefault="004F33CD" w:rsidP="00E4452B">
            <w:pPr>
              <w:ind w:firstLine="0"/>
              <w:rPr>
                <w:rFonts w:cs="Arial"/>
                <w:color w:val="000000"/>
                <w:highlight w:val="yellow"/>
              </w:rPr>
            </w:pPr>
          </w:p>
        </w:tc>
        <w:tc>
          <w:tcPr>
            <w:tcW w:w="704" w:type="dxa"/>
            <w:gridSpan w:val="2"/>
            <w:tcBorders>
              <w:top w:val="nil"/>
              <w:left w:val="nil"/>
              <w:bottom w:val="single" w:sz="4" w:space="0" w:color="auto"/>
              <w:right w:val="single" w:sz="4" w:space="0" w:color="auto"/>
            </w:tcBorders>
            <w:noWrap/>
            <w:vAlign w:val="bottom"/>
          </w:tcPr>
          <w:p w:rsidR="004F33CD" w:rsidRPr="00285E07" w:rsidRDefault="004F33CD" w:rsidP="00E4452B">
            <w:pPr>
              <w:ind w:firstLine="0"/>
              <w:rPr>
                <w:rFonts w:cs="Arial"/>
                <w:color w:val="000000"/>
                <w:highlight w:val="yellow"/>
              </w:rPr>
            </w:pPr>
          </w:p>
        </w:tc>
        <w:tc>
          <w:tcPr>
            <w:tcW w:w="703" w:type="dxa"/>
            <w:tcBorders>
              <w:top w:val="nil"/>
              <w:left w:val="nil"/>
              <w:bottom w:val="single" w:sz="4" w:space="0" w:color="auto"/>
              <w:right w:val="single" w:sz="4" w:space="0" w:color="auto"/>
            </w:tcBorders>
            <w:noWrap/>
            <w:vAlign w:val="bottom"/>
          </w:tcPr>
          <w:p w:rsidR="004F33CD" w:rsidRPr="00285E07" w:rsidRDefault="004F33CD" w:rsidP="00E4452B">
            <w:pPr>
              <w:ind w:firstLine="0"/>
              <w:rPr>
                <w:rFonts w:cs="Arial"/>
                <w:color w:val="000000"/>
                <w:highlight w:val="yellow"/>
              </w:rPr>
            </w:pPr>
          </w:p>
        </w:tc>
        <w:tc>
          <w:tcPr>
            <w:tcW w:w="997" w:type="dxa"/>
            <w:gridSpan w:val="2"/>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784" w:type="dxa"/>
            <w:gridSpan w:val="4"/>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805" w:type="dxa"/>
            <w:gridSpan w:val="3"/>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816" w:type="dxa"/>
            <w:gridSpan w:val="2"/>
            <w:tcBorders>
              <w:top w:val="nil"/>
              <w:left w:val="nil"/>
              <w:bottom w:val="single" w:sz="4" w:space="0" w:color="auto"/>
              <w:right w:val="single" w:sz="4" w:space="0" w:color="auto"/>
            </w:tcBorders>
            <w:vAlign w:val="bottom"/>
          </w:tcPr>
          <w:p w:rsidR="004F33CD" w:rsidRPr="00285E07" w:rsidRDefault="004F33CD" w:rsidP="00E4452B">
            <w:pPr>
              <w:ind w:firstLine="0"/>
              <w:rPr>
                <w:rFonts w:cs="Arial"/>
                <w:color w:val="000000"/>
                <w:highlight w:val="yellow"/>
              </w:rPr>
            </w:pPr>
          </w:p>
        </w:tc>
        <w:tc>
          <w:tcPr>
            <w:tcW w:w="987" w:type="dxa"/>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r w:rsidRPr="0075396B">
              <w:rPr>
                <w:rFonts w:cs="Arial"/>
                <w:color w:val="000000"/>
              </w:rPr>
              <w:t>306,9</w:t>
            </w:r>
          </w:p>
        </w:tc>
      </w:tr>
      <w:tr w:rsidR="004F33CD" w:rsidRPr="0075396B" w:rsidTr="001D3BDE">
        <w:trPr>
          <w:trHeight w:val="37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p>
        </w:tc>
        <w:tc>
          <w:tcPr>
            <w:tcW w:w="2947" w:type="dxa"/>
            <w:tcBorders>
              <w:top w:val="nil"/>
              <w:left w:val="nil"/>
              <w:bottom w:val="single" w:sz="4" w:space="0" w:color="auto"/>
              <w:right w:val="single" w:sz="4" w:space="0" w:color="auto"/>
            </w:tcBorders>
            <w:noWrap/>
            <w:vAlign w:val="bottom"/>
            <w:hideMark/>
          </w:tcPr>
          <w:p w:rsidR="004F33CD" w:rsidRPr="0075396B" w:rsidRDefault="004F33CD" w:rsidP="00E4452B">
            <w:pPr>
              <w:ind w:firstLine="0"/>
              <w:rPr>
                <w:rFonts w:cs="Arial"/>
                <w:color w:val="000000"/>
              </w:rPr>
            </w:pPr>
          </w:p>
        </w:tc>
        <w:tc>
          <w:tcPr>
            <w:tcW w:w="829" w:type="dxa"/>
            <w:tcBorders>
              <w:top w:val="nil"/>
              <w:left w:val="nil"/>
              <w:bottom w:val="single" w:sz="4" w:space="0" w:color="auto"/>
              <w:right w:val="single" w:sz="4" w:space="0" w:color="auto"/>
            </w:tcBorders>
            <w:shd w:val="clear" w:color="auto" w:fill="FFFFFF"/>
            <w:vAlign w:val="center"/>
            <w:hideMark/>
          </w:tcPr>
          <w:p w:rsidR="004F33CD" w:rsidRPr="0075396B" w:rsidRDefault="004F33CD" w:rsidP="00E4452B">
            <w:pPr>
              <w:ind w:firstLine="0"/>
              <w:rPr>
                <w:rFonts w:cs="Arial"/>
                <w:color w:val="000000"/>
              </w:rPr>
            </w:pPr>
          </w:p>
        </w:tc>
        <w:tc>
          <w:tcPr>
            <w:tcW w:w="762" w:type="dxa"/>
            <w:gridSpan w:val="3"/>
            <w:tcBorders>
              <w:top w:val="nil"/>
              <w:left w:val="nil"/>
              <w:bottom w:val="single" w:sz="4" w:space="0" w:color="auto"/>
              <w:right w:val="single" w:sz="4" w:space="0" w:color="auto"/>
            </w:tcBorders>
            <w:shd w:val="clear" w:color="auto" w:fill="FFFFFF"/>
            <w:vAlign w:val="bottom"/>
            <w:hideMark/>
          </w:tcPr>
          <w:p w:rsidR="004F33CD" w:rsidRPr="0075396B" w:rsidRDefault="004F33CD" w:rsidP="00E4452B">
            <w:pPr>
              <w:ind w:firstLine="0"/>
              <w:rPr>
                <w:rFonts w:cs="Arial"/>
                <w:color w:val="000000"/>
              </w:rPr>
            </w:pPr>
          </w:p>
        </w:tc>
        <w:tc>
          <w:tcPr>
            <w:tcW w:w="819" w:type="dxa"/>
            <w:gridSpan w:val="2"/>
            <w:tcBorders>
              <w:top w:val="nil"/>
              <w:left w:val="nil"/>
              <w:bottom w:val="single" w:sz="4" w:space="0" w:color="auto"/>
              <w:right w:val="single" w:sz="4" w:space="0" w:color="auto"/>
            </w:tcBorders>
            <w:shd w:val="clear" w:color="auto" w:fill="FFFFFF"/>
            <w:vAlign w:val="bottom"/>
            <w:hideMark/>
          </w:tcPr>
          <w:p w:rsidR="004F33CD" w:rsidRPr="0075396B" w:rsidRDefault="004F33CD" w:rsidP="00E4452B">
            <w:pPr>
              <w:ind w:firstLine="0"/>
              <w:rPr>
                <w:rFonts w:cs="Arial"/>
                <w:color w:val="000000"/>
              </w:rPr>
            </w:pPr>
          </w:p>
        </w:tc>
        <w:tc>
          <w:tcPr>
            <w:tcW w:w="756" w:type="dxa"/>
            <w:tcBorders>
              <w:top w:val="nil"/>
              <w:left w:val="nil"/>
              <w:bottom w:val="single" w:sz="4" w:space="0" w:color="auto"/>
              <w:right w:val="single" w:sz="4" w:space="0" w:color="auto"/>
            </w:tcBorders>
            <w:shd w:val="clear" w:color="auto" w:fill="FFFFFF"/>
            <w:vAlign w:val="bottom"/>
            <w:hideMark/>
          </w:tcPr>
          <w:p w:rsidR="004F33CD" w:rsidRPr="0075396B" w:rsidRDefault="004F33CD" w:rsidP="00E4452B">
            <w:pPr>
              <w:ind w:firstLine="0"/>
              <w:rPr>
                <w:rFonts w:cs="Arial"/>
                <w:color w:val="000000"/>
              </w:rPr>
            </w:pPr>
          </w:p>
        </w:tc>
        <w:tc>
          <w:tcPr>
            <w:tcW w:w="945" w:type="dxa"/>
            <w:gridSpan w:val="3"/>
            <w:tcBorders>
              <w:top w:val="nil"/>
              <w:left w:val="nil"/>
              <w:bottom w:val="single" w:sz="4" w:space="0" w:color="auto"/>
              <w:right w:val="single" w:sz="4" w:space="0" w:color="auto"/>
            </w:tcBorders>
            <w:shd w:val="clear" w:color="auto" w:fill="FFFFFF"/>
            <w:vAlign w:val="bottom"/>
            <w:hideMark/>
          </w:tcPr>
          <w:p w:rsidR="004F33CD" w:rsidRPr="0075396B" w:rsidRDefault="004F33CD" w:rsidP="00E4452B">
            <w:pPr>
              <w:ind w:firstLine="0"/>
              <w:rPr>
                <w:rFonts w:cs="Arial"/>
                <w:color w:val="000000"/>
              </w:rPr>
            </w:pPr>
          </w:p>
        </w:tc>
        <w:tc>
          <w:tcPr>
            <w:tcW w:w="448" w:type="dxa"/>
            <w:tcBorders>
              <w:top w:val="nil"/>
              <w:left w:val="nil"/>
              <w:bottom w:val="single" w:sz="4" w:space="0" w:color="auto"/>
              <w:right w:val="single" w:sz="4" w:space="0" w:color="auto"/>
            </w:tcBorders>
            <w:shd w:val="clear" w:color="auto" w:fill="FFFFFF"/>
            <w:vAlign w:val="bottom"/>
            <w:hideMark/>
          </w:tcPr>
          <w:p w:rsidR="004F33CD" w:rsidRPr="0075396B" w:rsidRDefault="004F33CD" w:rsidP="00E4452B">
            <w:pPr>
              <w:ind w:firstLine="0"/>
              <w:rPr>
                <w:rFonts w:cs="Arial"/>
                <w:color w:val="000000"/>
              </w:rPr>
            </w:pPr>
          </w:p>
        </w:tc>
        <w:tc>
          <w:tcPr>
            <w:tcW w:w="704" w:type="dxa"/>
            <w:gridSpan w:val="2"/>
            <w:tcBorders>
              <w:top w:val="nil"/>
              <w:left w:val="nil"/>
              <w:bottom w:val="single" w:sz="4" w:space="0" w:color="auto"/>
              <w:right w:val="single" w:sz="4" w:space="0" w:color="auto"/>
            </w:tcBorders>
            <w:shd w:val="clear" w:color="auto" w:fill="FFFFFF"/>
            <w:vAlign w:val="bottom"/>
            <w:hideMark/>
          </w:tcPr>
          <w:p w:rsidR="004F33CD" w:rsidRPr="0075396B" w:rsidRDefault="004F33CD" w:rsidP="00E4452B">
            <w:pPr>
              <w:ind w:firstLine="0"/>
              <w:rPr>
                <w:rFonts w:cs="Arial"/>
                <w:color w:val="000000"/>
              </w:rPr>
            </w:pPr>
          </w:p>
        </w:tc>
        <w:tc>
          <w:tcPr>
            <w:tcW w:w="704" w:type="dxa"/>
            <w:gridSpan w:val="2"/>
            <w:tcBorders>
              <w:top w:val="nil"/>
              <w:left w:val="nil"/>
              <w:bottom w:val="single" w:sz="4" w:space="0" w:color="auto"/>
              <w:right w:val="single" w:sz="4" w:space="0" w:color="auto"/>
            </w:tcBorders>
            <w:noWrap/>
            <w:vAlign w:val="bottom"/>
            <w:hideMark/>
          </w:tcPr>
          <w:p w:rsidR="004F33CD" w:rsidRPr="0075396B" w:rsidRDefault="004F33CD" w:rsidP="00E4452B">
            <w:pPr>
              <w:ind w:firstLine="0"/>
              <w:rPr>
                <w:rFonts w:cs="Arial"/>
                <w:color w:val="000000"/>
              </w:rPr>
            </w:pPr>
          </w:p>
        </w:tc>
        <w:tc>
          <w:tcPr>
            <w:tcW w:w="703" w:type="dxa"/>
            <w:tcBorders>
              <w:top w:val="nil"/>
              <w:left w:val="nil"/>
              <w:bottom w:val="single" w:sz="4" w:space="0" w:color="auto"/>
              <w:right w:val="single" w:sz="4" w:space="0" w:color="auto"/>
            </w:tcBorders>
            <w:noWrap/>
            <w:vAlign w:val="bottom"/>
          </w:tcPr>
          <w:p w:rsidR="004F33CD" w:rsidRPr="0075396B" w:rsidRDefault="004F33CD" w:rsidP="00E4452B">
            <w:pPr>
              <w:ind w:firstLine="0"/>
              <w:rPr>
                <w:rFonts w:cs="Arial"/>
                <w:color w:val="000000"/>
              </w:rPr>
            </w:pPr>
          </w:p>
        </w:tc>
        <w:tc>
          <w:tcPr>
            <w:tcW w:w="997" w:type="dxa"/>
            <w:gridSpan w:val="2"/>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p>
        </w:tc>
        <w:tc>
          <w:tcPr>
            <w:tcW w:w="784" w:type="dxa"/>
            <w:gridSpan w:val="4"/>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p>
        </w:tc>
        <w:tc>
          <w:tcPr>
            <w:tcW w:w="805" w:type="dxa"/>
            <w:gridSpan w:val="3"/>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p>
        </w:tc>
        <w:tc>
          <w:tcPr>
            <w:tcW w:w="816" w:type="dxa"/>
            <w:gridSpan w:val="2"/>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p>
        </w:tc>
        <w:tc>
          <w:tcPr>
            <w:tcW w:w="987" w:type="dxa"/>
            <w:tcBorders>
              <w:top w:val="nil"/>
              <w:left w:val="nil"/>
              <w:bottom w:val="single" w:sz="4" w:space="0" w:color="auto"/>
              <w:right w:val="single" w:sz="4" w:space="0" w:color="auto"/>
            </w:tcBorders>
            <w:vAlign w:val="bottom"/>
          </w:tcPr>
          <w:p w:rsidR="004F33CD" w:rsidRPr="0075396B" w:rsidRDefault="004F33CD" w:rsidP="00E4452B">
            <w:pPr>
              <w:ind w:firstLine="0"/>
              <w:rPr>
                <w:rFonts w:cs="Arial"/>
                <w:color w:val="000000"/>
              </w:rPr>
            </w:pPr>
          </w:p>
        </w:tc>
      </w:tr>
    </w:tbl>
    <w:p w:rsidR="004F33CD" w:rsidRPr="0075396B" w:rsidRDefault="004F33CD" w:rsidP="004F33CD">
      <w:pPr>
        <w:ind w:left="9072" w:firstLine="0"/>
        <w:rPr>
          <w:rFonts w:cs="Arial"/>
          <w:color w:val="000000"/>
        </w:rPr>
      </w:pPr>
      <w:r w:rsidRPr="0075396B">
        <w:rPr>
          <w:rFonts w:cs="Arial"/>
          <w:color w:val="000000"/>
        </w:rPr>
        <w:br w:type="page"/>
      </w:r>
      <w:r w:rsidRPr="0075396B">
        <w:rPr>
          <w:rFonts w:cs="Arial"/>
          <w:color w:val="000000"/>
        </w:rPr>
        <w:lastRenderedPageBreak/>
        <w:t>Приложение 2 к программе</w:t>
      </w:r>
    </w:p>
    <w:p w:rsidR="004F33CD" w:rsidRPr="0075396B" w:rsidRDefault="004F33CD" w:rsidP="004F33CD">
      <w:pPr>
        <w:ind w:firstLine="709"/>
        <w:rPr>
          <w:rFonts w:cs="Arial"/>
          <w:color w:val="000000"/>
        </w:rPr>
      </w:pPr>
    </w:p>
    <w:tbl>
      <w:tblPr>
        <w:tblW w:w="12722" w:type="dxa"/>
        <w:jc w:val="center"/>
        <w:tblLayout w:type="fixed"/>
        <w:tblLook w:val="04A0"/>
      </w:tblPr>
      <w:tblGrid>
        <w:gridCol w:w="2594"/>
        <w:gridCol w:w="3616"/>
        <w:gridCol w:w="2719"/>
        <w:gridCol w:w="201"/>
        <w:gridCol w:w="628"/>
        <w:gridCol w:w="485"/>
        <w:gridCol w:w="483"/>
        <w:gridCol w:w="550"/>
        <w:gridCol w:w="80"/>
        <w:gridCol w:w="1113"/>
        <w:gridCol w:w="253"/>
      </w:tblGrid>
      <w:tr w:rsidR="004F33CD" w:rsidRPr="0075396B" w:rsidTr="002B1EB0">
        <w:trPr>
          <w:gridAfter w:val="3"/>
          <w:wAfter w:w="1446" w:type="dxa"/>
          <w:trHeight w:val="945"/>
          <w:jc w:val="center"/>
        </w:trPr>
        <w:tc>
          <w:tcPr>
            <w:tcW w:w="8929" w:type="dxa"/>
            <w:gridSpan w:val="3"/>
            <w:tcBorders>
              <w:top w:val="nil"/>
              <w:left w:val="nil"/>
              <w:bottom w:val="single" w:sz="4" w:space="0" w:color="auto"/>
              <w:right w:val="nil"/>
            </w:tcBorders>
            <w:vAlign w:val="center"/>
            <w:hideMark/>
          </w:tcPr>
          <w:p w:rsidR="004F33CD" w:rsidRPr="0075396B" w:rsidRDefault="004F33CD" w:rsidP="00E4452B">
            <w:pPr>
              <w:ind w:firstLine="0"/>
              <w:jc w:val="center"/>
              <w:rPr>
                <w:rFonts w:cs="Arial"/>
                <w:color w:val="000000"/>
              </w:rPr>
            </w:pPr>
            <w:r w:rsidRPr="0075396B">
              <w:rPr>
                <w:rFonts w:cs="Arial"/>
                <w:color w:val="000000"/>
              </w:rPr>
              <w:t>Расходы местного бюджета на реализацию муниципальной программы "Развитие Новобелянского сельского поселения Кантемировского муниципального района"</w:t>
            </w:r>
          </w:p>
        </w:tc>
        <w:tc>
          <w:tcPr>
            <w:tcW w:w="829" w:type="dxa"/>
            <w:gridSpan w:val="2"/>
            <w:noWrap/>
            <w:vAlign w:val="bottom"/>
          </w:tcPr>
          <w:p w:rsidR="004F33CD" w:rsidRPr="0075396B" w:rsidRDefault="004F33CD" w:rsidP="00E4452B">
            <w:pPr>
              <w:ind w:firstLine="0"/>
              <w:rPr>
                <w:rFonts w:cs="Arial"/>
                <w:color w:val="000000"/>
              </w:rPr>
            </w:pPr>
          </w:p>
        </w:tc>
        <w:tc>
          <w:tcPr>
            <w:tcW w:w="968" w:type="dxa"/>
            <w:gridSpan w:val="2"/>
            <w:noWrap/>
            <w:vAlign w:val="bottom"/>
          </w:tcPr>
          <w:p w:rsidR="004F33CD" w:rsidRPr="0075396B" w:rsidRDefault="004F33CD" w:rsidP="00E4452B">
            <w:pPr>
              <w:ind w:firstLine="0"/>
              <w:rPr>
                <w:rFonts w:cs="Arial"/>
                <w:color w:val="000000"/>
              </w:rPr>
            </w:pPr>
          </w:p>
        </w:tc>
        <w:tc>
          <w:tcPr>
            <w:tcW w:w="550" w:type="dxa"/>
            <w:noWrap/>
            <w:vAlign w:val="bottom"/>
          </w:tcPr>
          <w:p w:rsidR="004F33CD" w:rsidRPr="0075396B" w:rsidRDefault="004F33CD" w:rsidP="00E4452B">
            <w:pPr>
              <w:ind w:firstLine="0"/>
              <w:rPr>
                <w:rFonts w:cs="Arial"/>
                <w:color w:val="000000"/>
              </w:rPr>
            </w:pPr>
          </w:p>
        </w:tc>
      </w:tr>
      <w:tr w:rsidR="004F33CD" w:rsidRPr="002B1EB0" w:rsidTr="002B1EB0">
        <w:trPr>
          <w:gridAfter w:val="3"/>
          <w:wAfter w:w="1446" w:type="dxa"/>
          <w:trHeight w:val="900"/>
          <w:jc w:val="center"/>
        </w:trPr>
        <w:tc>
          <w:tcPr>
            <w:tcW w:w="2594" w:type="dxa"/>
            <w:vMerge w:val="restart"/>
            <w:tcBorders>
              <w:top w:val="nil"/>
              <w:left w:val="single" w:sz="4" w:space="0" w:color="auto"/>
              <w:bottom w:val="single" w:sz="4" w:space="0" w:color="auto"/>
              <w:right w:val="single" w:sz="4" w:space="0" w:color="auto"/>
            </w:tcBorders>
            <w:noWrap/>
            <w:vAlign w:val="center"/>
            <w:hideMark/>
          </w:tcPr>
          <w:p w:rsidR="004F33CD" w:rsidRPr="0075396B" w:rsidRDefault="004F33CD" w:rsidP="00E4452B">
            <w:pPr>
              <w:ind w:firstLine="0"/>
              <w:rPr>
                <w:rFonts w:cs="Arial"/>
                <w:color w:val="000000"/>
              </w:rPr>
            </w:pPr>
            <w:r w:rsidRPr="0075396B">
              <w:rPr>
                <w:rFonts w:cs="Arial"/>
                <w:color w:val="000000"/>
              </w:rPr>
              <w:t>Статус</w:t>
            </w:r>
          </w:p>
        </w:tc>
        <w:tc>
          <w:tcPr>
            <w:tcW w:w="3616" w:type="dxa"/>
            <w:vMerge w:val="restart"/>
            <w:tcBorders>
              <w:top w:val="nil"/>
              <w:left w:val="single" w:sz="4" w:space="0" w:color="auto"/>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 xml:space="preserve">Наименование муниципальной программы, подпрограммы, основного мероприятия </w:t>
            </w:r>
          </w:p>
        </w:tc>
        <w:tc>
          <w:tcPr>
            <w:tcW w:w="2920"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4F33CD" w:rsidRPr="002B1EB0" w:rsidRDefault="004F33CD" w:rsidP="00E4452B">
            <w:pPr>
              <w:ind w:firstLine="0"/>
              <w:rPr>
                <w:rFonts w:cs="Arial"/>
                <w:color w:val="000000"/>
              </w:rPr>
            </w:pPr>
            <w:r w:rsidRPr="002B1EB0">
              <w:rPr>
                <w:rFonts w:cs="Arial"/>
                <w:color w:val="000000"/>
              </w:rPr>
              <w:t>Наименование ответственного исполнителя, исполнителя - главного распорядителя средств местного бюджета (далее - ГРБС)</w:t>
            </w:r>
          </w:p>
        </w:tc>
        <w:tc>
          <w:tcPr>
            <w:tcW w:w="2146" w:type="dxa"/>
            <w:gridSpan w:val="4"/>
            <w:tcBorders>
              <w:top w:val="single" w:sz="4" w:space="0" w:color="auto"/>
              <w:left w:val="nil"/>
              <w:bottom w:val="single" w:sz="4" w:space="0" w:color="auto"/>
              <w:right w:val="nil"/>
            </w:tcBorders>
            <w:vAlign w:val="center"/>
            <w:hideMark/>
          </w:tcPr>
          <w:p w:rsidR="004F33CD" w:rsidRPr="002B1EB0" w:rsidRDefault="004F33CD" w:rsidP="00E4452B">
            <w:pPr>
              <w:ind w:firstLine="0"/>
              <w:rPr>
                <w:rFonts w:cs="Arial"/>
                <w:color w:val="000000"/>
              </w:rPr>
            </w:pPr>
            <w:r w:rsidRPr="002B1EB0">
              <w:rPr>
                <w:rFonts w:cs="Arial"/>
                <w:color w:val="000000"/>
              </w:rPr>
              <w:t>Расходы местного бюджета по годам реализации муниципальной программы, тыс. руб.</w:t>
            </w:r>
          </w:p>
        </w:tc>
      </w:tr>
      <w:tr w:rsidR="002B1EB0" w:rsidRPr="0075396B" w:rsidTr="002B1EB0">
        <w:trPr>
          <w:trHeight w:val="630"/>
          <w:jc w:val="center"/>
        </w:trPr>
        <w:tc>
          <w:tcPr>
            <w:tcW w:w="2594" w:type="dxa"/>
            <w:vMerge/>
            <w:tcBorders>
              <w:top w:val="nil"/>
              <w:left w:val="single" w:sz="4" w:space="0" w:color="auto"/>
              <w:bottom w:val="single" w:sz="4" w:space="0" w:color="auto"/>
              <w:right w:val="single" w:sz="4" w:space="0" w:color="auto"/>
            </w:tcBorders>
            <w:vAlign w:val="center"/>
            <w:hideMark/>
          </w:tcPr>
          <w:p w:rsidR="00DF4B4E" w:rsidRPr="0075396B" w:rsidRDefault="00DF4B4E"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DF4B4E" w:rsidRPr="0075396B" w:rsidRDefault="00DF4B4E" w:rsidP="00E4452B">
            <w:pPr>
              <w:ind w:firstLine="0"/>
              <w:rPr>
                <w:rFonts w:cs="Arial"/>
                <w:color w:val="000000"/>
              </w:rPr>
            </w:pPr>
          </w:p>
        </w:tc>
        <w:tc>
          <w:tcPr>
            <w:tcW w:w="2920" w:type="dxa"/>
            <w:gridSpan w:val="2"/>
            <w:vMerge/>
            <w:tcBorders>
              <w:top w:val="nil"/>
              <w:left w:val="single" w:sz="4" w:space="0" w:color="auto"/>
              <w:bottom w:val="single" w:sz="4" w:space="0" w:color="auto"/>
              <w:right w:val="single" w:sz="4" w:space="0" w:color="auto"/>
            </w:tcBorders>
            <w:vAlign w:val="center"/>
            <w:hideMark/>
          </w:tcPr>
          <w:p w:rsidR="00DF4B4E" w:rsidRPr="002B1EB0" w:rsidRDefault="00DF4B4E" w:rsidP="00E4452B">
            <w:pPr>
              <w:ind w:firstLine="0"/>
              <w:rPr>
                <w:rFonts w:cs="Arial"/>
                <w:color w:val="000000"/>
              </w:rPr>
            </w:pPr>
          </w:p>
        </w:tc>
        <w:tc>
          <w:tcPr>
            <w:tcW w:w="1113" w:type="dxa"/>
            <w:gridSpan w:val="2"/>
            <w:shd w:val="clear" w:color="auto" w:fill="FFFFFF"/>
            <w:vAlign w:val="center"/>
            <w:hideMark/>
          </w:tcPr>
          <w:p w:rsidR="00DF4B4E" w:rsidRPr="002B1EB0" w:rsidRDefault="00DF4B4E" w:rsidP="00DF4B4E">
            <w:pPr>
              <w:ind w:firstLine="0"/>
              <w:rPr>
                <w:rFonts w:cs="Arial"/>
                <w:color w:val="000000"/>
              </w:rPr>
            </w:pPr>
            <w:r w:rsidRPr="002B1EB0">
              <w:rPr>
                <w:rFonts w:cs="Arial"/>
                <w:color w:val="000000"/>
              </w:rPr>
              <w:t xml:space="preserve">2025 год </w:t>
            </w:r>
          </w:p>
        </w:tc>
        <w:tc>
          <w:tcPr>
            <w:tcW w:w="1113" w:type="dxa"/>
            <w:gridSpan w:val="3"/>
            <w:tcBorders>
              <w:top w:val="nil"/>
              <w:left w:val="single" w:sz="4" w:space="0" w:color="auto"/>
              <w:bottom w:val="nil"/>
              <w:right w:val="nil"/>
            </w:tcBorders>
            <w:shd w:val="clear" w:color="auto" w:fill="FFFFFF"/>
            <w:vAlign w:val="center"/>
            <w:hideMark/>
          </w:tcPr>
          <w:p w:rsidR="00DF4B4E" w:rsidRPr="002B1EB0" w:rsidRDefault="00DF4B4E" w:rsidP="00DF4B4E">
            <w:pPr>
              <w:ind w:firstLine="0"/>
              <w:rPr>
                <w:rFonts w:cs="Arial"/>
                <w:color w:val="000000"/>
              </w:rPr>
            </w:pPr>
            <w:r w:rsidRPr="002B1EB0">
              <w:rPr>
                <w:rFonts w:cs="Arial"/>
                <w:color w:val="000000"/>
              </w:rPr>
              <w:t xml:space="preserve">2026 год </w:t>
            </w:r>
          </w:p>
        </w:tc>
        <w:tc>
          <w:tcPr>
            <w:tcW w:w="1113" w:type="dxa"/>
            <w:tcBorders>
              <w:top w:val="nil"/>
              <w:left w:val="single" w:sz="4" w:space="0" w:color="auto"/>
              <w:bottom w:val="nil"/>
              <w:right w:val="single" w:sz="4" w:space="0" w:color="auto"/>
            </w:tcBorders>
            <w:shd w:val="clear" w:color="auto" w:fill="FFFFFF"/>
            <w:vAlign w:val="center"/>
            <w:hideMark/>
          </w:tcPr>
          <w:p w:rsidR="00DF4B4E" w:rsidRPr="002B1EB0" w:rsidRDefault="00DF4B4E" w:rsidP="00DF4B4E">
            <w:pPr>
              <w:ind w:firstLine="0"/>
              <w:rPr>
                <w:rFonts w:cs="Arial"/>
                <w:color w:val="000000"/>
              </w:rPr>
            </w:pPr>
            <w:r w:rsidRPr="002B1EB0">
              <w:rPr>
                <w:rFonts w:cs="Arial"/>
                <w:color w:val="000000"/>
              </w:rPr>
              <w:t xml:space="preserve">2027 год </w:t>
            </w:r>
          </w:p>
        </w:tc>
        <w:tc>
          <w:tcPr>
            <w:tcW w:w="253" w:type="dxa"/>
            <w:tcBorders>
              <w:top w:val="nil"/>
              <w:left w:val="nil"/>
              <w:bottom w:val="single" w:sz="4" w:space="0" w:color="auto"/>
              <w:right w:val="single" w:sz="4" w:space="0" w:color="auto"/>
            </w:tcBorders>
            <w:shd w:val="clear" w:color="auto" w:fill="FFFFFF"/>
            <w:vAlign w:val="center"/>
          </w:tcPr>
          <w:p w:rsidR="00DF4B4E" w:rsidRPr="0075396B" w:rsidRDefault="00DF4B4E" w:rsidP="00E4452B">
            <w:pPr>
              <w:ind w:firstLine="0"/>
              <w:rPr>
                <w:rFonts w:cs="Arial"/>
                <w:color w:val="000000"/>
              </w:rPr>
            </w:pPr>
          </w:p>
        </w:tc>
      </w:tr>
      <w:tr w:rsidR="002B1EB0" w:rsidRPr="0075396B" w:rsidTr="002B1EB0">
        <w:trPr>
          <w:trHeight w:val="375"/>
          <w:jc w:val="center"/>
        </w:trPr>
        <w:tc>
          <w:tcPr>
            <w:tcW w:w="2594" w:type="dxa"/>
            <w:tcBorders>
              <w:top w:val="nil"/>
              <w:left w:val="single" w:sz="4" w:space="0" w:color="auto"/>
              <w:bottom w:val="single" w:sz="4" w:space="0" w:color="auto"/>
              <w:right w:val="single" w:sz="4" w:space="0" w:color="auto"/>
            </w:tcBorders>
            <w:noWrap/>
            <w:vAlign w:val="center"/>
            <w:hideMark/>
          </w:tcPr>
          <w:p w:rsidR="002B1EB0" w:rsidRPr="0075396B" w:rsidRDefault="002B1EB0" w:rsidP="00E4452B">
            <w:pPr>
              <w:ind w:firstLine="0"/>
              <w:rPr>
                <w:rFonts w:cs="Arial"/>
                <w:color w:val="000000"/>
              </w:rPr>
            </w:pPr>
            <w:r w:rsidRPr="0075396B">
              <w:rPr>
                <w:rFonts w:cs="Arial"/>
                <w:color w:val="000000"/>
              </w:rPr>
              <w:t>1</w:t>
            </w:r>
          </w:p>
        </w:tc>
        <w:tc>
          <w:tcPr>
            <w:tcW w:w="3616" w:type="dxa"/>
            <w:tcBorders>
              <w:top w:val="nil"/>
              <w:left w:val="nil"/>
              <w:bottom w:val="single" w:sz="4" w:space="0" w:color="auto"/>
              <w:right w:val="single" w:sz="4" w:space="0" w:color="auto"/>
            </w:tcBorders>
            <w:noWrap/>
            <w:vAlign w:val="center"/>
            <w:hideMark/>
          </w:tcPr>
          <w:p w:rsidR="002B1EB0" w:rsidRPr="0075396B" w:rsidRDefault="002B1EB0" w:rsidP="00E4452B">
            <w:pPr>
              <w:ind w:firstLine="0"/>
              <w:rPr>
                <w:rFonts w:cs="Arial"/>
                <w:color w:val="000000"/>
              </w:rPr>
            </w:pPr>
            <w:r w:rsidRPr="0075396B">
              <w:rPr>
                <w:rFonts w:cs="Arial"/>
                <w:color w:val="000000"/>
              </w:rPr>
              <w:t>2</w:t>
            </w:r>
          </w:p>
        </w:tc>
        <w:tc>
          <w:tcPr>
            <w:tcW w:w="2920" w:type="dxa"/>
            <w:gridSpan w:val="2"/>
            <w:tcBorders>
              <w:top w:val="nil"/>
              <w:left w:val="nil"/>
              <w:bottom w:val="single" w:sz="4" w:space="0" w:color="auto"/>
              <w:right w:val="single" w:sz="4" w:space="0" w:color="auto"/>
            </w:tcBorders>
            <w:shd w:val="clear" w:color="auto" w:fill="FFFFFF"/>
            <w:noWrap/>
            <w:vAlign w:val="center"/>
            <w:hideMark/>
          </w:tcPr>
          <w:p w:rsidR="002B1EB0" w:rsidRPr="002B1EB0" w:rsidRDefault="002B1EB0" w:rsidP="00E4452B">
            <w:pPr>
              <w:ind w:firstLine="0"/>
              <w:rPr>
                <w:rFonts w:cs="Arial"/>
                <w:color w:val="000000"/>
              </w:rPr>
            </w:pPr>
            <w:r w:rsidRPr="002B1EB0">
              <w:rPr>
                <w:rFonts w:cs="Arial"/>
                <w:color w:val="000000"/>
              </w:rPr>
              <w:t>3</w:t>
            </w:r>
          </w:p>
        </w:tc>
        <w:tc>
          <w:tcPr>
            <w:tcW w:w="1113" w:type="dxa"/>
            <w:gridSpan w:val="2"/>
            <w:tcBorders>
              <w:top w:val="single" w:sz="4" w:space="0" w:color="auto"/>
              <w:left w:val="nil"/>
              <w:bottom w:val="single" w:sz="4" w:space="0" w:color="auto"/>
              <w:right w:val="single" w:sz="4" w:space="0" w:color="auto"/>
            </w:tcBorders>
            <w:noWrap/>
            <w:vAlign w:val="center"/>
            <w:hideMark/>
          </w:tcPr>
          <w:p w:rsidR="002B1EB0" w:rsidRPr="002B1EB0" w:rsidRDefault="002B1EB0" w:rsidP="00E4452B">
            <w:pPr>
              <w:ind w:firstLine="0"/>
              <w:rPr>
                <w:rFonts w:cs="Arial"/>
                <w:color w:val="000000"/>
              </w:rPr>
            </w:pPr>
            <w:r w:rsidRPr="002B1EB0">
              <w:rPr>
                <w:rFonts w:cs="Arial"/>
                <w:color w:val="000000"/>
              </w:rPr>
              <w:t>4</w:t>
            </w:r>
          </w:p>
        </w:tc>
        <w:tc>
          <w:tcPr>
            <w:tcW w:w="1113" w:type="dxa"/>
            <w:gridSpan w:val="3"/>
            <w:tcBorders>
              <w:top w:val="single" w:sz="4" w:space="0" w:color="auto"/>
              <w:left w:val="nil"/>
              <w:bottom w:val="single" w:sz="4" w:space="0" w:color="auto"/>
              <w:right w:val="single" w:sz="4" w:space="0" w:color="auto"/>
            </w:tcBorders>
            <w:noWrap/>
            <w:vAlign w:val="center"/>
            <w:hideMark/>
          </w:tcPr>
          <w:p w:rsidR="002B1EB0" w:rsidRPr="002B1EB0" w:rsidRDefault="002B1EB0" w:rsidP="00E4452B">
            <w:pPr>
              <w:ind w:firstLine="0"/>
              <w:rPr>
                <w:rFonts w:cs="Arial"/>
                <w:color w:val="000000"/>
              </w:rPr>
            </w:pPr>
            <w:r w:rsidRPr="002B1EB0">
              <w:rPr>
                <w:rFonts w:cs="Arial"/>
                <w:color w:val="000000"/>
              </w:rPr>
              <w:t>5</w:t>
            </w:r>
          </w:p>
        </w:tc>
        <w:tc>
          <w:tcPr>
            <w:tcW w:w="1113" w:type="dxa"/>
            <w:tcBorders>
              <w:top w:val="single" w:sz="4" w:space="0" w:color="auto"/>
              <w:left w:val="nil"/>
              <w:bottom w:val="single" w:sz="4" w:space="0" w:color="auto"/>
              <w:right w:val="single" w:sz="4" w:space="0" w:color="auto"/>
            </w:tcBorders>
            <w:noWrap/>
            <w:vAlign w:val="center"/>
            <w:hideMark/>
          </w:tcPr>
          <w:p w:rsidR="002B1EB0" w:rsidRPr="002B1EB0" w:rsidRDefault="002B1EB0" w:rsidP="00E4452B">
            <w:pPr>
              <w:ind w:firstLine="0"/>
              <w:rPr>
                <w:rFonts w:cs="Arial"/>
                <w:color w:val="000000"/>
              </w:rPr>
            </w:pPr>
            <w:r w:rsidRPr="002B1EB0">
              <w:rPr>
                <w:rFonts w:cs="Arial"/>
                <w:color w:val="000000"/>
              </w:rPr>
              <w:t>6</w:t>
            </w:r>
          </w:p>
        </w:tc>
        <w:tc>
          <w:tcPr>
            <w:tcW w:w="253" w:type="dxa"/>
            <w:vMerge w:val="restart"/>
            <w:tcBorders>
              <w:top w:val="nil"/>
              <w:left w:val="nil"/>
              <w:right w:val="single" w:sz="4" w:space="0" w:color="auto"/>
            </w:tcBorders>
            <w:noWrap/>
            <w:vAlign w:val="center"/>
          </w:tcPr>
          <w:p w:rsidR="002B1EB0" w:rsidRPr="0075396B" w:rsidRDefault="002B1EB0" w:rsidP="00E4452B">
            <w:pPr>
              <w:ind w:firstLine="0"/>
              <w:rPr>
                <w:rFonts w:cs="Arial"/>
                <w:color w:val="000000"/>
              </w:rPr>
            </w:pPr>
          </w:p>
        </w:tc>
      </w:tr>
      <w:tr w:rsidR="002B1EB0" w:rsidRPr="0075396B" w:rsidTr="002B1EB0">
        <w:trPr>
          <w:trHeight w:val="635"/>
          <w:jc w:val="center"/>
        </w:trPr>
        <w:tc>
          <w:tcPr>
            <w:tcW w:w="2594"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bCs/>
                <w:color w:val="000000"/>
              </w:rPr>
            </w:pPr>
            <w:r w:rsidRPr="0075396B">
              <w:rPr>
                <w:rFonts w:cs="Arial"/>
                <w:bCs/>
                <w:color w:val="000000"/>
              </w:rPr>
              <w:t>МУНИЦИПАЛЬНАЯ ПРОГРАММА</w:t>
            </w:r>
          </w:p>
        </w:tc>
        <w:tc>
          <w:tcPr>
            <w:tcW w:w="3616"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bCs/>
                <w:color w:val="000000"/>
              </w:rPr>
            </w:pPr>
            <w:r w:rsidRPr="0075396B">
              <w:rPr>
                <w:rFonts w:cs="Arial"/>
                <w:bCs/>
                <w:color w:val="000000"/>
              </w:rPr>
              <w:t>Развитие Новобелянского сельского поселения Кантемировского муниципального района</w:t>
            </w: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всего</w:t>
            </w:r>
          </w:p>
        </w:tc>
        <w:tc>
          <w:tcPr>
            <w:tcW w:w="1113" w:type="dxa"/>
            <w:gridSpan w:val="2"/>
            <w:tcBorders>
              <w:top w:val="nil"/>
              <w:left w:val="nil"/>
              <w:bottom w:val="single" w:sz="4" w:space="0" w:color="auto"/>
              <w:right w:val="single" w:sz="4" w:space="0" w:color="auto"/>
            </w:tcBorders>
            <w:vAlign w:val="bottom"/>
            <w:hideMark/>
          </w:tcPr>
          <w:p w:rsidR="002B1EB0" w:rsidRPr="00471336" w:rsidRDefault="009A0225" w:rsidP="00E4452B">
            <w:pPr>
              <w:ind w:firstLine="0"/>
              <w:rPr>
                <w:rFonts w:cs="Arial"/>
                <w:bCs/>
              </w:rPr>
            </w:pPr>
            <w:r w:rsidRPr="00471336">
              <w:rPr>
                <w:rFonts w:cs="Arial"/>
                <w:bCs/>
              </w:rPr>
              <w:t>7796,5</w:t>
            </w:r>
          </w:p>
        </w:tc>
        <w:tc>
          <w:tcPr>
            <w:tcW w:w="1113" w:type="dxa"/>
            <w:gridSpan w:val="3"/>
            <w:tcBorders>
              <w:top w:val="nil"/>
              <w:left w:val="nil"/>
              <w:bottom w:val="single" w:sz="4" w:space="0" w:color="auto"/>
              <w:right w:val="single" w:sz="4" w:space="0" w:color="auto"/>
            </w:tcBorders>
            <w:vAlign w:val="bottom"/>
            <w:hideMark/>
          </w:tcPr>
          <w:p w:rsidR="002B1EB0" w:rsidRPr="00471336" w:rsidRDefault="009A0225" w:rsidP="00E4452B">
            <w:pPr>
              <w:ind w:firstLine="0"/>
              <w:rPr>
                <w:rFonts w:cs="Arial"/>
                <w:bCs/>
              </w:rPr>
            </w:pPr>
            <w:r w:rsidRPr="00471336">
              <w:rPr>
                <w:rFonts w:cs="Arial"/>
                <w:bCs/>
              </w:rPr>
              <w:t>4067,1</w:t>
            </w:r>
          </w:p>
        </w:tc>
        <w:tc>
          <w:tcPr>
            <w:tcW w:w="1113" w:type="dxa"/>
            <w:tcBorders>
              <w:top w:val="nil"/>
              <w:left w:val="nil"/>
              <w:bottom w:val="single" w:sz="4" w:space="0" w:color="auto"/>
              <w:right w:val="single" w:sz="4" w:space="0" w:color="auto"/>
            </w:tcBorders>
            <w:vAlign w:val="bottom"/>
            <w:hideMark/>
          </w:tcPr>
          <w:p w:rsidR="002B1EB0" w:rsidRPr="00471336" w:rsidRDefault="009A0225" w:rsidP="00E4452B">
            <w:pPr>
              <w:ind w:firstLine="0"/>
              <w:rPr>
                <w:rFonts w:cs="Arial"/>
                <w:bCs/>
              </w:rPr>
            </w:pPr>
            <w:r w:rsidRPr="00471336">
              <w:rPr>
                <w:rFonts w:cs="Arial"/>
                <w:bCs/>
              </w:rPr>
              <w:t>3350,5</w:t>
            </w:r>
          </w:p>
        </w:tc>
        <w:tc>
          <w:tcPr>
            <w:tcW w:w="253" w:type="dxa"/>
            <w:vMerge/>
            <w:tcBorders>
              <w:left w:val="nil"/>
              <w:right w:val="single" w:sz="4" w:space="0" w:color="auto"/>
            </w:tcBorders>
            <w:vAlign w:val="bottom"/>
          </w:tcPr>
          <w:p w:rsidR="002B1EB0" w:rsidRPr="0075396B" w:rsidRDefault="002B1EB0" w:rsidP="00E4452B">
            <w:pPr>
              <w:ind w:firstLine="0"/>
              <w:rPr>
                <w:rFonts w:cs="Arial"/>
                <w:bCs/>
                <w:color w:val="000000"/>
              </w:rPr>
            </w:pPr>
          </w:p>
        </w:tc>
      </w:tr>
      <w:tr w:rsidR="002B1EB0" w:rsidRPr="0075396B" w:rsidTr="002B1EB0">
        <w:trPr>
          <w:trHeight w:val="37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bCs/>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bCs/>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 том числе по ГРБС:</w:t>
            </w:r>
          </w:p>
        </w:tc>
        <w:tc>
          <w:tcPr>
            <w:tcW w:w="1113" w:type="dxa"/>
            <w:gridSpan w:val="2"/>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bCs/>
                <w:highlight w:val="yellow"/>
              </w:rPr>
            </w:pPr>
          </w:p>
        </w:tc>
        <w:tc>
          <w:tcPr>
            <w:tcW w:w="1113" w:type="dxa"/>
            <w:gridSpan w:val="3"/>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bCs/>
                <w:highlight w:val="yellow"/>
              </w:rPr>
            </w:pPr>
          </w:p>
        </w:tc>
        <w:tc>
          <w:tcPr>
            <w:tcW w:w="1113" w:type="dxa"/>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bCs/>
                <w:highlight w:val="yellow"/>
              </w:rPr>
            </w:pPr>
          </w:p>
        </w:tc>
        <w:tc>
          <w:tcPr>
            <w:tcW w:w="253" w:type="dxa"/>
            <w:vMerge/>
            <w:tcBorders>
              <w:left w:val="nil"/>
              <w:right w:val="single" w:sz="4" w:space="0" w:color="auto"/>
            </w:tcBorders>
            <w:vAlign w:val="bottom"/>
          </w:tcPr>
          <w:p w:rsidR="002B1EB0" w:rsidRPr="0075396B" w:rsidRDefault="002B1EB0" w:rsidP="00E4452B">
            <w:pPr>
              <w:ind w:firstLine="0"/>
              <w:rPr>
                <w:rFonts w:cs="Arial"/>
                <w:bCs/>
                <w:color w:val="000000"/>
              </w:rPr>
            </w:pPr>
          </w:p>
        </w:tc>
      </w:tr>
      <w:tr w:rsidR="002B1EB0" w:rsidRPr="0075396B" w:rsidTr="002B1EB0">
        <w:trPr>
          <w:trHeight w:val="729"/>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bCs/>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bCs/>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Администрация Новобелянского сельского поселения</w:t>
            </w:r>
          </w:p>
        </w:tc>
        <w:tc>
          <w:tcPr>
            <w:tcW w:w="1113" w:type="dxa"/>
            <w:gridSpan w:val="2"/>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bCs/>
                <w:highlight w:val="yellow"/>
              </w:rPr>
            </w:pPr>
          </w:p>
        </w:tc>
        <w:tc>
          <w:tcPr>
            <w:tcW w:w="1113" w:type="dxa"/>
            <w:gridSpan w:val="3"/>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bCs/>
                <w:highlight w:val="yellow"/>
              </w:rPr>
            </w:pPr>
          </w:p>
        </w:tc>
        <w:tc>
          <w:tcPr>
            <w:tcW w:w="1113" w:type="dxa"/>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bCs/>
                <w:highlight w:val="yellow"/>
              </w:rPr>
            </w:pPr>
          </w:p>
        </w:tc>
        <w:tc>
          <w:tcPr>
            <w:tcW w:w="253" w:type="dxa"/>
            <w:vMerge/>
            <w:tcBorders>
              <w:left w:val="nil"/>
              <w:right w:val="single" w:sz="4" w:space="0" w:color="auto"/>
            </w:tcBorders>
            <w:vAlign w:val="bottom"/>
          </w:tcPr>
          <w:p w:rsidR="002B1EB0" w:rsidRPr="0075396B" w:rsidRDefault="002B1EB0" w:rsidP="00E4452B">
            <w:pPr>
              <w:ind w:firstLine="0"/>
              <w:rPr>
                <w:rFonts w:cs="Arial"/>
                <w:bCs/>
                <w:color w:val="000000"/>
              </w:rPr>
            </w:pPr>
          </w:p>
        </w:tc>
      </w:tr>
      <w:tr w:rsidR="002B1EB0" w:rsidRPr="0075396B" w:rsidTr="002B1EB0">
        <w:trPr>
          <w:trHeight w:val="315"/>
          <w:jc w:val="center"/>
        </w:trPr>
        <w:tc>
          <w:tcPr>
            <w:tcW w:w="2594" w:type="dxa"/>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1</w:t>
            </w:r>
          </w:p>
        </w:tc>
        <w:tc>
          <w:tcPr>
            <w:tcW w:w="3616"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Управление муниципальными финансами, Повышение устойчивости бюджета Новобелянского сельского поселения Кантемировского муниципального района</w:t>
            </w: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всего</w:t>
            </w:r>
          </w:p>
        </w:tc>
        <w:tc>
          <w:tcPr>
            <w:tcW w:w="1113" w:type="dxa"/>
            <w:gridSpan w:val="2"/>
            <w:tcBorders>
              <w:top w:val="nil"/>
              <w:left w:val="nil"/>
              <w:bottom w:val="single" w:sz="4" w:space="0" w:color="auto"/>
              <w:right w:val="single" w:sz="4" w:space="0" w:color="auto"/>
            </w:tcBorders>
            <w:vAlign w:val="bottom"/>
            <w:hideMark/>
          </w:tcPr>
          <w:p w:rsidR="002B1EB0" w:rsidRPr="00471336" w:rsidRDefault="00951C39" w:rsidP="00E4452B">
            <w:pPr>
              <w:ind w:firstLine="0"/>
              <w:rPr>
                <w:rFonts w:cs="Arial"/>
              </w:rPr>
            </w:pPr>
            <w:r w:rsidRPr="00471336">
              <w:rPr>
                <w:rFonts w:cs="Arial"/>
              </w:rPr>
              <w:t>3455,4</w:t>
            </w:r>
          </w:p>
        </w:tc>
        <w:tc>
          <w:tcPr>
            <w:tcW w:w="1113" w:type="dxa"/>
            <w:gridSpan w:val="3"/>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rPr>
            </w:pPr>
            <w:r w:rsidRPr="00471336">
              <w:rPr>
                <w:rFonts w:cs="Arial"/>
              </w:rPr>
              <w:t>2074,0</w:t>
            </w:r>
          </w:p>
        </w:tc>
        <w:tc>
          <w:tcPr>
            <w:tcW w:w="1113" w:type="dxa"/>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rPr>
            </w:pPr>
            <w:r w:rsidRPr="00471336">
              <w:rPr>
                <w:rFonts w:cs="Arial"/>
              </w:rPr>
              <w:t>2051,2</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375"/>
          <w:jc w:val="center"/>
        </w:trPr>
        <w:tc>
          <w:tcPr>
            <w:tcW w:w="2594"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 том числе по ГРБС:</w:t>
            </w:r>
          </w:p>
        </w:tc>
        <w:tc>
          <w:tcPr>
            <w:tcW w:w="1113" w:type="dxa"/>
            <w:gridSpan w:val="2"/>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highlight w:val="yellow"/>
              </w:rPr>
            </w:pPr>
          </w:p>
        </w:tc>
        <w:tc>
          <w:tcPr>
            <w:tcW w:w="1113" w:type="dxa"/>
            <w:gridSpan w:val="3"/>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highlight w:val="yellow"/>
              </w:rPr>
            </w:pPr>
          </w:p>
        </w:tc>
        <w:tc>
          <w:tcPr>
            <w:tcW w:w="1113" w:type="dxa"/>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highlight w:val="yellow"/>
              </w:rPr>
            </w:pP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930"/>
          <w:jc w:val="center"/>
        </w:trPr>
        <w:tc>
          <w:tcPr>
            <w:tcW w:w="2594"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Администрация Новобелянского сельского поселения</w:t>
            </w:r>
          </w:p>
        </w:tc>
        <w:tc>
          <w:tcPr>
            <w:tcW w:w="1113" w:type="dxa"/>
            <w:gridSpan w:val="2"/>
            <w:tcBorders>
              <w:top w:val="nil"/>
              <w:left w:val="nil"/>
              <w:bottom w:val="single" w:sz="4" w:space="0" w:color="auto"/>
              <w:right w:val="single" w:sz="4" w:space="0" w:color="auto"/>
            </w:tcBorders>
            <w:vAlign w:val="bottom"/>
            <w:hideMark/>
          </w:tcPr>
          <w:p w:rsidR="002B1EB0" w:rsidRPr="00471336" w:rsidRDefault="00951C39" w:rsidP="00E4452B">
            <w:pPr>
              <w:ind w:firstLine="0"/>
              <w:rPr>
                <w:rFonts w:cs="Arial"/>
              </w:rPr>
            </w:pPr>
            <w:r w:rsidRPr="00471336">
              <w:rPr>
                <w:rFonts w:cs="Arial"/>
              </w:rPr>
              <w:t>3455,4</w:t>
            </w:r>
          </w:p>
        </w:tc>
        <w:tc>
          <w:tcPr>
            <w:tcW w:w="1113" w:type="dxa"/>
            <w:gridSpan w:val="3"/>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rPr>
            </w:pPr>
            <w:r w:rsidRPr="00471336">
              <w:rPr>
                <w:rFonts w:cs="Arial"/>
              </w:rPr>
              <w:t>2074,0</w:t>
            </w:r>
          </w:p>
        </w:tc>
        <w:tc>
          <w:tcPr>
            <w:tcW w:w="1113" w:type="dxa"/>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rPr>
            </w:pPr>
            <w:r w:rsidRPr="00471336">
              <w:rPr>
                <w:rFonts w:cs="Arial"/>
              </w:rPr>
              <w:t>2051,2</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375"/>
          <w:jc w:val="center"/>
        </w:trPr>
        <w:tc>
          <w:tcPr>
            <w:tcW w:w="2594"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2</w:t>
            </w:r>
          </w:p>
        </w:tc>
        <w:tc>
          <w:tcPr>
            <w:tcW w:w="3616"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Осуществление первичного воинского учета граждан на </w:t>
            </w:r>
            <w:r w:rsidRPr="0075396B">
              <w:rPr>
                <w:rFonts w:cs="Arial"/>
                <w:color w:val="000000"/>
              </w:rPr>
              <w:lastRenderedPageBreak/>
              <w:t>территории Новобелянского сельского поселения Кантемировского муниципального района</w:t>
            </w: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lastRenderedPageBreak/>
              <w:t>всего</w:t>
            </w:r>
          </w:p>
        </w:tc>
        <w:tc>
          <w:tcPr>
            <w:tcW w:w="1113" w:type="dxa"/>
            <w:gridSpan w:val="2"/>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163,0</w:t>
            </w:r>
          </w:p>
        </w:tc>
        <w:tc>
          <w:tcPr>
            <w:tcW w:w="1113" w:type="dxa"/>
            <w:gridSpan w:val="3"/>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177,9</w:t>
            </w:r>
          </w:p>
        </w:tc>
        <w:tc>
          <w:tcPr>
            <w:tcW w:w="1113" w:type="dxa"/>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184,1</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lang w:val="en-US"/>
              </w:rPr>
            </w:pPr>
          </w:p>
        </w:tc>
      </w:tr>
      <w:tr w:rsidR="002B1EB0" w:rsidRPr="0075396B" w:rsidTr="002B1EB0">
        <w:trPr>
          <w:trHeight w:val="37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 том числе по ГРБС:</w:t>
            </w:r>
          </w:p>
        </w:tc>
        <w:tc>
          <w:tcPr>
            <w:tcW w:w="1113" w:type="dxa"/>
            <w:gridSpan w:val="2"/>
            <w:tcBorders>
              <w:top w:val="nil"/>
              <w:left w:val="nil"/>
              <w:bottom w:val="single" w:sz="4" w:space="0" w:color="auto"/>
              <w:right w:val="single" w:sz="4" w:space="0" w:color="auto"/>
            </w:tcBorders>
            <w:vAlign w:val="bottom"/>
            <w:hideMark/>
          </w:tcPr>
          <w:p w:rsidR="002B1EB0" w:rsidRPr="00C46C12" w:rsidRDefault="002B1EB0" w:rsidP="00E4452B">
            <w:pPr>
              <w:ind w:firstLine="0"/>
              <w:rPr>
                <w:rFonts w:cs="Arial"/>
                <w:color w:val="000000"/>
                <w:highlight w:val="yellow"/>
              </w:rPr>
            </w:pPr>
          </w:p>
        </w:tc>
        <w:tc>
          <w:tcPr>
            <w:tcW w:w="1113" w:type="dxa"/>
            <w:gridSpan w:val="3"/>
            <w:tcBorders>
              <w:top w:val="nil"/>
              <w:left w:val="nil"/>
              <w:bottom w:val="single" w:sz="4" w:space="0" w:color="auto"/>
              <w:right w:val="single" w:sz="4" w:space="0" w:color="auto"/>
            </w:tcBorders>
            <w:vAlign w:val="bottom"/>
            <w:hideMark/>
          </w:tcPr>
          <w:p w:rsidR="002B1EB0" w:rsidRPr="00C46C12" w:rsidRDefault="002B1EB0" w:rsidP="00E4452B">
            <w:pPr>
              <w:ind w:firstLine="0"/>
              <w:rPr>
                <w:rFonts w:cs="Arial"/>
                <w:color w:val="000000"/>
                <w:highlight w:val="yellow"/>
              </w:rPr>
            </w:pPr>
          </w:p>
        </w:tc>
        <w:tc>
          <w:tcPr>
            <w:tcW w:w="1113" w:type="dxa"/>
            <w:tcBorders>
              <w:top w:val="nil"/>
              <w:left w:val="nil"/>
              <w:bottom w:val="single" w:sz="4" w:space="0" w:color="auto"/>
              <w:right w:val="single" w:sz="4" w:space="0" w:color="auto"/>
            </w:tcBorders>
            <w:vAlign w:val="bottom"/>
            <w:hideMark/>
          </w:tcPr>
          <w:p w:rsidR="002B1EB0" w:rsidRPr="00C46C12" w:rsidRDefault="002B1EB0" w:rsidP="00E4452B">
            <w:pPr>
              <w:ind w:firstLine="0"/>
              <w:rPr>
                <w:rFonts w:cs="Arial"/>
                <w:color w:val="000000"/>
                <w:highlight w:val="yellow"/>
              </w:rPr>
            </w:pP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82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Администрация Новобелянского сельского поселения</w:t>
            </w:r>
          </w:p>
        </w:tc>
        <w:tc>
          <w:tcPr>
            <w:tcW w:w="1113" w:type="dxa"/>
            <w:gridSpan w:val="2"/>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163,0</w:t>
            </w:r>
          </w:p>
        </w:tc>
        <w:tc>
          <w:tcPr>
            <w:tcW w:w="1113" w:type="dxa"/>
            <w:gridSpan w:val="3"/>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177,9</w:t>
            </w:r>
          </w:p>
        </w:tc>
        <w:tc>
          <w:tcPr>
            <w:tcW w:w="1113" w:type="dxa"/>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184,1</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lang w:val="en-US"/>
              </w:rPr>
            </w:pPr>
          </w:p>
        </w:tc>
      </w:tr>
      <w:tr w:rsidR="002B1EB0" w:rsidRPr="0075396B" w:rsidTr="002B1EB0">
        <w:trPr>
          <w:trHeight w:val="315"/>
          <w:jc w:val="center"/>
        </w:trPr>
        <w:tc>
          <w:tcPr>
            <w:tcW w:w="2594"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lastRenderedPageBreak/>
              <w:t>Подпрограмма 3</w:t>
            </w:r>
          </w:p>
        </w:tc>
        <w:tc>
          <w:tcPr>
            <w:tcW w:w="3616"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Развитие автомобильных дорог общего пользования Новобелянского сельского поселения Кантемировского муниципального района</w:t>
            </w: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всего</w:t>
            </w:r>
          </w:p>
        </w:tc>
        <w:tc>
          <w:tcPr>
            <w:tcW w:w="1113" w:type="dxa"/>
            <w:gridSpan w:val="2"/>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763,0</w:t>
            </w:r>
          </w:p>
        </w:tc>
        <w:tc>
          <w:tcPr>
            <w:tcW w:w="1113" w:type="dxa"/>
            <w:gridSpan w:val="3"/>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0</w:t>
            </w:r>
          </w:p>
        </w:tc>
        <w:tc>
          <w:tcPr>
            <w:tcW w:w="1113" w:type="dxa"/>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0</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lang w:val="en-US"/>
              </w:rPr>
            </w:pPr>
          </w:p>
        </w:tc>
      </w:tr>
      <w:tr w:rsidR="002B1EB0" w:rsidRPr="0075396B" w:rsidTr="002B1EB0">
        <w:trPr>
          <w:trHeight w:val="37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 том числе по ГРБС:</w:t>
            </w:r>
          </w:p>
        </w:tc>
        <w:tc>
          <w:tcPr>
            <w:tcW w:w="1113" w:type="dxa"/>
            <w:gridSpan w:val="2"/>
            <w:tcBorders>
              <w:top w:val="nil"/>
              <w:left w:val="nil"/>
              <w:bottom w:val="single" w:sz="4" w:space="0" w:color="auto"/>
              <w:right w:val="single" w:sz="4" w:space="0" w:color="auto"/>
            </w:tcBorders>
            <w:vAlign w:val="bottom"/>
            <w:hideMark/>
          </w:tcPr>
          <w:p w:rsidR="002B1EB0" w:rsidRPr="00C46C12" w:rsidRDefault="002B1EB0" w:rsidP="00E4452B">
            <w:pPr>
              <w:ind w:firstLine="0"/>
              <w:rPr>
                <w:rFonts w:cs="Arial"/>
                <w:color w:val="000000"/>
                <w:highlight w:val="yellow"/>
              </w:rPr>
            </w:pPr>
          </w:p>
        </w:tc>
        <w:tc>
          <w:tcPr>
            <w:tcW w:w="1113" w:type="dxa"/>
            <w:gridSpan w:val="3"/>
            <w:tcBorders>
              <w:top w:val="nil"/>
              <w:left w:val="nil"/>
              <w:bottom w:val="single" w:sz="4" w:space="0" w:color="auto"/>
              <w:right w:val="single" w:sz="4" w:space="0" w:color="auto"/>
            </w:tcBorders>
            <w:vAlign w:val="bottom"/>
            <w:hideMark/>
          </w:tcPr>
          <w:p w:rsidR="002B1EB0" w:rsidRPr="00C46C12" w:rsidRDefault="002B1EB0" w:rsidP="00E4452B">
            <w:pPr>
              <w:ind w:firstLine="0"/>
              <w:rPr>
                <w:rFonts w:cs="Arial"/>
                <w:color w:val="000000"/>
                <w:highlight w:val="yellow"/>
              </w:rPr>
            </w:pPr>
          </w:p>
        </w:tc>
        <w:tc>
          <w:tcPr>
            <w:tcW w:w="1113" w:type="dxa"/>
            <w:tcBorders>
              <w:top w:val="nil"/>
              <w:left w:val="nil"/>
              <w:bottom w:val="single" w:sz="4" w:space="0" w:color="auto"/>
              <w:right w:val="single" w:sz="4" w:space="0" w:color="auto"/>
            </w:tcBorders>
            <w:vAlign w:val="bottom"/>
            <w:hideMark/>
          </w:tcPr>
          <w:p w:rsidR="002B1EB0" w:rsidRPr="00C46C12" w:rsidRDefault="002B1EB0" w:rsidP="00E4452B">
            <w:pPr>
              <w:ind w:firstLine="0"/>
              <w:rPr>
                <w:rFonts w:cs="Arial"/>
                <w:color w:val="000000"/>
                <w:highlight w:val="yellow"/>
              </w:rPr>
            </w:pP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64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Администрация Новобелянского сельского поселения</w:t>
            </w:r>
          </w:p>
        </w:tc>
        <w:tc>
          <w:tcPr>
            <w:tcW w:w="1113" w:type="dxa"/>
            <w:gridSpan w:val="2"/>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763,0</w:t>
            </w:r>
          </w:p>
        </w:tc>
        <w:tc>
          <w:tcPr>
            <w:tcW w:w="1113" w:type="dxa"/>
            <w:gridSpan w:val="3"/>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0</w:t>
            </w:r>
          </w:p>
        </w:tc>
        <w:tc>
          <w:tcPr>
            <w:tcW w:w="1113" w:type="dxa"/>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0</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lang w:val="en-US"/>
              </w:rPr>
            </w:pPr>
          </w:p>
        </w:tc>
      </w:tr>
      <w:tr w:rsidR="002B1EB0" w:rsidRPr="0075396B" w:rsidTr="002B1EB0">
        <w:trPr>
          <w:trHeight w:val="315"/>
          <w:jc w:val="center"/>
        </w:trPr>
        <w:tc>
          <w:tcPr>
            <w:tcW w:w="2594"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4</w:t>
            </w:r>
          </w:p>
        </w:tc>
        <w:tc>
          <w:tcPr>
            <w:tcW w:w="3616"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Землеустройство и землепользование на территории Новобелянского сельского поселения Кантемировского муниципального района</w:t>
            </w: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всего</w:t>
            </w:r>
          </w:p>
        </w:tc>
        <w:tc>
          <w:tcPr>
            <w:tcW w:w="1113" w:type="dxa"/>
            <w:gridSpan w:val="2"/>
            <w:tcBorders>
              <w:top w:val="nil"/>
              <w:left w:val="nil"/>
              <w:bottom w:val="single" w:sz="4" w:space="0" w:color="auto"/>
              <w:right w:val="single" w:sz="4" w:space="0" w:color="auto"/>
            </w:tcBorders>
            <w:vAlign w:val="bottom"/>
            <w:hideMark/>
          </w:tcPr>
          <w:p w:rsidR="002B1EB0" w:rsidRPr="00811A29" w:rsidRDefault="002B1EB0" w:rsidP="00E4452B">
            <w:pPr>
              <w:ind w:firstLine="0"/>
              <w:rPr>
                <w:rFonts w:cs="Arial"/>
                <w:color w:val="000000"/>
              </w:rPr>
            </w:pPr>
            <w:r w:rsidRPr="00811A29">
              <w:rPr>
                <w:rFonts w:cs="Arial"/>
                <w:color w:val="000000"/>
              </w:rPr>
              <w:t>0</w:t>
            </w:r>
          </w:p>
        </w:tc>
        <w:tc>
          <w:tcPr>
            <w:tcW w:w="1113" w:type="dxa"/>
            <w:gridSpan w:val="3"/>
            <w:tcBorders>
              <w:top w:val="nil"/>
              <w:left w:val="nil"/>
              <w:bottom w:val="single" w:sz="4" w:space="0" w:color="auto"/>
              <w:right w:val="single" w:sz="4" w:space="0" w:color="auto"/>
            </w:tcBorders>
            <w:vAlign w:val="bottom"/>
            <w:hideMark/>
          </w:tcPr>
          <w:p w:rsidR="002B1EB0" w:rsidRPr="00811A29" w:rsidRDefault="002B1EB0" w:rsidP="00E4452B">
            <w:pPr>
              <w:ind w:firstLine="0"/>
              <w:rPr>
                <w:rFonts w:cs="Arial"/>
                <w:color w:val="000000"/>
              </w:rPr>
            </w:pPr>
            <w:r w:rsidRPr="00811A29">
              <w:rPr>
                <w:rFonts w:cs="Arial"/>
                <w:color w:val="000000"/>
              </w:rPr>
              <w:t>0</w:t>
            </w:r>
          </w:p>
        </w:tc>
        <w:tc>
          <w:tcPr>
            <w:tcW w:w="1113" w:type="dxa"/>
            <w:tcBorders>
              <w:top w:val="nil"/>
              <w:left w:val="nil"/>
              <w:bottom w:val="single" w:sz="4" w:space="0" w:color="auto"/>
              <w:right w:val="single" w:sz="4" w:space="0" w:color="auto"/>
            </w:tcBorders>
            <w:vAlign w:val="bottom"/>
            <w:hideMark/>
          </w:tcPr>
          <w:p w:rsidR="002B1EB0" w:rsidRPr="00811A29" w:rsidRDefault="002B1EB0" w:rsidP="00E4452B">
            <w:pPr>
              <w:ind w:firstLine="0"/>
              <w:rPr>
                <w:rFonts w:cs="Arial"/>
                <w:color w:val="000000"/>
              </w:rPr>
            </w:pPr>
            <w:r w:rsidRPr="00811A29">
              <w:rPr>
                <w:rFonts w:cs="Arial"/>
                <w:color w:val="000000"/>
              </w:rPr>
              <w:t>0</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lang w:val="en-US"/>
              </w:rPr>
            </w:pPr>
          </w:p>
        </w:tc>
      </w:tr>
      <w:tr w:rsidR="002B1EB0" w:rsidRPr="0075396B" w:rsidTr="002B1EB0">
        <w:trPr>
          <w:trHeight w:val="37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 том числе по ГРБС:</w:t>
            </w:r>
          </w:p>
        </w:tc>
        <w:tc>
          <w:tcPr>
            <w:tcW w:w="1113" w:type="dxa"/>
            <w:gridSpan w:val="2"/>
            <w:tcBorders>
              <w:top w:val="nil"/>
              <w:left w:val="nil"/>
              <w:bottom w:val="single" w:sz="4" w:space="0" w:color="auto"/>
              <w:right w:val="single" w:sz="4" w:space="0" w:color="auto"/>
            </w:tcBorders>
            <w:vAlign w:val="bottom"/>
            <w:hideMark/>
          </w:tcPr>
          <w:p w:rsidR="002B1EB0" w:rsidRPr="00811A29" w:rsidRDefault="002B1EB0" w:rsidP="00E4452B">
            <w:pPr>
              <w:ind w:firstLine="0"/>
              <w:rPr>
                <w:rFonts w:cs="Arial"/>
                <w:color w:val="000000"/>
              </w:rPr>
            </w:pPr>
          </w:p>
        </w:tc>
        <w:tc>
          <w:tcPr>
            <w:tcW w:w="1113" w:type="dxa"/>
            <w:gridSpan w:val="3"/>
            <w:tcBorders>
              <w:top w:val="nil"/>
              <w:left w:val="nil"/>
              <w:bottom w:val="single" w:sz="4" w:space="0" w:color="auto"/>
              <w:right w:val="single" w:sz="4" w:space="0" w:color="auto"/>
            </w:tcBorders>
            <w:vAlign w:val="bottom"/>
            <w:hideMark/>
          </w:tcPr>
          <w:p w:rsidR="002B1EB0" w:rsidRPr="00811A29" w:rsidRDefault="002B1EB0" w:rsidP="00E4452B">
            <w:pPr>
              <w:ind w:firstLine="0"/>
              <w:rPr>
                <w:rFonts w:cs="Arial"/>
                <w:color w:val="000000"/>
              </w:rPr>
            </w:pPr>
          </w:p>
        </w:tc>
        <w:tc>
          <w:tcPr>
            <w:tcW w:w="1113" w:type="dxa"/>
            <w:tcBorders>
              <w:top w:val="nil"/>
              <w:left w:val="nil"/>
              <w:bottom w:val="single" w:sz="4" w:space="0" w:color="auto"/>
              <w:right w:val="single" w:sz="4" w:space="0" w:color="auto"/>
            </w:tcBorders>
            <w:vAlign w:val="bottom"/>
            <w:hideMark/>
          </w:tcPr>
          <w:p w:rsidR="002B1EB0" w:rsidRPr="00811A29" w:rsidRDefault="002B1EB0" w:rsidP="00E4452B">
            <w:pPr>
              <w:ind w:firstLine="0"/>
              <w:rPr>
                <w:rFonts w:cs="Arial"/>
                <w:color w:val="000000"/>
              </w:rPr>
            </w:pP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64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Администрация Новобелянского сельского поселения</w:t>
            </w:r>
          </w:p>
        </w:tc>
        <w:tc>
          <w:tcPr>
            <w:tcW w:w="1113" w:type="dxa"/>
            <w:gridSpan w:val="2"/>
            <w:tcBorders>
              <w:top w:val="nil"/>
              <w:left w:val="nil"/>
              <w:bottom w:val="single" w:sz="4" w:space="0" w:color="auto"/>
              <w:right w:val="single" w:sz="4" w:space="0" w:color="auto"/>
            </w:tcBorders>
            <w:vAlign w:val="bottom"/>
            <w:hideMark/>
          </w:tcPr>
          <w:p w:rsidR="002B1EB0" w:rsidRPr="00811A29" w:rsidRDefault="002B1EB0" w:rsidP="00E4452B">
            <w:pPr>
              <w:ind w:firstLine="0"/>
              <w:rPr>
                <w:rFonts w:cs="Arial"/>
                <w:color w:val="000000"/>
              </w:rPr>
            </w:pPr>
            <w:r w:rsidRPr="00811A29">
              <w:rPr>
                <w:rFonts w:cs="Arial"/>
                <w:color w:val="000000"/>
              </w:rPr>
              <w:t>0</w:t>
            </w:r>
          </w:p>
        </w:tc>
        <w:tc>
          <w:tcPr>
            <w:tcW w:w="1113" w:type="dxa"/>
            <w:gridSpan w:val="3"/>
            <w:tcBorders>
              <w:top w:val="nil"/>
              <w:left w:val="nil"/>
              <w:bottom w:val="single" w:sz="4" w:space="0" w:color="auto"/>
              <w:right w:val="single" w:sz="4" w:space="0" w:color="auto"/>
            </w:tcBorders>
            <w:vAlign w:val="bottom"/>
            <w:hideMark/>
          </w:tcPr>
          <w:p w:rsidR="002B1EB0" w:rsidRPr="00811A29" w:rsidRDefault="002B1EB0" w:rsidP="00E4452B">
            <w:pPr>
              <w:ind w:firstLine="0"/>
              <w:rPr>
                <w:rFonts w:cs="Arial"/>
                <w:color w:val="000000"/>
              </w:rPr>
            </w:pPr>
            <w:r w:rsidRPr="00811A29">
              <w:rPr>
                <w:rFonts w:cs="Arial"/>
                <w:color w:val="000000"/>
              </w:rPr>
              <w:t>0</w:t>
            </w:r>
          </w:p>
        </w:tc>
        <w:tc>
          <w:tcPr>
            <w:tcW w:w="1113" w:type="dxa"/>
            <w:tcBorders>
              <w:top w:val="nil"/>
              <w:left w:val="nil"/>
              <w:bottom w:val="single" w:sz="4" w:space="0" w:color="auto"/>
              <w:right w:val="single" w:sz="4" w:space="0" w:color="auto"/>
            </w:tcBorders>
            <w:vAlign w:val="bottom"/>
            <w:hideMark/>
          </w:tcPr>
          <w:p w:rsidR="002B1EB0" w:rsidRPr="00811A29" w:rsidRDefault="002B1EB0" w:rsidP="00E4452B">
            <w:pPr>
              <w:ind w:firstLine="0"/>
              <w:rPr>
                <w:rFonts w:cs="Arial"/>
                <w:color w:val="000000"/>
              </w:rPr>
            </w:pPr>
            <w:r w:rsidRPr="00811A29">
              <w:rPr>
                <w:rFonts w:cs="Arial"/>
                <w:color w:val="000000"/>
              </w:rPr>
              <w:t>0</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lang w:val="en-US"/>
              </w:rPr>
            </w:pPr>
          </w:p>
        </w:tc>
      </w:tr>
      <w:tr w:rsidR="002B1EB0" w:rsidRPr="0075396B" w:rsidTr="002B1EB0">
        <w:trPr>
          <w:trHeight w:val="506"/>
          <w:jc w:val="center"/>
        </w:trPr>
        <w:tc>
          <w:tcPr>
            <w:tcW w:w="2594"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5</w:t>
            </w:r>
          </w:p>
        </w:tc>
        <w:tc>
          <w:tcPr>
            <w:tcW w:w="3616"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Благоустройство Новобелянского сельского поселения Кантемировского муниципального района</w:t>
            </w: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всего</w:t>
            </w:r>
          </w:p>
        </w:tc>
        <w:tc>
          <w:tcPr>
            <w:tcW w:w="1113" w:type="dxa"/>
            <w:gridSpan w:val="2"/>
            <w:tcBorders>
              <w:top w:val="nil"/>
              <w:left w:val="nil"/>
              <w:bottom w:val="single" w:sz="4" w:space="0" w:color="auto"/>
              <w:right w:val="single" w:sz="4" w:space="0" w:color="auto"/>
            </w:tcBorders>
            <w:vAlign w:val="bottom"/>
            <w:hideMark/>
          </w:tcPr>
          <w:p w:rsidR="002B1EB0" w:rsidRPr="00811A29" w:rsidRDefault="008E0588" w:rsidP="00E4452B">
            <w:pPr>
              <w:ind w:firstLine="0"/>
              <w:rPr>
                <w:rFonts w:cs="Arial"/>
                <w:color w:val="000000"/>
              </w:rPr>
            </w:pPr>
            <w:r>
              <w:rPr>
                <w:rFonts w:cs="Arial"/>
                <w:color w:val="000000"/>
              </w:rPr>
              <w:t>860,9</w:t>
            </w:r>
          </w:p>
        </w:tc>
        <w:tc>
          <w:tcPr>
            <w:tcW w:w="1113" w:type="dxa"/>
            <w:gridSpan w:val="3"/>
            <w:tcBorders>
              <w:top w:val="nil"/>
              <w:left w:val="nil"/>
              <w:bottom w:val="single" w:sz="4" w:space="0" w:color="auto"/>
              <w:right w:val="single" w:sz="4" w:space="0" w:color="auto"/>
            </w:tcBorders>
            <w:vAlign w:val="bottom"/>
            <w:hideMark/>
          </w:tcPr>
          <w:p w:rsidR="002B1EB0" w:rsidRPr="00471336" w:rsidRDefault="00FF51CF" w:rsidP="00E4452B">
            <w:pPr>
              <w:ind w:firstLine="0"/>
              <w:rPr>
                <w:rFonts w:cs="Arial"/>
              </w:rPr>
            </w:pPr>
            <w:r w:rsidRPr="00471336">
              <w:rPr>
                <w:rFonts w:cs="Arial"/>
              </w:rPr>
              <w:t>353,2</w:t>
            </w:r>
          </w:p>
        </w:tc>
        <w:tc>
          <w:tcPr>
            <w:tcW w:w="1113" w:type="dxa"/>
            <w:tcBorders>
              <w:top w:val="nil"/>
              <w:left w:val="nil"/>
              <w:bottom w:val="single" w:sz="4" w:space="0" w:color="auto"/>
              <w:right w:val="single" w:sz="4" w:space="0" w:color="auto"/>
            </w:tcBorders>
            <w:vAlign w:val="bottom"/>
            <w:hideMark/>
          </w:tcPr>
          <w:p w:rsidR="002B1EB0" w:rsidRPr="00471336" w:rsidRDefault="00FF51CF" w:rsidP="00E4452B">
            <w:pPr>
              <w:ind w:firstLine="0"/>
              <w:rPr>
                <w:rFonts w:cs="Arial"/>
              </w:rPr>
            </w:pPr>
            <w:r w:rsidRPr="00471336">
              <w:rPr>
                <w:rFonts w:cs="Arial"/>
              </w:rPr>
              <w:t>353,2</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43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 том числе по ГРБС:</w:t>
            </w:r>
          </w:p>
        </w:tc>
        <w:tc>
          <w:tcPr>
            <w:tcW w:w="1113" w:type="dxa"/>
            <w:gridSpan w:val="2"/>
            <w:tcBorders>
              <w:top w:val="nil"/>
              <w:left w:val="nil"/>
              <w:bottom w:val="single" w:sz="4" w:space="0" w:color="auto"/>
              <w:right w:val="single" w:sz="4" w:space="0" w:color="auto"/>
            </w:tcBorders>
            <w:vAlign w:val="bottom"/>
            <w:hideMark/>
          </w:tcPr>
          <w:p w:rsidR="002B1EB0" w:rsidRPr="00811A29" w:rsidRDefault="002B1EB0" w:rsidP="00E4452B">
            <w:pPr>
              <w:ind w:firstLine="0"/>
              <w:rPr>
                <w:rFonts w:cs="Arial"/>
                <w:color w:val="000000"/>
              </w:rPr>
            </w:pPr>
          </w:p>
        </w:tc>
        <w:tc>
          <w:tcPr>
            <w:tcW w:w="1113" w:type="dxa"/>
            <w:gridSpan w:val="3"/>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rPr>
            </w:pPr>
          </w:p>
        </w:tc>
        <w:tc>
          <w:tcPr>
            <w:tcW w:w="1113" w:type="dxa"/>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rPr>
            </w:pP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40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Администрация Новобелянского сельского поселения</w:t>
            </w:r>
          </w:p>
        </w:tc>
        <w:tc>
          <w:tcPr>
            <w:tcW w:w="1113" w:type="dxa"/>
            <w:gridSpan w:val="2"/>
            <w:tcBorders>
              <w:top w:val="nil"/>
              <w:left w:val="nil"/>
              <w:bottom w:val="single" w:sz="4" w:space="0" w:color="auto"/>
              <w:right w:val="single" w:sz="4" w:space="0" w:color="auto"/>
            </w:tcBorders>
            <w:vAlign w:val="bottom"/>
            <w:hideMark/>
          </w:tcPr>
          <w:p w:rsidR="002B1EB0" w:rsidRPr="00811A29" w:rsidRDefault="008E0588" w:rsidP="00E4452B">
            <w:pPr>
              <w:ind w:firstLine="0"/>
              <w:rPr>
                <w:rFonts w:cs="Arial"/>
                <w:color w:val="000000"/>
              </w:rPr>
            </w:pPr>
            <w:r>
              <w:rPr>
                <w:rFonts w:cs="Arial"/>
                <w:color w:val="000000"/>
              </w:rPr>
              <w:t>860,9</w:t>
            </w:r>
          </w:p>
        </w:tc>
        <w:tc>
          <w:tcPr>
            <w:tcW w:w="1113" w:type="dxa"/>
            <w:gridSpan w:val="3"/>
            <w:tcBorders>
              <w:top w:val="nil"/>
              <w:left w:val="nil"/>
              <w:bottom w:val="single" w:sz="4" w:space="0" w:color="auto"/>
              <w:right w:val="single" w:sz="4" w:space="0" w:color="auto"/>
            </w:tcBorders>
            <w:vAlign w:val="bottom"/>
            <w:hideMark/>
          </w:tcPr>
          <w:p w:rsidR="002B1EB0" w:rsidRPr="00471336" w:rsidRDefault="00FF51CF" w:rsidP="00E4452B">
            <w:pPr>
              <w:ind w:firstLine="0"/>
              <w:rPr>
                <w:rFonts w:cs="Arial"/>
              </w:rPr>
            </w:pPr>
            <w:r w:rsidRPr="00471336">
              <w:rPr>
                <w:rFonts w:cs="Arial"/>
              </w:rPr>
              <w:t>353,2</w:t>
            </w:r>
          </w:p>
        </w:tc>
        <w:tc>
          <w:tcPr>
            <w:tcW w:w="1113" w:type="dxa"/>
            <w:tcBorders>
              <w:top w:val="nil"/>
              <w:left w:val="nil"/>
              <w:bottom w:val="single" w:sz="4" w:space="0" w:color="auto"/>
              <w:right w:val="single" w:sz="4" w:space="0" w:color="auto"/>
            </w:tcBorders>
            <w:vAlign w:val="bottom"/>
            <w:hideMark/>
          </w:tcPr>
          <w:p w:rsidR="002B1EB0" w:rsidRPr="00471336" w:rsidRDefault="00FF51CF" w:rsidP="00E4452B">
            <w:pPr>
              <w:ind w:firstLine="0"/>
              <w:rPr>
                <w:rFonts w:cs="Arial"/>
              </w:rPr>
            </w:pPr>
            <w:r w:rsidRPr="00471336">
              <w:rPr>
                <w:rFonts w:cs="Arial"/>
              </w:rPr>
              <w:t>353,2</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453"/>
          <w:jc w:val="center"/>
        </w:trPr>
        <w:tc>
          <w:tcPr>
            <w:tcW w:w="2594"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6</w:t>
            </w:r>
          </w:p>
        </w:tc>
        <w:tc>
          <w:tcPr>
            <w:tcW w:w="3616"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Комплексное развитие систем коммунальной инфраструктуры Новобелянского сельского поселения Кантемировского муниципального района</w:t>
            </w: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всего</w:t>
            </w:r>
          </w:p>
        </w:tc>
        <w:tc>
          <w:tcPr>
            <w:tcW w:w="1113" w:type="dxa"/>
            <w:gridSpan w:val="2"/>
            <w:tcBorders>
              <w:top w:val="nil"/>
              <w:left w:val="nil"/>
              <w:bottom w:val="single" w:sz="4" w:space="0" w:color="auto"/>
              <w:right w:val="single" w:sz="4" w:space="0" w:color="auto"/>
            </w:tcBorders>
            <w:shd w:val="clear" w:color="auto" w:fill="auto"/>
            <w:vAlign w:val="bottom"/>
            <w:hideMark/>
          </w:tcPr>
          <w:p w:rsidR="002B1EB0" w:rsidRPr="002B1EB0" w:rsidRDefault="002B1EB0" w:rsidP="00E4452B">
            <w:pPr>
              <w:ind w:firstLine="0"/>
              <w:rPr>
                <w:rFonts w:cs="Arial"/>
                <w:color w:val="000000"/>
              </w:rPr>
            </w:pPr>
            <w:r w:rsidRPr="002B1EB0">
              <w:rPr>
                <w:rFonts w:cs="Arial"/>
                <w:color w:val="000000"/>
              </w:rPr>
              <w:t>0</w:t>
            </w:r>
          </w:p>
        </w:tc>
        <w:tc>
          <w:tcPr>
            <w:tcW w:w="1113" w:type="dxa"/>
            <w:gridSpan w:val="3"/>
            <w:tcBorders>
              <w:top w:val="nil"/>
              <w:left w:val="nil"/>
              <w:bottom w:val="single" w:sz="4" w:space="0" w:color="auto"/>
              <w:right w:val="single" w:sz="4" w:space="0" w:color="auto"/>
            </w:tcBorders>
            <w:shd w:val="clear" w:color="auto" w:fill="auto"/>
            <w:vAlign w:val="bottom"/>
            <w:hideMark/>
          </w:tcPr>
          <w:p w:rsidR="002B1EB0" w:rsidRPr="00471336" w:rsidRDefault="002B1EB0" w:rsidP="00E4452B">
            <w:pPr>
              <w:ind w:firstLine="0"/>
              <w:rPr>
                <w:rFonts w:cs="Arial"/>
              </w:rPr>
            </w:pPr>
            <w:r w:rsidRPr="00471336">
              <w:rPr>
                <w:rFonts w:cs="Arial"/>
              </w:rPr>
              <w:t>0</w:t>
            </w:r>
          </w:p>
        </w:tc>
        <w:tc>
          <w:tcPr>
            <w:tcW w:w="1113" w:type="dxa"/>
            <w:tcBorders>
              <w:top w:val="nil"/>
              <w:left w:val="nil"/>
              <w:bottom w:val="single" w:sz="4" w:space="0" w:color="auto"/>
              <w:right w:val="single" w:sz="4" w:space="0" w:color="auto"/>
            </w:tcBorders>
            <w:shd w:val="clear" w:color="auto" w:fill="auto"/>
            <w:vAlign w:val="bottom"/>
            <w:hideMark/>
          </w:tcPr>
          <w:p w:rsidR="002B1EB0" w:rsidRPr="00471336" w:rsidRDefault="002B1EB0" w:rsidP="00E4452B">
            <w:pPr>
              <w:ind w:firstLine="0"/>
              <w:rPr>
                <w:rFonts w:cs="Arial"/>
              </w:rPr>
            </w:pPr>
            <w:r w:rsidRPr="00471336">
              <w:rPr>
                <w:rFonts w:cs="Arial"/>
              </w:rPr>
              <w:t>0</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40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 том числе по ГРБС:</w:t>
            </w:r>
          </w:p>
        </w:tc>
        <w:tc>
          <w:tcPr>
            <w:tcW w:w="1113" w:type="dxa"/>
            <w:gridSpan w:val="2"/>
            <w:tcBorders>
              <w:top w:val="nil"/>
              <w:left w:val="nil"/>
              <w:bottom w:val="single" w:sz="4" w:space="0" w:color="auto"/>
              <w:right w:val="single" w:sz="4" w:space="0" w:color="auto"/>
            </w:tcBorders>
            <w:shd w:val="clear" w:color="auto" w:fill="auto"/>
            <w:vAlign w:val="bottom"/>
            <w:hideMark/>
          </w:tcPr>
          <w:p w:rsidR="002B1EB0" w:rsidRPr="002B1EB0" w:rsidRDefault="002B1EB0" w:rsidP="00E4452B">
            <w:pPr>
              <w:ind w:firstLine="0"/>
              <w:rPr>
                <w:rFonts w:cs="Arial"/>
                <w:color w:val="000000"/>
              </w:rPr>
            </w:pPr>
          </w:p>
        </w:tc>
        <w:tc>
          <w:tcPr>
            <w:tcW w:w="1113" w:type="dxa"/>
            <w:gridSpan w:val="3"/>
            <w:tcBorders>
              <w:top w:val="nil"/>
              <w:left w:val="nil"/>
              <w:bottom w:val="single" w:sz="4" w:space="0" w:color="auto"/>
              <w:right w:val="single" w:sz="4" w:space="0" w:color="auto"/>
            </w:tcBorders>
            <w:shd w:val="clear" w:color="auto" w:fill="auto"/>
            <w:vAlign w:val="bottom"/>
            <w:hideMark/>
          </w:tcPr>
          <w:p w:rsidR="002B1EB0" w:rsidRPr="00471336" w:rsidRDefault="002B1EB0" w:rsidP="00E4452B">
            <w:pPr>
              <w:ind w:firstLine="0"/>
              <w:rPr>
                <w:rFonts w:cs="Arial"/>
              </w:rPr>
            </w:pPr>
          </w:p>
        </w:tc>
        <w:tc>
          <w:tcPr>
            <w:tcW w:w="1113" w:type="dxa"/>
            <w:tcBorders>
              <w:top w:val="nil"/>
              <w:left w:val="nil"/>
              <w:bottom w:val="single" w:sz="4" w:space="0" w:color="auto"/>
              <w:right w:val="single" w:sz="4" w:space="0" w:color="auto"/>
            </w:tcBorders>
            <w:shd w:val="clear" w:color="auto" w:fill="auto"/>
            <w:vAlign w:val="bottom"/>
            <w:hideMark/>
          </w:tcPr>
          <w:p w:rsidR="002B1EB0" w:rsidRPr="00471336" w:rsidRDefault="002B1EB0" w:rsidP="00E4452B">
            <w:pPr>
              <w:ind w:firstLine="0"/>
              <w:rPr>
                <w:rFonts w:cs="Arial"/>
              </w:rPr>
            </w:pP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37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Администрация Новобелянского сельского поселения</w:t>
            </w:r>
          </w:p>
        </w:tc>
        <w:tc>
          <w:tcPr>
            <w:tcW w:w="1113" w:type="dxa"/>
            <w:gridSpan w:val="2"/>
            <w:tcBorders>
              <w:top w:val="nil"/>
              <w:left w:val="nil"/>
              <w:bottom w:val="single" w:sz="4" w:space="0" w:color="auto"/>
              <w:right w:val="single" w:sz="4" w:space="0" w:color="auto"/>
            </w:tcBorders>
            <w:shd w:val="clear" w:color="auto" w:fill="auto"/>
            <w:vAlign w:val="bottom"/>
            <w:hideMark/>
          </w:tcPr>
          <w:p w:rsidR="002B1EB0" w:rsidRPr="002B1EB0" w:rsidRDefault="002B1EB0" w:rsidP="00E4452B">
            <w:pPr>
              <w:ind w:firstLine="0"/>
              <w:rPr>
                <w:rFonts w:cs="Arial"/>
                <w:color w:val="000000"/>
              </w:rPr>
            </w:pPr>
            <w:r w:rsidRPr="002B1EB0">
              <w:rPr>
                <w:rFonts w:cs="Arial"/>
                <w:color w:val="000000"/>
              </w:rPr>
              <w:t>0</w:t>
            </w:r>
          </w:p>
        </w:tc>
        <w:tc>
          <w:tcPr>
            <w:tcW w:w="1113" w:type="dxa"/>
            <w:gridSpan w:val="3"/>
            <w:tcBorders>
              <w:top w:val="nil"/>
              <w:left w:val="nil"/>
              <w:bottom w:val="single" w:sz="4" w:space="0" w:color="auto"/>
              <w:right w:val="single" w:sz="4" w:space="0" w:color="auto"/>
            </w:tcBorders>
            <w:shd w:val="clear" w:color="auto" w:fill="auto"/>
            <w:vAlign w:val="bottom"/>
            <w:hideMark/>
          </w:tcPr>
          <w:p w:rsidR="002B1EB0" w:rsidRPr="00471336" w:rsidRDefault="002B1EB0" w:rsidP="00E4452B">
            <w:pPr>
              <w:ind w:firstLine="0"/>
              <w:rPr>
                <w:rFonts w:cs="Arial"/>
              </w:rPr>
            </w:pPr>
            <w:r w:rsidRPr="00471336">
              <w:rPr>
                <w:rFonts w:cs="Arial"/>
              </w:rPr>
              <w:t>0</w:t>
            </w:r>
          </w:p>
        </w:tc>
        <w:tc>
          <w:tcPr>
            <w:tcW w:w="1113" w:type="dxa"/>
            <w:tcBorders>
              <w:top w:val="nil"/>
              <w:left w:val="nil"/>
              <w:bottom w:val="single" w:sz="4" w:space="0" w:color="auto"/>
              <w:right w:val="single" w:sz="4" w:space="0" w:color="auto"/>
            </w:tcBorders>
            <w:shd w:val="clear" w:color="auto" w:fill="auto"/>
            <w:vAlign w:val="bottom"/>
            <w:hideMark/>
          </w:tcPr>
          <w:p w:rsidR="002B1EB0" w:rsidRPr="00471336" w:rsidRDefault="002B1EB0" w:rsidP="00E4452B">
            <w:pPr>
              <w:ind w:firstLine="0"/>
              <w:rPr>
                <w:rFonts w:cs="Arial"/>
              </w:rPr>
            </w:pPr>
            <w:r w:rsidRPr="00471336">
              <w:rPr>
                <w:rFonts w:cs="Arial"/>
              </w:rPr>
              <w:t>0</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367"/>
          <w:jc w:val="center"/>
        </w:trPr>
        <w:tc>
          <w:tcPr>
            <w:tcW w:w="2594"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7</w:t>
            </w:r>
          </w:p>
        </w:tc>
        <w:tc>
          <w:tcPr>
            <w:tcW w:w="3616"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Развитие культуры Новобелянского сельского поселения Кантемировского муниципального района</w:t>
            </w: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всего</w:t>
            </w:r>
          </w:p>
        </w:tc>
        <w:tc>
          <w:tcPr>
            <w:tcW w:w="1113" w:type="dxa"/>
            <w:gridSpan w:val="2"/>
            <w:tcBorders>
              <w:top w:val="nil"/>
              <w:left w:val="nil"/>
              <w:bottom w:val="single" w:sz="4" w:space="0" w:color="auto"/>
              <w:right w:val="single" w:sz="4" w:space="0" w:color="auto"/>
            </w:tcBorders>
            <w:vAlign w:val="bottom"/>
            <w:hideMark/>
          </w:tcPr>
          <w:p w:rsidR="002B1EB0" w:rsidRPr="002B1EB0" w:rsidRDefault="00FF51CF" w:rsidP="00E4452B">
            <w:pPr>
              <w:ind w:firstLine="0"/>
              <w:rPr>
                <w:rFonts w:cs="Arial"/>
                <w:color w:val="000000"/>
              </w:rPr>
            </w:pPr>
            <w:r>
              <w:rPr>
                <w:rFonts w:cs="Arial"/>
                <w:color w:val="000000"/>
              </w:rPr>
              <w:t>2451,9</w:t>
            </w:r>
          </w:p>
        </w:tc>
        <w:tc>
          <w:tcPr>
            <w:tcW w:w="1113" w:type="dxa"/>
            <w:gridSpan w:val="3"/>
            <w:tcBorders>
              <w:top w:val="nil"/>
              <w:left w:val="nil"/>
              <w:bottom w:val="single" w:sz="4" w:space="0" w:color="auto"/>
              <w:right w:val="single" w:sz="4" w:space="0" w:color="auto"/>
            </w:tcBorders>
            <w:vAlign w:val="bottom"/>
            <w:hideMark/>
          </w:tcPr>
          <w:p w:rsidR="002B1EB0" w:rsidRPr="00471336" w:rsidRDefault="00FF51CF" w:rsidP="00E4452B">
            <w:pPr>
              <w:ind w:firstLine="0"/>
              <w:rPr>
                <w:rFonts w:cs="Arial"/>
              </w:rPr>
            </w:pPr>
            <w:r w:rsidRPr="00471336">
              <w:rPr>
                <w:rFonts w:cs="Arial"/>
              </w:rPr>
              <w:t>1337,2</w:t>
            </w:r>
          </w:p>
        </w:tc>
        <w:tc>
          <w:tcPr>
            <w:tcW w:w="1113" w:type="dxa"/>
            <w:tcBorders>
              <w:top w:val="nil"/>
              <w:left w:val="nil"/>
              <w:bottom w:val="single" w:sz="4" w:space="0" w:color="auto"/>
              <w:right w:val="single" w:sz="4" w:space="0" w:color="auto"/>
            </w:tcBorders>
            <w:vAlign w:val="bottom"/>
            <w:hideMark/>
          </w:tcPr>
          <w:p w:rsidR="002B1EB0" w:rsidRPr="00471336" w:rsidRDefault="00FF51CF" w:rsidP="00E4452B">
            <w:pPr>
              <w:ind w:firstLine="0"/>
              <w:rPr>
                <w:rFonts w:cs="Arial"/>
              </w:rPr>
            </w:pPr>
            <w:r w:rsidRPr="00471336">
              <w:rPr>
                <w:rFonts w:cs="Arial"/>
              </w:rPr>
              <w:t>637,2</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37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 том числе по ГРБС:</w:t>
            </w:r>
          </w:p>
        </w:tc>
        <w:tc>
          <w:tcPr>
            <w:tcW w:w="1113" w:type="dxa"/>
            <w:gridSpan w:val="2"/>
            <w:tcBorders>
              <w:top w:val="nil"/>
              <w:left w:val="nil"/>
              <w:bottom w:val="single" w:sz="4" w:space="0" w:color="auto"/>
              <w:right w:val="single" w:sz="4" w:space="0" w:color="auto"/>
            </w:tcBorders>
            <w:vAlign w:val="bottom"/>
            <w:hideMark/>
          </w:tcPr>
          <w:p w:rsidR="002B1EB0" w:rsidRPr="00C46C12" w:rsidRDefault="002B1EB0" w:rsidP="00E4452B">
            <w:pPr>
              <w:ind w:firstLine="0"/>
              <w:rPr>
                <w:rFonts w:cs="Arial"/>
                <w:color w:val="000000"/>
                <w:highlight w:val="yellow"/>
              </w:rPr>
            </w:pPr>
          </w:p>
        </w:tc>
        <w:tc>
          <w:tcPr>
            <w:tcW w:w="1113" w:type="dxa"/>
            <w:gridSpan w:val="3"/>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highlight w:val="yellow"/>
              </w:rPr>
            </w:pPr>
          </w:p>
        </w:tc>
        <w:tc>
          <w:tcPr>
            <w:tcW w:w="1113" w:type="dxa"/>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highlight w:val="yellow"/>
              </w:rPr>
            </w:pP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70"/>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 xml:space="preserve">Администрация </w:t>
            </w:r>
            <w:r w:rsidRPr="0075396B">
              <w:rPr>
                <w:rFonts w:cs="Arial"/>
                <w:color w:val="000000"/>
              </w:rPr>
              <w:lastRenderedPageBreak/>
              <w:t>Новобелянского сельского поселения</w:t>
            </w:r>
          </w:p>
        </w:tc>
        <w:tc>
          <w:tcPr>
            <w:tcW w:w="1113" w:type="dxa"/>
            <w:gridSpan w:val="2"/>
            <w:tcBorders>
              <w:top w:val="nil"/>
              <w:left w:val="nil"/>
              <w:bottom w:val="single" w:sz="4" w:space="0" w:color="auto"/>
              <w:right w:val="single" w:sz="4" w:space="0" w:color="auto"/>
            </w:tcBorders>
            <w:vAlign w:val="bottom"/>
            <w:hideMark/>
          </w:tcPr>
          <w:p w:rsidR="002B1EB0" w:rsidRPr="00471336" w:rsidRDefault="00FF51CF" w:rsidP="00E4452B">
            <w:pPr>
              <w:ind w:firstLine="0"/>
              <w:rPr>
                <w:rFonts w:cs="Arial"/>
              </w:rPr>
            </w:pPr>
            <w:r w:rsidRPr="00471336">
              <w:rPr>
                <w:rFonts w:cs="Arial"/>
              </w:rPr>
              <w:lastRenderedPageBreak/>
              <w:t>2451,9</w:t>
            </w:r>
          </w:p>
        </w:tc>
        <w:tc>
          <w:tcPr>
            <w:tcW w:w="1113" w:type="dxa"/>
            <w:gridSpan w:val="3"/>
            <w:tcBorders>
              <w:top w:val="nil"/>
              <w:left w:val="nil"/>
              <w:bottom w:val="single" w:sz="4" w:space="0" w:color="auto"/>
              <w:right w:val="single" w:sz="4" w:space="0" w:color="auto"/>
            </w:tcBorders>
            <w:vAlign w:val="bottom"/>
            <w:hideMark/>
          </w:tcPr>
          <w:p w:rsidR="002B1EB0" w:rsidRPr="00471336" w:rsidRDefault="00FF51CF" w:rsidP="00E4452B">
            <w:pPr>
              <w:ind w:firstLine="0"/>
              <w:rPr>
                <w:rFonts w:cs="Arial"/>
              </w:rPr>
            </w:pPr>
            <w:r w:rsidRPr="00471336">
              <w:rPr>
                <w:rFonts w:cs="Arial"/>
              </w:rPr>
              <w:t>1337,2</w:t>
            </w:r>
          </w:p>
        </w:tc>
        <w:tc>
          <w:tcPr>
            <w:tcW w:w="1113" w:type="dxa"/>
            <w:tcBorders>
              <w:top w:val="nil"/>
              <w:left w:val="nil"/>
              <w:bottom w:val="single" w:sz="4" w:space="0" w:color="auto"/>
              <w:right w:val="single" w:sz="4" w:space="0" w:color="auto"/>
            </w:tcBorders>
            <w:vAlign w:val="bottom"/>
            <w:hideMark/>
          </w:tcPr>
          <w:p w:rsidR="002B1EB0" w:rsidRPr="00471336" w:rsidRDefault="00FF51CF" w:rsidP="00E4452B">
            <w:pPr>
              <w:ind w:firstLine="0"/>
              <w:rPr>
                <w:rFonts w:cs="Arial"/>
              </w:rPr>
            </w:pPr>
            <w:r w:rsidRPr="00471336">
              <w:rPr>
                <w:rFonts w:cs="Arial"/>
              </w:rPr>
              <w:t>637,2</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315"/>
          <w:jc w:val="center"/>
        </w:trPr>
        <w:tc>
          <w:tcPr>
            <w:tcW w:w="2594"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lastRenderedPageBreak/>
              <w:t>Подпрограмма 8</w:t>
            </w:r>
          </w:p>
        </w:tc>
        <w:tc>
          <w:tcPr>
            <w:tcW w:w="3616" w:type="dxa"/>
            <w:vMerge w:val="restart"/>
            <w:tcBorders>
              <w:top w:val="nil"/>
              <w:left w:val="single" w:sz="4" w:space="0" w:color="auto"/>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Развитие физической культуры и спорта в </w:t>
            </w:r>
            <w:proofErr w:type="spellStart"/>
            <w:r w:rsidRPr="0075396B">
              <w:rPr>
                <w:rFonts w:cs="Arial"/>
                <w:color w:val="000000"/>
              </w:rPr>
              <w:t>Новобелянском</w:t>
            </w:r>
            <w:proofErr w:type="spellEnd"/>
            <w:r w:rsidRPr="0075396B">
              <w:rPr>
                <w:rFonts w:cs="Arial"/>
                <w:color w:val="000000"/>
              </w:rPr>
              <w:t xml:space="preserve"> сельском поселении Кантемировского муниципального района</w:t>
            </w: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всего</w:t>
            </w:r>
          </w:p>
        </w:tc>
        <w:tc>
          <w:tcPr>
            <w:tcW w:w="1113" w:type="dxa"/>
            <w:gridSpan w:val="2"/>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102,3</w:t>
            </w:r>
          </w:p>
        </w:tc>
        <w:tc>
          <w:tcPr>
            <w:tcW w:w="1113" w:type="dxa"/>
            <w:gridSpan w:val="3"/>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102,3</w:t>
            </w:r>
          </w:p>
        </w:tc>
        <w:tc>
          <w:tcPr>
            <w:tcW w:w="1113" w:type="dxa"/>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102,3</w:t>
            </w: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37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в том числе по ГРБС:</w:t>
            </w:r>
          </w:p>
        </w:tc>
        <w:tc>
          <w:tcPr>
            <w:tcW w:w="1113" w:type="dxa"/>
            <w:gridSpan w:val="2"/>
            <w:tcBorders>
              <w:top w:val="nil"/>
              <w:left w:val="nil"/>
              <w:bottom w:val="single" w:sz="4" w:space="0" w:color="auto"/>
              <w:right w:val="single" w:sz="4" w:space="0" w:color="auto"/>
            </w:tcBorders>
            <w:vAlign w:val="bottom"/>
            <w:hideMark/>
          </w:tcPr>
          <w:p w:rsidR="002B1EB0" w:rsidRPr="00C46C12" w:rsidRDefault="002B1EB0" w:rsidP="00E4452B">
            <w:pPr>
              <w:ind w:firstLine="0"/>
              <w:rPr>
                <w:rFonts w:cs="Arial"/>
                <w:color w:val="000000"/>
                <w:highlight w:val="yellow"/>
              </w:rPr>
            </w:pPr>
          </w:p>
        </w:tc>
        <w:tc>
          <w:tcPr>
            <w:tcW w:w="1113" w:type="dxa"/>
            <w:gridSpan w:val="3"/>
            <w:tcBorders>
              <w:top w:val="nil"/>
              <w:left w:val="nil"/>
              <w:bottom w:val="single" w:sz="4" w:space="0" w:color="auto"/>
              <w:right w:val="single" w:sz="4" w:space="0" w:color="auto"/>
            </w:tcBorders>
            <w:vAlign w:val="bottom"/>
            <w:hideMark/>
          </w:tcPr>
          <w:p w:rsidR="002B1EB0" w:rsidRPr="00C46C12" w:rsidRDefault="002B1EB0" w:rsidP="00E4452B">
            <w:pPr>
              <w:ind w:firstLine="0"/>
              <w:rPr>
                <w:rFonts w:cs="Arial"/>
                <w:color w:val="000000"/>
                <w:highlight w:val="yellow"/>
              </w:rPr>
            </w:pPr>
          </w:p>
        </w:tc>
        <w:tc>
          <w:tcPr>
            <w:tcW w:w="1113" w:type="dxa"/>
            <w:tcBorders>
              <w:top w:val="nil"/>
              <w:left w:val="nil"/>
              <w:bottom w:val="single" w:sz="4" w:space="0" w:color="auto"/>
              <w:right w:val="single" w:sz="4" w:space="0" w:color="auto"/>
            </w:tcBorders>
            <w:vAlign w:val="bottom"/>
            <w:hideMark/>
          </w:tcPr>
          <w:p w:rsidR="002B1EB0" w:rsidRPr="00C46C12" w:rsidRDefault="002B1EB0" w:rsidP="00E4452B">
            <w:pPr>
              <w:ind w:firstLine="0"/>
              <w:rPr>
                <w:rFonts w:cs="Arial"/>
                <w:color w:val="000000"/>
                <w:highlight w:val="yellow"/>
              </w:rPr>
            </w:pPr>
          </w:p>
        </w:tc>
        <w:tc>
          <w:tcPr>
            <w:tcW w:w="253" w:type="dxa"/>
            <w:vMerge/>
            <w:tcBorders>
              <w:left w:val="nil"/>
              <w:right w:val="single" w:sz="4" w:space="0" w:color="auto"/>
            </w:tcBorders>
            <w:vAlign w:val="bottom"/>
          </w:tcPr>
          <w:p w:rsidR="002B1EB0" w:rsidRPr="0075396B" w:rsidRDefault="002B1EB0" w:rsidP="00E4452B">
            <w:pPr>
              <w:ind w:firstLine="0"/>
              <w:rPr>
                <w:rFonts w:cs="Arial"/>
                <w:color w:val="000000"/>
              </w:rPr>
            </w:pPr>
          </w:p>
        </w:tc>
      </w:tr>
      <w:tr w:rsidR="002B1EB0" w:rsidRPr="0075396B" w:rsidTr="002B1EB0">
        <w:trPr>
          <w:trHeight w:val="645"/>
          <w:jc w:val="center"/>
        </w:trPr>
        <w:tc>
          <w:tcPr>
            <w:tcW w:w="2594"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616" w:type="dxa"/>
            <w:vMerge/>
            <w:tcBorders>
              <w:top w:val="nil"/>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2920" w:type="dxa"/>
            <w:gridSpan w:val="2"/>
            <w:tcBorders>
              <w:top w:val="nil"/>
              <w:left w:val="nil"/>
              <w:bottom w:val="single" w:sz="4" w:space="0" w:color="auto"/>
              <w:right w:val="single" w:sz="4" w:space="0" w:color="auto"/>
            </w:tcBorders>
            <w:shd w:val="clear" w:color="auto" w:fill="FFFFFF"/>
            <w:vAlign w:val="bottom"/>
            <w:hideMark/>
          </w:tcPr>
          <w:p w:rsidR="002B1EB0" w:rsidRPr="0075396B" w:rsidRDefault="002B1EB0" w:rsidP="00E4452B">
            <w:pPr>
              <w:ind w:firstLine="0"/>
              <w:rPr>
                <w:rFonts w:cs="Arial"/>
                <w:color w:val="000000"/>
              </w:rPr>
            </w:pPr>
            <w:r w:rsidRPr="0075396B">
              <w:rPr>
                <w:rFonts w:cs="Arial"/>
                <w:color w:val="000000"/>
              </w:rPr>
              <w:t>Администрация Новобелянского сельского поселения</w:t>
            </w:r>
          </w:p>
        </w:tc>
        <w:tc>
          <w:tcPr>
            <w:tcW w:w="1113" w:type="dxa"/>
            <w:gridSpan w:val="2"/>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102,3</w:t>
            </w:r>
          </w:p>
        </w:tc>
        <w:tc>
          <w:tcPr>
            <w:tcW w:w="1113" w:type="dxa"/>
            <w:gridSpan w:val="3"/>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102,3</w:t>
            </w:r>
          </w:p>
        </w:tc>
        <w:tc>
          <w:tcPr>
            <w:tcW w:w="1113" w:type="dxa"/>
            <w:tcBorders>
              <w:top w:val="nil"/>
              <w:left w:val="nil"/>
              <w:bottom w:val="single" w:sz="4" w:space="0" w:color="auto"/>
              <w:right w:val="single" w:sz="4" w:space="0" w:color="auto"/>
            </w:tcBorders>
            <w:vAlign w:val="bottom"/>
            <w:hideMark/>
          </w:tcPr>
          <w:p w:rsidR="002B1EB0" w:rsidRPr="002B1EB0" w:rsidRDefault="002B1EB0" w:rsidP="00E4452B">
            <w:pPr>
              <w:ind w:firstLine="0"/>
              <w:rPr>
                <w:rFonts w:cs="Arial"/>
                <w:color w:val="000000"/>
              </w:rPr>
            </w:pPr>
            <w:r w:rsidRPr="002B1EB0">
              <w:rPr>
                <w:rFonts w:cs="Arial"/>
                <w:color w:val="000000"/>
              </w:rPr>
              <w:t>102,3</w:t>
            </w:r>
          </w:p>
        </w:tc>
        <w:tc>
          <w:tcPr>
            <w:tcW w:w="253" w:type="dxa"/>
            <w:vMerge/>
            <w:tcBorders>
              <w:left w:val="nil"/>
              <w:bottom w:val="single" w:sz="4" w:space="0" w:color="auto"/>
              <w:right w:val="single" w:sz="4" w:space="0" w:color="auto"/>
            </w:tcBorders>
            <w:vAlign w:val="bottom"/>
          </w:tcPr>
          <w:p w:rsidR="002B1EB0" w:rsidRPr="0075396B" w:rsidRDefault="002B1EB0" w:rsidP="00E4452B">
            <w:pPr>
              <w:ind w:firstLine="0"/>
              <w:rPr>
                <w:rFonts w:cs="Arial"/>
                <w:color w:val="000000"/>
              </w:rPr>
            </w:pPr>
          </w:p>
        </w:tc>
      </w:tr>
    </w:tbl>
    <w:p w:rsidR="004F33CD" w:rsidRPr="0075396B" w:rsidRDefault="004F33CD" w:rsidP="004F33CD">
      <w:pPr>
        <w:ind w:firstLine="709"/>
        <w:rPr>
          <w:rFonts w:cs="Arial"/>
          <w:color w:val="000000"/>
        </w:rPr>
      </w:pPr>
      <w:r w:rsidRPr="0075396B">
        <w:rPr>
          <w:rFonts w:cs="Arial"/>
          <w:color w:val="000000"/>
        </w:rPr>
        <w:br w:type="page"/>
      </w:r>
    </w:p>
    <w:tbl>
      <w:tblPr>
        <w:tblW w:w="14838" w:type="dxa"/>
        <w:tblInd w:w="238" w:type="dxa"/>
        <w:tblLayout w:type="fixed"/>
        <w:tblLook w:val="04A0"/>
      </w:tblPr>
      <w:tblGrid>
        <w:gridCol w:w="2422"/>
        <w:gridCol w:w="171"/>
        <w:gridCol w:w="1404"/>
        <w:gridCol w:w="1719"/>
        <w:gridCol w:w="1384"/>
        <w:gridCol w:w="22"/>
        <w:gridCol w:w="403"/>
        <w:gridCol w:w="236"/>
        <w:gridCol w:w="495"/>
        <w:gridCol w:w="639"/>
        <w:gridCol w:w="14"/>
        <w:gridCol w:w="339"/>
        <w:gridCol w:w="639"/>
        <w:gridCol w:w="236"/>
        <w:gridCol w:w="95"/>
        <w:gridCol w:w="1157"/>
        <w:gridCol w:w="236"/>
        <w:gridCol w:w="25"/>
        <w:gridCol w:w="378"/>
        <w:gridCol w:w="236"/>
        <w:gridCol w:w="661"/>
        <w:gridCol w:w="1276"/>
        <w:gridCol w:w="236"/>
        <w:gridCol w:w="415"/>
      </w:tblGrid>
      <w:tr w:rsidR="004F33CD" w:rsidRPr="0075396B" w:rsidTr="002B1EB0">
        <w:trPr>
          <w:gridAfter w:val="2"/>
          <w:wAfter w:w="651" w:type="dxa"/>
          <w:trHeight w:val="315"/>
        </w:trPr>
        <w:tc>
          <w:tcPr>
            <w:tcW w:w="2593" w:type="dxa"/>
            <w:gridSpan w:val="2"/>
            <w:noWrap/>
            <w:vAlign w:val="bottom"/>
          </w:tcPr>
          <w:p w:rsidR="004F33CD" w:rsidRPr="0075396B" w:rsidRDefault="004F33CD" w:rsidP="00E4452B">
            <w:pPr>
              <w:ind w:firstLine="0"/>
              <w:rPr>
                <w:rFonts w:cs="Arial"/>
                <w:color w:val="000000"/>
              </w:rPr>
            </w:pPr>
          </w:p>
        </w:tc>
        <w:tc>
          <w:tcPr>
            <w:tcW w:w="1404" w:type="dxa"/>
            <w:noWrap/>
            <w:vAlign w:val="bottom"/>
          </w:tcPr>
          <w:p w:rsidR="004F33CD" w:rsidRPr="0075396B" w:rsidRDefault="004F33CD" w:rsidP="00E4452B">
            <w:pPr>
              <w:ind w:firstLine="0"/>
              <w:rPr>
                <w:rFonts w:cs="Arial"/>
                <w:color w:val="000000"/>
              </w:rPr>
            </w:pPr>
          </w:p>
        </w:tc>
        <w:tc>
          <w:tcPr>
            <w:tcW w:w="1719" w:type="dxa"/>
            <w:noWrap/>
            <w:vAlign w:val="bottom"/>
          </w:tcPr>
          <w:p w:rsidR="004F33CD" w:rsidRPr="0075396B" w:rsidRDefault="004F33CD" w:rsidP="00E4452B">
            <w:pPr>
              <w:ind w:firstLine="0"/>
              <w:rPr>
                <w:rFonts w:cs="Arial"/>
                <w:color w:val="000000"/>
              </w:rPr>
            </w:pPr>
          </w:p>
        </w:tc>
        <w:tc>
          <w:tcPr>
            <w:tcW w:w="1406" w:type="dxa"/>
            <w:gridSpan w:val="2"/>
            <w:noWrap/>
            <w:vAlign w:val="bottom"/>
          </w:tcPr>
          <w:p w:rsidR="004F33CD" w:rsidRPr="0075396B" w:rsidRDefault="004F33CD" w:rsidP="00E4452B">
            <w:pPr>
              <w:ind w:firstLine="0"/>
              <w:rPr>
                <w:rFonts w:cs="Arial"/>
                <w:color w:val="000000"/>
              </w:rPr>
            </w:pPr>
          </w:p>
        </w:tc>
        <w:tc>
          <w:tcPr>
            <w:tcW w:w="1134" w:type="dxa"/>
            <w:gridSpan w:val="3"/>
            <w:noWrap/>
            <w:vAlign w:val="bottom"/>
          </w:tcPr>
          <w:p w:rsidR="004F33CD" w:rsidRPr="0075396B" w:rsidRDefault="004F33CD" w:rsidP="00E4452B">
            <w:pPr>
              <w:ind w:firstLine="0"/>
              <w:rPr>
                <w:rFonts w:cs="Arial"/>
                <w:color w:val="000000"/>
              </w:rPr>
            </w:pPr>
          </w:p>
        </w:tc>
        <w:tc>
          <w:tcPr>
            <w:tcW w:w="992" w:type="dxa"/>
            <w:gridSpan w:val="3"/>
            <w:noWrap/>
            <w:vAlign w:val="bottom"/>
          </w:tcPr>
          <w:p w:rsidR="004F33CD" w:rsidRPr="0075396B" w:rsidRDefault="004F33CD" w:rsidP="00E4452B">
            <w:pPr>
              <w:ind w:firstLine="0"/>
              <w:rPr>
                <w:rFonts w:cs="Arial"/>
                <w:color w:val="000000"/>
              </w:rPr>
            </w:pPr>
          </w:p>
        </w:tc>
        <w:tc>
          <w:tcPr>
            <w:tcW w:w="2127" w:type="dxa"/>
            <w:gridSpan w:val="4"/>
            <w:vMerge w:val="restart"/>
            <w:noWrap/>
            <w:vAlign w:val="bottom"/>
            <w:hideMark/>
          </w:tcPr>
          <w:p w:rsidR="004F33CD" w:rsidRPr="0075396B" w:rsidRDefault="004F33CD" w:rsidP="00E4452B">
            <w:pPr>
              <w:ind w:firstLine="0"/>
              <w:rPr>
                <w:rFonts w:cs="Arial"/>
                <w:color w:val="000000"/>
              </w:rPr>
            </w:pPr>
            <w:r w:rsidRPr="0075396B">
              <w:rPr>
                <w:rFonts w:cs="Arial"/>
                <w:color w:val="000000"/>
              </w:rPr>
              <w:t>Приложение 3</w:t>
            </w:r>
          </w:p>
          <w:p w:rsidR="004F33CD" w:rsidRPr="0075396B" w:rsidRDefault="004F33CD" w:rsidP="00E4452B">
            <w:pPr>
              <w:ind w:firstLine="0"/>
              <w:rPr>
                <w:rFonts w:cs="Arial"/>
                <w:color w:val="000000"/>
              </w:rPr>
            </w:pPr>
            <w:r w:rsidRPr="0075396B">
              <w:rPr>
                <w:rFonts w:cs="Arial"/>
                <w:color w:val="000000"/>
              </w:rPr>
              <w:t>к программе</w:t>
            </w:r>
          </w:p>
          <w:p w:rsidR="004F33CD" w:rsidRPr="0075396B" w:rsidRDefault="004F33CD" w:rsidP="00E4452B">
            <w:pPr>
              <w:ind w:firstLine="0"/>
              <w:rPr>
                <w:rFonts w:cs="Arial"/>
                <w:color w:val="000000"/>
              </w:rPr>
            </w:pPr>
          </w:p>
        </w:tc>
        <w:tc>
          <w:tcPr>
            <w:tcW w:w="236" w:type="dxa"/>
            <w:noWrap/>
            <w:vAlign w:val="bottom"/>
          </w:tcPr>
          <w:p w:rsidR="004F33CD" w:rsidRPr="0075396B" w:rsidRDefault="004F33CD" w:rsidP="00E4452B">
            <w:pPr>
              <w:ind w:firstLine="0"/>
              <w:rPr>
                <w:rFonts w:cs="Arial"/>
                <w:color w:val="000000"/>
              </w:rPr>
            </w:pPr>
          </w:p>
        </w:tc>
        <w:tc>
          <w:tcPr>
            <w:tcW w:w="2576" w:type="dxa"/>
            <w:gridSpan w:val="5"/>
            <w:noWrap/>
            <w:vAlign w:val="bottom"/>
          </w:tcPr>
          <w:p w:rsidR="004F33CD" w:rsidRPr="0075396B" w:rsidRDefault="004F33CD" w:rsidP="00E4452B">
            <w:pPr>
              <w:ind w:firstLine="0"/>
              <w:rPr>
                <w:rFonts w:cs="Arial"/>
                <w:color w:val="000000"/>
              </w:rPr>
            </w:pPr>
          </w:p>
        </w:tc>
      </w:tr>
      <w:tr w:rsidR="004F33CD" w:rsidRPr="0075396B" w:rsidTr="002B1EB0">
        <w:trPr>
          <w:gridAfter w:val="2"/>
          <w:wAfter w:w="651" w:type="dxa"/>
          <w:trHeight w:val="315"/>
        </w:trPr>
        <w:tc>
          <w:tcPr>
            <w:tcW w:w="2593" w:type="dxa"/>
            <w:gridSpan w:val="2"/>
            <w:vAlign w:val="center"/>
          </w:tcPr>
          <w:p w:rsidR="004F33CD" w:rsidRPr="0075396B" w:rsidRDefault="004F33CD" w:rsidP="00E4452B">
            <w:pPr>
              <w:ind w:firstLine="0"/>
              <w:rPr>
                <w:rFonts w:cs="Arial"/>
                <w:color w:val="000000"/>
              </w:rPr>
            </w:pPr>
          </w:p>
        </w:tc>
        <w:tc>
          <w:tcPr>
            <w:tcW w:w="1404" w:type="dxa"/>
            <w:noWrap/>
            <w:vAlign w:val="bottom"/>
          </w:tcPr>
          <w:p w:rsidR="004F33CD" w:rsidRPr="0075396B" w:rsidRDefault="004F33CD" w:rsidP="00E4452B">
            <w:pPr>
              <w:ind w:firstLine="0"/>
              <w:rPr>
                <w:rFonts w:cs="Arial"/>
                <w:color w:val="000000"/>
              </w:rPr>
            </w:pPr>
          </w:p>
        </w:tc>
        <w:tc>
          <w:tcPr>
            <w:tcW w:w="1719" w:type="dxa"/>
            <w:noWrap/>
            <w:vAlign w:val="bottom"/>
          </w:tcPr>
          <w:p w:rsidR="004F33CD" w:rsidRPr="0075396B" w:rsidRDefault="004F33CD" w:rsidP="00E4452B">
            <w:pPr>
              <w:ind w:firstLine="0"/>
              <w:rPr>
                <w:rFonts w:cs="Arial"/>
                <w:color w:val="000000"/>
              </w:rPr>
            </w:pPr>
          </w:p>
        </w:tc>
        <w:tc>
          <w:tcPr>
            <w:tcW w:w="1406" w:type="dxa"/>
            <w:gridSpan w:val="2"/>
            <w:noWrap/>
            <w:vAlign w:val="bottom"/>
          </w:tcPr>
          <w:p w:rsidR="004F33CD" w:rsidRPr="0075396B" w:rsidRDefault="004F33CD" w:rsidP="00E4452B">
            <w:pPr>
              <w:ind w:firstLine="0"/>
              <w:rPr>
                <w:rFonts w:cs="Arial"/>
                <w:color w:val="000000"/>
              </w:rPr>
            </w:pPr>
          </w:p>
        </w:tc>
        <w:tc>
          <w:tcPr>
            <w:tcW w:w="1134" w:type="dxa"/>
            <w:gridSpan w:val="3"/>
            <w:noWrap/>
            <w:vAlign w:val="bottom"/>
          </w:tcPr>
          <w:p w:rsidR="004F33CD" w:rsidRPr="0075396B" w:rsidRDefault="004F33CD" w:rsidP="00E4452B">
            <w:pPr>
              <w:ind w:firstLine="0"/>
              <w:rPr>
                <w:rFonts w:cs="Arial"/>
                <w:color w:val="000000"/>
              </w:rPr>
            </w:pPr>
          </w:p>
        </w:tc>
        <w:tc>
          <w:tcPr>
            <w:tcW w:w="992" w:type="dxa"/>
            <w:gridSpan w:val="3"/>
            <w:noWrap/>
            <w:vAlign w:val="bottom"/>
          </w:tcPr>
          <w:p w:rsidR="004F33CD" w:rsidRPr="0075396B" w:rsidRDefault="004F33CD" w:rsidP="00E4452B">
            <w:pPr>
              <w:ind w:firstLine="0"/>
              <w:rPr>
                <w:rFonts w:cs="Arial"/>
                <w:color w:val="000000"/>
              </w:rPr>
            </w:pPr>
          </w:p>
        </w:tc>
        <w:tc>
          <w:tcPr>
            <w:tcW w:w="2127" w:type="dxa"/>
            <w:gridSpan w:val="4"/>
            <w:vMerge/>
            <w:vAlign w:val="center"/>
            <w:hideMark/>
          </w:tcPr>
          <w:p w:rsidR="004F33CD" w:rsidRPr="0075396B" w:rsidRDefault="004F33CD" w:rsidP="00E4452B">
            <w:pPr>
              <w:ind w:firstLine="0"/>
              <w:rPr>
                <w:rFonts w:cs="Arial"/>
                <w:color w:val="000000"/>
              </w:rPr>
            </w:pPr>
          </w:p>
        </w:tc>
        <w:tc>
          <w:tcPr>
            <w:tcW w:w="236" w:type="dxa"/>
            <w:noWrap/>
            <w:vAlign w:val="bottom"/>
          </w:tcPr>
          <w:p w:rsidR="004F33CD" w:rsidRPr="0075396B" w:rsidRDefault="004F33CD" w:rsidP="00E4452B">
            <w:pPr>
              <w:ind w:firstLine="0"/>
              <w:rPr>
                <w:rFonts w:cs="Arial"/>
                <w:color w:val="000000"/>
              </w:rPr>
            </w:pPr>
          </w:p>
        </w:tc>
        <w:tc>
          <w:tcPr>
            <w:tcW w:w="2576" w:type="dxa"/>
            <w:gridSpan w:val="5"/>
            <w:noWrap/>
            <w:vAlign w:val="bottom"/>
          </w:tcPr>
          <w:p w:rsidR="004F33CD" w:rsidRPr="0075396B" w:rsidRDefault="004F33CD" w:rsidP="00E4452B">
            <w:pPr>
              <w:ind w:firstLine="0"/>
              <w:rPr>
                <w:rFonts w:cs="Arial"/>
                <w:color w:val="000000"/>
              </w:rPr>
            </w:pPr>
          </w:p>
        </w:tc>
      </w:tr>
      <w:tr w:rsidR="004F33CD" w:rsidRPr="0075396B" w:rsidTr="002B1EB0">
        <w:trPr>
          <w:gridAfter w:val="2"/>
          <w:wAfter w:w="651" w:type="dxa"/>
          <w:trHeight w:val="945"/>
        </w:trPr>
        <w:tc>
          <w:tcPr>
            <w:tcW w:w="8909" w:type="dxa"/>
            <w:gridSpan w:val="11"/>
            <w:vAlign w:val="center"/>
            <w:hideMark/>
          </w:tcPr>
          <w:p w:rsidR="004F33CD" w:rsidRPr="0075396B" w:rsidRDefault="004F33CD" w:rsidP="00E4452B">
            <w:pPr>
              <w:ind w:firstLine="0"/>
              <w:jc w:val="center"/>
              <w:rPr>
                <w:rFonts w:cs="Arial"/>
                <w:color w:val="000000"/>
              </w:rPr>
            </w:pPr>
            <w:r w:rsidRPr="0075396B">
              <w:rPr>
                <w:rFonts w:cs="Arial"/>
                <w:color w:val="00000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 Новобелянского сельского поселения Кантемировского муниципального района"</w:t>
            </w:r>
          </w:p>
        </w:tc>
        <w:tc>
          <w:tcPr>
            <w:tcW w:w="2466" w:type="dxa"/>
            <w:gridSpan w:val="5"/>
            <w:noWrap/>
            <w:vAlign w:val="bottom"/>
          </w:tcPr>
          <w:p w:rsidR="004F33CD" w:rsidRPr="0075396B" w:rsidRDefault="004F33CD" w:rsidP="00E4452B">
            <w:pPr>
              <w:ind w:firstLine="0"/>
              <w:rPr>
                <w:rFonts w:cs="Arial"/>
                <w:color w:val="000000"/>
              </w:rPr>
            </w:pPr>
          </w:p>
        </w:tc>
        <w:tc>
          <w:tcPr>
            <w:tcW w:w="236" w:type="dxa"/>
            <w:noWrap/>
            <w:vAlign w:val="bottom"/>
          </w:tcPr>
          <w:p w:rsidR="004F33CD" w:rsidRPr="0075396B" w:rsidRDefault="004F33CD" w:rsidP="00E4452B">
            <w:pPr>
              <w:ind w:firstLine="0"/>
              <w:rPr>
                <w:rFonts w:cs="Arial"/>
                <w:color w:val="000000"/>
              </w:rPr>
            </w:pPr>
          </w:p>
        </w:tc>
        <w:tc>
          <w:tcPr>
            <w:tcW w:w="2576" w:type="dxa"/>
            <w:gridSpan w:val="5"/>
            <w:noWrap/>
            <w:vAlign w:val="bottom"/>
          </w:tcPr>
          <w:p w:rsidR="004F33CD" w:rsidRPr="0075396B" w:rsidRDefault="004F33CD" w:rsidP="00E4452B">
            <w:pPr>
              <w:ind w:firstLine="0"/>
              <w:rPr>
                <w:rFonts w:cs="Arial"/>
                <w:color w:val="000000"/>
              </w:rPr>
            </w:pPr>
          </w:p>
        </w:tc>
      </w:tr>
      <w:tr w:rsidR="004F33CD" w:rsidRPr="0075396B" w:rsidTr="00DB66D3">
        <w:trPr>
          <w:trHeight w:val="255"/>
        </w:trPr>
        <w:tc>
          <w:tcPr>
            <w:tcW w:w="2422" w:type="dxa"/>
            <w:vAlign w:val="center"/>
          </w:tcPr>
          <w:p w:rsidR="004F33CD" w:rsidRPr="0075396B" w:rsidRDefault="004F33CD" w:rsidP="00E4452B">
            <w:pPr>
              <w:ind w:firstLine="0"/>
              <w:rPr>
                <w:rFonts w:cs="Arial"/>
                <w:color w:val="000000"/>
              </w:rPr>
            </w:pPr>
          </w:p>
        </w:tc>
        <w:tc>
          <w:tcPr>
            <w:tcW w:w="4678" w:type="dxa"/>
            <w:gridSpan w:val="4"/>
            <w:noWrap/>
            <w:vAlign w:val="bottom"/>
          </w:tcPr>
          <w:p w:rsidR="004F33CD" w:rsidRPr="0075396B" w:rsidRDefault="004F33CD" w:rsidP="00E4452B">
            <w:pPr>
              <w:ind w:firstLine="0"/>
              <w:rPr>
                <w:rFonts w:cs="Arial"/>
                <w:color w:val="000000"/>
              </w:rPr>
            </w:pPr>
          </w:p>
        </w:tc>
        <w:tc>
          <w:tcPr>
            <w:tcW w:w="425" w:type="dxa"/>
            <w:gridSpan w:val="2"/>
            <w:noWrap/>
            <w:vAlign w:val="bottom"/>
          </w:tcPr>
          <w:p w:rsidR="004F33CD" w:rsidRPr="0075396B" w:rsidRDefault="004F33CD" w:rsidP="00E4452B">
            <w:pPr>
              <w:ind w:firstLine="0"/>
              <w:rPr>
                <w:rFonts w:cs="Arial"/>
                <w:color w:val="000000"/>
              </w:rPr>
            </w:pPr>
          </w:p>
        </w:tc>
        <w:tc>
          <w:tcPr>
            <w:tcW w:w="236" w:type="dxa"/>
            <w:noWrap/>
            <w:vAlign w:val="bottom"/>
          </w:tcPr>
          <w:p w:rsidR="004F33CD" w:rsidRPr="0075396B" w:rsidRDefault="004F33CD" w:rsidP="00E4452B">
            <w:pPr>
              <w:ind w:firstLine="0"/>
              <w:rPr>
                <w:rFonts w:cs="Arial"/>
                <w:color w:val="000000"/>
              </w:rPr>
            </w:pPr>
          </w:p>
        </w:tc>
        <w:tc>
          <w:tcPr>
            <w:tcW w:w="1134" w:type="dxa"/>
            <w:gridSpan w:val="2"/>
            <w:noWrap/>
            <w:vAlign w:val="bottom"/>
          </w:tcPr>
          <w:p w:rsidR="004F33CD" w:rsidRPr="0075396B" w:rsidRDefault="004F33CD" w:rsidP="00E4452B">
            <w:pPr>
              <w:ind w:firstLine="0"/>
              <w:rPr>
                <w:rFonts w:cs="Arial"/>
                <w:color w:val="000000"/>
              </w:rPr>
            </w:pPr>
          </w:p>
        </w:tc>
        <w:tc>
          <w:tcPr>
            <w:tcW w:w="992" w:type="dxa"/>
            <w:gridSpan w:val="3"/>
            <w:noWrap/>
            <w:vAlign w:val="bottom"/>
          </w:tcPr>
          <w:p w:rsidR="004F33CD" w:rsidRPr="0075396B" w:rsidRDefault="004F33CD" w:rsidP="00E4452B">
            <w:pPr>
              <w:ind w:firstLine="0"/>
              <w:rPr>
                <w:rFonts w:cs="Arial"/>
                <w:color w:val="000000"/>
              </w:rPr>
            </w:pPr>
          </w:p>
        </w:tc>
        <w:tc>
          <w:tcPr>
            <w:tcW w:w="236" w:type="dxa"/>
            <w:noWrap/>
            <w:vAlign w:val="bottom"/>
          </w:tcPr>
          <w:p w:rsidR="004F33CD" w:rsidRPr="0075396B" w:rsidRDefault="004F33CD" w:rsidP="00E4452B">
            <w:pPr>
              <w:ind w:firstLine="0"/>
              <w:rPr>
                <w:rFonts w:cs="Arial"/>
                <w:color w:val="000000"/>
              </w:rPr>
            </w:pPr>
          </w:p>
        </w:tc>
        <w:tc>
          <w:tcPr>
            <w:tcW w:w="1891" w:type="dxa"/>
            <w:gridSpan w:val="5"/>
            <w:noWrap/>
            <w:vAlign w:val="bottom"/>
          </w:tcPr>
          <w:p w:rsidR="004F33CD" w:rsidRPr="0075396B" w:rsidRDefault="004F33CD" w:rsidP="00E4452B">
            <w:pPr>
              <w:ind w:firstLine="0"/>
              <w:rPr>
                <w:rFonts w:cs="Arial"/>
                <w:color w:val="000000"/>
              </w:rPr>
            </w:pPr>
          </w:p>
        </w:tc>
        <w:tc>
          <w:tcPr>
            <w:tcW w:w="236" w:type="dxa"/>
            <w:noWrap/>
            <w:vAlign w:val="bottom"/>
          </w:tcPr>
          <w:p w:rsidR="004F33CD" w:rsidRPr="0075396B" w:rsidRDefault="004F33CD" w:rsidP="00E4452B">
            <w:pPr>
              <w:ind w:firstLine="0"/>
              <w:rPr>
                <w:rFonts w:cs="Arial"/>
                <w:color w:val="000000"/>
              </w:rPr>
            </w:pPr>
          </w:p>
        </w:tc>
        <w:tc>
          <w:tcPr>
            <w:tcW w:w="2588" w:type="dxa"/>
            <w:gridSpan w:val="4"/>
            <w:noWrap/>
            <w:vAlign w:val="bottom"/>
          </w:tcPr>
          <w:p w:rsidR="004F33CD" w:rsidRPr="0075396B" w:rsidRDefault="004F33CD" w:rsidP="00E4452B">
            <w:pPr>
              <w:ind w:firstLine="0"/>
              <w:rPr>
                <w:rFonts w:cs="Arial"/>
                <w:color w:val="000000"/>
              </w:rPr>
            </w:pPr>
          </w:p>
        </w:tc>
      </w:tr>
      <w:tr w:rsidR="00DB66D3" w:rsidRPr="0075396B" w:rsidTr="00DB66D3">
        <w:trPr>
          <w:gridAfter w:val="2"/>
          <w:wAfter w:w="651" w:type="dxa"/>
          <w:trHeight w:val="900"/>
        </w:trPr>
        <w:tc>
          <w:tcPr>
            <w:tcW w:w="2422" w:type="dxa"/>
            <w:vMerge w:val="restart"/>
            <w:tcBorders>
              <w:top w:val="single" w:sz="4" w:space="0" w:color="auto"/>
              <w:left w:val="single" w:sz="4" w:space="0" w:color="auto"/>
              <w:bottom w:val="single" w:sz="4" w:space="0" w:color="auto"/>
              <w:right w:val="single" w:sz="4" w:space="0" w:color="auto"/>
            </w:tcBorders>
            <w:vAlign w:val="center"/>
            <w:hideMark/>
          </w:tcPr>
          <w:p w:rsidR="00DB66D3" w:rsidRPr="0075396B" w:rsidRDefault="00DB66D3" w:rsidP="00E4452B">
            <w:pPr>
              <w:ind w:firstLine="0"/>
              <w:rPr>
                <w:rFonts w:cs="Arial"/>
                <w:color w:val="000000"/>
              </w:rPr>
            </w:pPr>
            <w:r w:rsidRPr="0075396B">
              <w:rPr>
                <w:rFonts w:cs="Arial"/>
                <w:color w:val="000000"/>
              </w:rPr>
              <w:t>Статус</w:t>
            </w:r>
          </w:p>
        </w:tc>
        <w:tc>
          <w:tcPr>
            <w:tcW w:w="467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B66D3" w:rsidRPr="0075396B" w:rsidRDefault="00DB66D3" w:rsidP="00E4452B">
            <w:pPr>
              <w:ind w:firstLine="0"/>
              <w:rPr>
                <w:rFonts w:cs="Arial"/>
                <w:color w:val="000000"/>
              </w:rPr>
            </w:pPr>
            <w:r w:rsidRPr="0075396B">
              <w:rPr>
                <w:rFonts w:cs="Arial"/>
                <w:color w:val="000000"/>
              </w:rPr>
              <w:t xml:space="preserve">Наименование муниципальной программы, подпрограммы, основного мероприятия </w:t>
            </w:r>
          </w:p>
        </w:tc>
        <w:tc>
          <w:tcPr>
            <w:tcW w:w="3118" w:type="dxa"/>
            <w:gridSpan w:val="10"/>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66D3" w:rsidRPr="0075396B" w:rsidRDefault="00DB66D3" w:rsidP="00E4452B">
            <w:pPr>
              <w:ind w:firstLine="0"/>
              <w:rPr>
                <w:rFonts w:cs="Arial"/>
                <w:color w:val="000000"/>
              </w:rPr>
            </w:pPr>
            <w:r w:rsidRPr="0075396B">
              <w:rPr>
                <w:rFonts w:cs="Arial"/>
                <w:color w:val="000000"/>
              </w:rPr>
              <w:t>Источники ресурсного обеспечения</w:t>
            </w:r>
          </w:p>
        </w:tc>
        <w:tc>
          <w:tcPr>
            <w:tcW w:w="3969" w:type="dxa"/>
            <w:gridSpan w:val="7"/>
            <w:tcBorders>
              <w:top w:val="single" w:sz="4" w:space="0" w:color="auto"/>
              <w:left w:val="nil"/>
              <w:bottom w:val="single" w:sz="4" w:space="0" w:color="auto"/>
              <w:right w:val="single" w:sz="4" w:space="0" w:color="auto"/>
            </w:tcBorders>
            <w:shd w:val="clear" w:color="auto" w:fill="FFFFFF"/>
            <w:vAlign w:val="center"/>
            <w:hideMark/>
          </w:tcPr>
          <w:p w:rsidR="00DB66D3" w:rsidRPr="0075396B" w:rsidRDefault="00DB66D3" w:rsidP="00E4452B">
            <w:pPr>
              <w:ind w:firstLine="0"/>
              <w:rPr>
                <w:rFonts w:cs="Arial"/>
                <w:color w:val="000000"/>
              </w:rPr>
            </w:pPr>
            <w:r w:rsidRPr="0075396B">
              <w:rPr>
                <w:rFonts w:cs="Arial"/>
                <w:color w:val="000000"/>
              </w:rPr>
              <w:t>Оценка расходов по годам реализации муниципальной программы, тыс. руб.</w:t>
            </w:r>
          </w:p>
        </w:tc>
      </w:tr>
      <w:tr w:rsidR="002B1EB0" w:rsidRPr="0075396B" w:rsidTr="00DB66D3">
        <w:trPr>
          <w:gridAfter w:val="1"/>
          <w:wAfter w:w="415" w:type="dxa"/>
          <w:trHeight w:val="630"/>
        </w:trPr>
        <w:tc>
          <w:tcPr>
            <w:tcW w:w="2422" w:type="dxa"/>
            <w:vMerge/>
            <w:tcBorders>
              <w:top w:val="single" w:sz="4" w:space="0" w:color="auto"/>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single" w:sz="4" w:space="0" w:color="auto"/>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vMerge/>
            <w:tcBorders>
              <w:top w:val="single" w:sz="4" w:space="0" w:color="auto"/>
              <w:left w:val="single" w:sz="4" w:space="0" w:color="auto"/>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1418" w:type="dxa"/>
            <w:gridSpan w:val="3"/>
            <w:shd w:val="clear" w:color="auto" w:fill="FFFFFF"/>
            <w:vAlign w:val="center"/>
            <w:hideMark/>
          </w:tcPr>
          <w:p w:rsidR="002B1EB0" w:rsidRPr="00DB66D3" w:rsidRDefault="002B1EB0" w:rsidP="002B1EB0">
            <w:pPr>
              <w:ind w:firstLine="0"/>
              <w:rPr>
                <w:rFonts w:cs="Arial"/>
                <w:color w:val="000000"/>
              </w:rPr>
            </w:pPr>
            <w:r w:rsidRPr="00DB66D3">
              <w:rPr>
                <w:rFonts w:cs="Arial"/>
                <w:color w:val="000000"/>
              </w:rPr>
              <w:t xml:space="preserve">2025 год </w:t>
            </w:r>
          </w:p>
        </w:tc>
        <w:tc>
          <w:tcPr>
            <w:tcW w:w="1275" w:type="dxa"/>
            <w:gridSpan w:val="3"/>
            <w:tcBorders>
              <w:top w:val="nil"/>
              <w:left w:val="single" w:sz="4" w:space="0" w:color="auto"/>
              <w:bottom w:val="nil"/>
              <w:right w:val="nil"/>
            </w:tcBorders>
            <w:shd w:val="clear" w:color="auto" w:fill="FFFFFF"/>
            <w:vAlign w:val="center"/>
            <w:hideMark/>
          </w:tcPr>
          <w:p w:rsidR="002B1EB0" w:rsidRPr="00DB66D3" w:rsidRDefault="002B1EB0" w:rsidP="002B1EB0">
            <w:pPr>
              <w:ind w:firstLine="0"/>
              <w:rPr>
                <w:rFonts w:cs="Arial"/>
                <w:color w:val="000000"/>
              </w:rPr>
            </w:pPr>
            <w:r w:rsidRPr="00DB66D3">
              <w:rPr>
                <w:rFonts w:cs="Arial"/>
                <w:color w:val="000000"/>
              </w:rPr>
              <w:t xml:space="preserve">2026 год </w:t>
            </w:r>
          </w:p>
        </w:tc>
        <w:tc>
          <w:tcPr>
            <w:tcW w:w="1276" w:type="dxa"/>
            <w:tcBorders>
              <w:top w:val="nil"/>
              <w:left w:val="single" w:sz="4" w:space="0" w:color="auto"/>
              <w:bottom w:val="nil"/>
              <w:right w:val="single" w:sz="4" w:space="0" w:color="auto"/>
            </w:tcBorders>
            <w:shd w:val="clear" w:color="auto" w:fill="FFFFFF"/>
            <w:vAlign w:val="center"/>
            <w:hideMark/>
          </w:tcPr>
          <w:p w:rsidR="002B1EB0" w:rsidRPr="00DB66D3" w:rsidRDefault="002B1EB0" w:rsidP="002B1EB0">
            <w:pPr>
              <w:ind w:firstLine="0"/>
              <w:rPr>
                <w:rFonts w:cs="Arial"/>
                <w:color w:val="000000"/>
              </w:rPr>
            </w:pPr>
            <w:r w:rsidRPr="00DB66D3">
              <w:rPr>
                <w:rFonts w:cs="Arial"/>
                <w:color w:val="000000"/>
              </w:rPr>
              <w:t xml:space="preserve">2027  год </w:t>
            </w:r>
          </w:p>
        </w:tc>
        <w:tc>
          <w:tcPr>
            <w:tcW w:w="236" w:type="dxa"/>
            <w:vMerge w:val="restart"/>
            <w:tcBorders>
              <w:top w:val="nil"/>
              <w:left w:val="nil"/>
            </w:tcBorders>
            <w:shd w:val="clear" w:color="auto" w:fill="FFFFFF"/>
            <w:vAlign w:val="center"/>
            <w:hideMark/>
          </w:tcPr>
          <w:p w:rsidR="002B1EB0" w:rsidRPr="0075396B" w:rsidRDefault="002B1EB0" w:rsidP="00E4452B">
            <w:pPr>
              <w:rPr>
                <w:rFonts w:cs="Arial"/>
                <w:color w:val="000000"/>
                <w:lang w:val="en-US"/>
              </w:rPr>
            </w:pPr>
          </w:p>
        </w:tc>
      </w:tr>
      <w:tr w:rsidR="002B1EB0" w:rsidRPr="0075396B" w:rsidTr="00DB66D3">
        <w:trPr>
          <w:gridAfter w:val="1"/>
          <w:wAfter w:w="415" w:type="dxa"/>
          <w:trHeight w:val="315"/>
        </w:trPr>
        <w:tc>
          <w:tcPr>
            <w:tcW w:w="2422" w:type="dxa"/>
            <w:tcBorders>
              <w:top w:val="nil"/>
              <w:left w:val="single" w:sz="4" w:space="0" w:color="auto"/>
              <w:bottom w:val="single" w:sz="4" w:space="0" w:color="auto"/>
              <w:right w:val="single" w:sz="4" w:space="0" w:color="auto"/>
            </w:tcBorders>
            <w:shd w:val="clear" w:color="auto" w:fill="FFFFFF"/>
            <w:vAlign w:val="center"/>
            <w:hideMark/>
          </w:tcPr>
          <w:p w:rsidR="002B1EB0" w:rsidRPr="0075396B" w:rsidRDefault="002B1EB0" w:rsidP="00E4452B">
            <w:pPr>
              <w:ind w:firstLine="0"/>
              <w:rPr>
                <w:rFonts w:cs="Arial"/>
                <w:color w:val="000000"/>
              </w:rPr>
            </w:pPr>
            <w:r w:rsidRPr="0075396B">
              <w:rPr>
                <w:rFonts w:cs="Arial"/>
                <w:color w:val="000000"/>
              </w:rPr>
              <w:t>1</w:t>
            </w:r>
          </w:p>
        </w:tc>
        <w:tc>
          <w:tcPr>
            <w:tcW w:w="4678" w:type="dxa"/>
            <w:gridSpan w:val="4"/>
            <w:tcBorders>
              <w:top w:val="nil"/>
              <w:left w:val="nil"/>
              <w:bottom w:val="single" w:sz="4" w:space="0" w:color="auto"/>
              <w:right w:val="single" w:sz="4" w:space="0" w:color="auto"/>
            </w:tcBorders>
            <w:shd w:val="clear" w:color="auto" w:fill="FFFFFF"/>
            <w:vAlign w:val="center"/>
            <w:hideMark/>
          </w:tcPr>
          <w:p w:rsidR="002B1EB0" w:rsidRPr="0075396B" w:rsidRDefault="002B1EB0" w:rsidP="00E4452B">
            <w:pPr>
              <w:ind w:firstLine="0"/>
              <w:rPr>
                <w:rFonts w:cs="Arial"/>
                <w:color w:val="000000"/>
              </w:rPr>
            </w:pPr>
            <w:r w:rsidRPr="0075396B">
              <w:rPr>
                <w:rFonts w:cs="Arial"/>
                <w:color w:val="000000"/>
              </w:rPr>
              <w:t>2</w:t>
            </w:r>
          </w:p>
        </w:tc>
        <w:tc>
          <w:tcPr>
            <w:tcW w:w="3118" w:type="dxa"/>
            <w:gridSpan w:val="10"/>
            <w:tcBorders>
              <w:top w:val="nil"/>
              <w:left w:val="nil"/>
              <w:bottom w:val="single" w:sz="4" w:space="0" w:color="auto"/>
              <w:right w:val="single" w:sz="4" w:space="0" w:color="auto"/>
            </w:tcBorders>
            <w:shd w:val="clear" w:color="auto" w:fill="FFFFFF"/>
            <w:vAlign w:val="center"/>
            <w:hideMark/>
          </w:tcPr>
          <w:p w:rsidR="002B1EB0" w:rsidRPr="0075396B" w:rsidRDefault="002B1EB0" w:rsidP="00E4452B">
            <w:pPr>
              <w:ind w:firstLine="0"/>
              <w:rPr>
                <w:rFonts w:cs="Arial"/>
                <w:color w:val="000000"/>
              </w:rPr>
            </w:pPr>
            <w:r w:rsidRPr="0075396B">
              <w:rPr>
                <w:rFonts w:cs="Arial"/>
                <w:color w:val="000000"/>
              </w:rPr>
              <w:t>3</w:t>
            </w:r>
          </w:p>
        </w:tc>
        <w:tc>
          <w:tcPr>
            <w:tcW w:w="1418" w:type="dxa"/>
            <w:gridSpan w:val="3"/>
            <w:tcBorders>
              <w:top w:val="single" w:sz="4" w:space="0" w:color="auto"/>
              <w:left w:val="nil"/>
              <w:bottom w:val="single" w:sz="4" w:space="0" w:color="auto"/>
              <w:right w:val="single" w:sz="4" w:space="0" w:color="auto"/>
            </w:tcBorders>
            <w:shd w:val="clear" w:color="auto" w:fill="FFFFFF"/>
            <w:vAlign w:val="center"/>
            <w:hideMark/>
          </w:tcPr>
          <w:p w:rsidR="002B1EB0" w:rsidRPr="00DB66D3" w:rsidRDefault="002B1EB0" w:rsidP="00E4452B">
            <w:pPr>
              <w:ind w:firstLine="0"/>
              <w:rPr>
                <w:rFonts w:cs="Arial"/>
                <w:color w:val="000000"/>
              </w:rPr>
            </w:pPr>
            <w:r w:rsidRPr="00DB66D3">
              <w:rPr>
                <w:rFonts w:cs="Arial"/>
                <w:color w:val="000000"/>
              </w:rPr>
              <w:t>4</w:t>
            </w:r>
          </w:p>
        </w:tc>
        <w:tc>
          <w:tcPr>
            <w:tcW w:w="1275" w:type="dxa"/>
            <w:gridSpan w:val="3"/>
            <w:tcBorders>
              <w:top w:val="single" w:sz="4" w:space="0" w:color="auto"/>
              <w:left w:val="nil"/>
              <w:bottom w:val="single" w:sz="4" w:space="0" w:color="auto"/>
              <w:right w:val="single" w:sz="4" w:space="0" w:color="auto"/>
            </w:tcBorders>
            <w:shd w:val="clear" w:color="auto" w:fill="FFFFFF"/>
            <w:vAlign w:val="center"/>
            <w:hideMark/>
          </w:tcPr>
          <w:p w:rsidR="002B1EB0" w:rsidRPr="00DB66D3" w:rsidRDefault="002B1EB0" w:rsidP="00E4452B">
            <w:pPr>
              <w:ind w:firstLine="0"/>
              <w:rPr>
                <w:rFonts w:cs="Arial"/>
                <w:color w:val="000000"/>
              </w:rPr>
            </w:pPr>
            <w:r w:rsidRPr="00DB66D3">
              <w:rPr>
                <w:rFonts w:cs="Arial"/>
                <w:color w:val="000000"/>
              </w:rPr>
              <w:t>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2B1EB0" w:rsidRPr="00DB66D3" w:rsidRDefault="002B1EB0" w:rsidP="00E4452B">
            <w:pPr>
              <w:ind w:firstLine="0"/>
              <w:rPr>
                <w:rFonts w:cs="Arial"/>
                <w:color w:val="000000"/>
              </w:rPr>
            </w:pPr>
            <w:r w:rsidRPr="00DB66D3">
              <w:rPr>
                <w:rFonts w:cs="Arial"/>
                <w:color w:val="000000"/>
              </w:rPr>
              <w:t>6</w:t>
            </w:r>
          </w:p>
        </w:tc>
        <w:tc>
          <w:tcPr>
            <w:tcW w:w="236" w:type="dxa"/>
            <w:vMerge/>
            <w:tcBorders>
              <w:left w:val="nil"/>
            </w:tcBorders>
            <w:shd w:val="clear" w:color="auto" w:fill="FFFFFF"/>
            <w:vAlign w:val="center"/>
            <w:hideMark/>
          </w:tcPr>
          <w:p w:rsidR="002B1EB0" w:rsidRPr="0075396B" w:rsidRDefault="002B1EB0" w:rsidP="00E4452B">
            <w:pPr>
              <w:rPr>
                <w:rFonts w:cs="Arial"/>
                <w:color w:val="000000"/>
              </w:rPr>
            </w:pPr>
          </w:p>
        </w:tc>
      </w:tr>
      <w:tr w:rsidR="002B1EB0" w:rsidRPr="0075396B" w:rsidTr="00DB66D3">
        <w:trPr>
          <w:gridAfter w:val="1"/>
          <w:wAfter w:w="415" w:type="dxa"/>
          <w:trHeight w:val="375"/>
        </w:trPr>
        <w:tc>
          <w:tcPr>
            <w:tcW w:w="2422" w:type="dxa"/>
            <w:vMerge w:val="restart"/>
            <w:tcBorders>
              <w:top w:val="nil"/>
              <w:left w:val="single" w:sz="4" w:space="0" w:color="auto"/>
              <w:bottom w:val="single" w:sz="4" w:space="0" w:color="000000"/>
              <w:right w:val="single" w:sz="4" w:space="0" w:color="auto"/>
            </w:tcBorders>
            <w:shd w:val="clear" w:color="auto" w:fill="FFFFFF"/>
            <w:vAlign w:val="center"/>
            <w:hideMark/>
          </w:tcPr>
          <w:p w:rsidR="002B1EB0" w:rsidRPr="0075396B" w:rsidRDefault="002B1EB0" w:rsidP="00E4452B">
            <w:pPr>
              <w:ind w:firstLine="0"/>
              <w:rPr>
                <w:rFonts w:cs="Arial"/>
                <w:bCs/>
                <w:color w:val="000000"/>
              </w:rPr>
            </w:pPr>
            <w:r w:rsidRPr="0075396B">
              <w:rPr>
                <w:rFonts w:cs="Arial"/>
                <w:bCs/>
                <w:color w:val="000000"/>
              </w:rPr>
              <w:t>МУНИЦИПАЛЬНАЯ ПРОГРАММА</w:t>
            </w:r>
          </w:p>
        </w:tc>
        <w:tc>
          <w:tcPr>
            <w:tcW w:w="4678" w:type="dxa"/>
            <w:gridSpan w:val="4"/>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bCs/>
                <w:color w:val="000000"/>
                <w:highlight w:val="yellow"/>
              </w:rPr>
            </w:pPr>
            <w:r w:rsidRPr="0075396B">
              <w:rPr>
                <w:rFonts w:cs="Arial"/>
                <w:bCs/>
                <w:color w:val="000000"/>
              </w:rPr>
              <w:t>Развитие Новобелянского сельского поселения Кантемировского муниципального района</w:t>
            </w: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всего, в том числе:</w:t>
            </w:r>
          </w:p>
        </w:tc>
        <w:tc>
          <w:tcPr>
            <w:tcW w:w="1418" w:type="dxa"/>
            <w:gridSpan w:val="3"/>
            <w:tcBorders>
              <w:top w:val="nil"/>
              <w:left w:val="nil"/>
              <w:bottom w:val="single" w:sz="4" w:space="0" w:color="auto"/>
              <w:right w:val="single" w:sz="4" w:space="0" w:color="auto"/>
            </w:tcBorders>
            <w:vAlign w:val="bottom"/>
            <w:hideMark/>
          </w:tcPr>
          <w:p w:rsidR="002B1EB0" w:rsidRPr="00471336" w:rsidRDefault="00F713BE" w:rsidP="00E4452B">
            <w:pPr>
              <w:ind w:firstLine="0"/>
              <w:rPr>
                <w:rFonts w:cs="Arial"/>
              </w:rPr>
            </w:pPr>
            <w:r w:rsidRPr="00471336">
              <w:rPr>
                <w:rFonts w:cs="Arial"/>
              </w:rPr>
              <w:t>7796,5</w:t>
            </w:r>
          </w:p>
        </w:tc>
        <w:tc>
          <w:tcPr>
            <w:tcW w:w="1275" w:type="dxa"/>
            <w:gridSpan w:val="3"/>
            <w:tcBorders>
              <w:top w:val="nil"/>
              <w:left w:val="nil"/>
              <w:bottom w:val="single" w:sz="4" w:space="0" w:color="auto"/>
              <w:right w:val="single" w:sz="4" w:space="0" w:color="auto"/>
            </w:tcBorders>
            <w:vAlign w:val="bottom"/>
            <w:hideMark/>
          </w:tcPr>
          <w:p w:rsidR="002B1EB0" w:rsidRPr="00471336" w:rsidRDefault="00F713BE" w:rsidP="00E4452B">
            <w:pPr>
              <w:ind w:firstLine="0"/>
              <w:rPr>
                <w:rFonts w:cs="Arial"/>
              </w:rPr>
            </w:pPr>
            <w:r w:rsidRPr="00471336">
              <w:rPr>
                <w:rFonts w:cs="Arial"/>
              </w:rPr>
              <w:t>4067,1</w:t>
            </w:r>
          </w:p>
        </w:tc>
        <w:tc>
          <w:tcPr>
            <w:tcW w:w="1276" w:type="dxa"/>
            <w:tcBorders>
              <w:top w:val="nil"/>
              <w:left w:val="nil"/>
              <w:bottom w:val="single" w:sz="4" w:space="0" w:color="auto"/>
              <w:right w:val="single" w:sz="4" w:space="0" w:color="auto"/>
            </w:tcBorders>
            <w:vAlign w:val="bottom"/>
            <w:hideMark/>
          </w:tcPr>
          <w:p w:rsidR="002B1EB0" w:rsidRPr="00471336" w:rsidRDefault="00F713BE" w:rsidP="00E4452B">
            <w:pPr>
              <w:ind w:firstLine="0"/>
              <w:rPr>
                <w:rFonts w:cs="Arial"/>
              </w:rPr>
            </w:pPr>
            <w:r w:rsidRPr="00471336">
              <w:rPr>
                <w:rFonts w:cs="Arial"/>
              </w:rPr>
              <w:t>3350,5</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highlight w:val="yellow"/>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федеральный бюджет </w:t>
            </w:r>
          </w:p>
        </w:tc>
        <w:tc>
          <w:tcPr>
            <w:tcW w:w="1418" w:type="dxa"/>
            <w:gridSpan w:val="3"/>
            <w:tcBorders>
              <w:top w:val="nil"/>
              <w:left w:val="nil"/>
              <w:bottom w:val="single" w:sz="4" w:space="0" w:color="auto"/>
              <w:right w:val="single" w:sz="4" w:space="0" w:color="auto"/>
            </w:tcBorders>
            <w:hideMark/>
          </w:tcPr>
          <w:p w:rsidR="002B1EB0" w:rsidRPr="00471336" w:rsidRDefault="00DB66D3" w:rsidP="00E4452B">
            <w:pPr>
              <w:ind w:firstLine="0"/>
              <w:rPr>
                <w:rFonts w:cs="Arial"/>
              </w:rPr>
            </w:pPr>
            <w:r w:rsidRPr="00471336">
              <w:rPr>
                <w:rFonts w:cs="Arial"/>
              </w:rPr>
              <w:t>163,0</w:t>
            </w:r>
          </w:p>
        </w:tc>
        <w:tc>
          <w:tcPr>
            <w:tcW w:w="1275" w:type="dxa"/>
            <w:gridSpan w:val="3"/>
            <w:tcBorders>
              <w:top w:val="nil"/>
              <w:left w:val="nil"/>
              <w:bottom w:val="single" w:sz="4" w:space="0" w:color="auto"/>
              <w:right w:val="single" w:sz="4" w:space="0" w:color="auto"/>
            </w:tcBorders>
            <w:hideMark/>
          </w:tcPr>
          <w:p w:rsidR="002B1EB0" w:rsidRPr="00471336" w:rsidRDefault="00DB66D3" w:rsidP="00E4452B">
            <w:pPr>
              <w:ind w:firstLine="0"/>
              <w:rPr>
                <w:rFonts w:cs="Arial"/>
              </w:rPr>
            </w:pPr>
            <w:r w:rsidRPr="00471336">
              <w:rPr>
                <w:rFonts w:cs="Arial"/>
              </w:rPr>
              <w:t>177,9</w:t>
            </w:r>
          </w:p>
        </w:tc>
        <w:tc>
          <w:tcPr>
            <w:tcW w:w="1276" w:type="dxa"/>
            <w:tcBorders>
              <w:top w:val="nil"/>
              <w:left w:val="nil"/>
              <w:bottom w:val="single" w:sz="4" w:space="0" w:color="auto"/>
              <w:right w:val="single" w:sz="4" w:space="0" w:color="auto"/>
            </w:tcBorders>
            <w:hideMark/>
          </w:tcPr>
          <w:p w:rsidR="002B1EB0" w:rsidRPr="00471336" w:rsidRDefault="00DB66D3" w:rsidP="00E4452B">
            <w:pPr>
              <w:ind w:firstLine="0"/>
              <w:rPr>
                <w:rFonts w:cs="Arial"/>
              </w:rPr>
            </w:pPr>
            <w:r w:rsidRPr="00471336">
              <w:rPr>
                <w:rFonts w:cs="Arial"/>
              </w:rPr>
              <w:t>184,1</w:t>
            </w:r>
          </w:p>
        </w:tc>
        <w:tc>
          <w:tcPr>
            <w:tcW w:w="236" w:type="dxa"/>
            <w:vMerge/>
            <w:tcBorders>
              <w:left w:val="nil"/>
            </w:tcBorders>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highlight w:val="yellow"/>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областной бюджет</w:t>
            </w:r>
          </w:p>
        </w:tc>
        <w:tc>
          <w:tcPr>
            <w:tcW w:w="1418" w:type="dxa"/>
            <w:gridSpan w:val="3"/>
            <w:tcBorders>
              <w:top w:val="nil"/>
              <w:left w:val="nil"/>
              <w:bottom w:val="single" w:sz="4" w:space="0" w:color="auto"/>
              <w:right w:val="single" w:sz="4" w:space="0" w:color="auto"/>
            </w:tcBorders>
            <w:vAlign w:val="bottom"/>
            <w:hideMark/>
          </w:tcPr>
          <w:p w:rsidR="002B1EB0" w:rsidRPr="00471336" w:rsidRDefault="00F713BE" w:rsidP="00E4452B">
            <w:pPr>
              <w:ind w:firstLine="0"/>
              <w:rPr>
                <w:rFonts w:cs="Arial"/>
              </w:rPr>
            </w:pPr>
            <w:r w:rsidRPr="00471336">
              <w:rPr>
                <w:rFonts w:cs="Arial"/>
              </w:rPr>
              <w:t>343,6</w:t>
            </w:r>
          </w:p>
        </w:tc>
        <w:tc>
          <w:tcPr>
            <w:tcW w:w="1275" w:type="dxa"/>
            <w:gridSpan w:val="3"/>
            <w:tcBorders>
              <w:top w:val="nil"/>
              <w:left w:val="nil"/>
              <w:bottom w:val="single" w:sz="4" w:space="0" w:color="auto"/>
              <w:right w:val="single" w:sz="4" w:space="0" w:color="auto"/>
            </w:tcBorders>
            <w:vAlign w:val="bottom"/>
            <w:hideMark/>
          </w:tcPr>
          <w:p w:rsidR="002B1EB0" w:rsidRPr="00471336" w:rsidRDefault="00F713BE" w:rsidP="00E4452B">
            <w:pPr>
              <w:ind w:firstLine="0"/>
              <w:rPr>
                <w:rFonts w:cs="Arial"/>
              </w:rPr>
            </w:pPr>
            <w:r w:rsidRPr="00471336">
              <w:rPr>
                <w:rFonts w:cs="Arial"/>
              </w:rPr>
              <w:t>1036,8</w:t>
            </w:r>
          </w:p>
        </w:tc>
        <w:tc>
          <w:tcPr>
            <w:tcW w:w="1276" w:type="dxa"/>
            <w:tcBorders>
              <w:top w:val="nil"/>
              <w:left w:val="nil"/>
              <w:bottom w:val="single" w:sz="4" w:space="0" w:color="auto"/>
              <w:right w:val="single" w:sz="4" w:space="0" w:color="auto"/>
            </w:tcBorders>
            <w:vAlign w:val="bottom"/>
            <w:hideMark/>
          </w:tcPr>
          <w:p w:rsidR="002B1EB0" w:rsidRPr="00471336" w:rsidRDefault="00DB66D3" w:rsidP="00E4452B">
            <w:pPr>
              <w:ind w:firstLine="0"/>
              <w:rPr>
                <w:rFonts w:cs="Arial"/>
              </w:rPr>
            </w:pPr>
            <w:r w:rsidRPr="00471336">
              <w:rPr>
                <w:rFonts w:cs="Arial"/>
              </w:rPr>
              <w:t>336,8</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highlight w:val="yellow"/>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местный бюджет</w:t>
            </w:r>
          </w:p>
        </w:tc>
        <w:tc>
          <w:tcPr>
            <w:tcW w:w="1418" w:type="dxa"/>
            <w:gridSpan w:val="3"/>
            <w:tcBorders>
              <w:top w:val="nil"/>
              <w:left w:val="nil"/>
              <w:bottom w:val="single" w:sz="4" w:space="0" w:color="auto"/>
              <w:right w:val="single" w:sz="4" w:space="0" w:color="auto"/>
            </w:tcBorders>
            <w:vAlign w:val="bottom"/>
            <w:hideMark/>
          </w:tcPr>
          <w:p w:rsidR="002B1EB0" w:rsidRPr="00471336" w:rsidRDefault="00DB66D3" w:rsidP="00E4452B">
            <w:pPr>
              <w:ind w:firstLine="0"/>
              <w:rPr>
                <w:rFonts w:cs="Arial"/>
              </w:rPr>
            </w:pPr>
            <w:r w:rsidRPr="00471336">
              <w:rPr>
                <w:rFonts w:cs="Arial"/>
              </w:rPr>
              <w:t>7289,9</w:t>
            </w:r>
          </w:p>
        </w:tc>
        <w:tc>
          <w:tcPr>
            <w:tcW w:w="1275" w:type="dxa"/>
            <w:gridSpan w:val="3"/>
            <w:tcBorders>
              <w:top w:val="nil"/>
              <w:left w:val="nil"/>
              <w:bottom w:val="single" w:sz="4" w:space="0" w:color="auto"/>
              <w:right w:val="single" w:sz="4" w:space="0" w:color="auto"/>
            </w:tcBorders>
            <w:vAlign w:val="bottom"/>
            <w:hideMark/>
          </w:tcPr>
          <w:p w:rsidR="002B1EB0" w:rsidRPr="00471336" w:rsidRDefault="00F713BE" w:rsidP="00E4452B">
            <w:pPr>
              <w:ind w:firstLine="0"/>
              <w:rPr>
                <w:rFonts w:cs="Arial"/>
              </w:rPr>
            </w:pPr>
            <w:r w:rsidRPr="00471336">
              <w:rPr>
                <w:rFonts w:cs="Arial"/>
              </w:rPr>
              <w:t>2852,4</w:t>
            </w:r>
          </w:p>
        </w:tc>
        <w:tc>
          <w:tcPr>
            <w:tcW w:w="1276" w:type="dxa"/>
            <w:tcBorders>
              <w:top w:val="nil"/>
              <w:left w:val="nil"/>
              <w:bottom w:val="single" w:sz="4" w:space="0" w:color="auto"/>
              <w:right w:val="single" w:sz="4" w:space="0" w:color="auto"/>
            </w:tcBorders>
            <w:vAlign w:val="bottom"/>
            <w:hideMark/>
          </w:tcPr>
          <w:p w:rsidR="002B1EB0" w:rsidRPr="00471336" w:rsidRDefault="00F713BE" w:rsidP="00E4452B">
            <w:pPr>
              <w:ind w:firstLine="0"/>
              <w:rPr>
                <w:rFonts w:cs="Arial"/>
              </w:rPr>
            </w:pPr>
            <w:r w:rsidRPr="00471336">
              <w:rPr>
                <w:rFonts w:cs="Arial"/>
              </w:rPr>
              <w:t>2829,6</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highlight w:val="yellow"/>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 внебюджетные фонды </w:t>
            </w:r>
          </w:p>
        </w:tc>
        <w:tc>
          <w:tcPr>
            <w:tcW w:w="1418" w:type="dxa"/>
            <w:gridSpan w:val="3"/>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rPr>
            </w:pPr>
          </w:p>
        </w:tc>
        <w:tc>
          <w:tcPr>
            <w:tcW w:w="1275" w:type="dxa"/>
            <w:gridSpan w:val="3"/>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rPr>
            </w:pPr>
          </w:p>
        </w:tc>
        <w:tc>
          <w:tcPr>
            <w:tcW w:w="1276" w:type="dxa"/>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30"/>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 xml:space="preserve">юридические лица </w:t>
            </w:r>
            <w:r w:rsidRPr="0075396B">
              <w:rPr>
                <w:rFonts w:cs="Arial"/>
                <w:color w:val="000000"/>
                <w:vertAlign w:val="superscript"/>
              </w:rPr>
              <w:t>1</w:t>
            </w:r>
          </w:p>
        </w:tc>
        <w:tc>
          <w:tcPr>
            <w:tcW w:w="1418" w:type="dxa"/>
            <w:gridSpan w:val="3"/>
            <w:tcBorders>
              <w:top w:val="nil"/>
              <w:left w:val="nil"/>
              <w:bottom w:val="single" w:sz="4" w:space="0" w:color="auto"/>
              <w:right w:val="single" w:sz="4" w:space="0" w:color="auto"/>
            </w:tcBorders>
            <w:shd w:val="clear" w:color="auto" w:fill="FFFFFF"/>
            <w:vAlign w:val="bottom"/>
            <w:hideMark/>
          </w:tcPr>
          <w:p w:rsidR="002B1EB0" w:rsidRPr="00471336" w:rsidRDefault="002B1EB0" w:rsidP="00E4452B">
            <w:pPr>
              <w:ind w:firstLine="0"/>
              <w:rPr>
                <w:rFonts w:cs="Arial"/>
              </w:rPr>
            </w:pPr>
          </w:p>
        </w:tc>
        <w:tc>
          <w:tcPr>
            <w:tcW w:w="1275" w:type="dxa"/>
            <w:gridSpan w:val="3"/>
            <w:tcBorders>
              <w:top w:val="nil"/>
              <w:left w:val="nil"/>
              <w:bottom w:val="single" w:sz="4" w:space="0" w:color="auto"/>
              <w:right w:val="single" w:sz="4" w:space="0" w:color="auto"/>
            </w:tcBorders>
            <w:vAlign w:val="bottom"/>
            <w:hideMark/>
          </w:tcPr>
          <w:p w:rsidR="002B1EB0" w:rsidRPr="00471336" w:rsidRDefault="002B1EB0" w:rsidP="00E4452B">
            <w:pPr>
              <w:ind w:firstLine="0"/>
              <w:rPr>
                <w:rFonts w:cs="Arial"/>
              </w:rPr>
            </w:pPr>
          </w:p>
        </w:tc>
        <w:tc>
          <w:tcPr>
            <w:tcW w:w="1276" w:type="dxa"/>
            <w:tcBorders>
              <w:top w:val="nil"/>
              <w:left w:val="nil"/>
              <w:bottom w:val="single" w:sz="4" w:space="0" w:color="auto"/>
              <w:right w:val="single" w:sz="4" w:space="0" w:color="auto"/>
            </w:tcBorders>
            <w:shd w:val="clear" w:color="auto" w:fill="FFFFFF"/>
            <w:vAlign w:val="bottom"/>
            <w:hideMark/>
          </w:tcPr>
          <w:p w:rsidR="002B1EB0" w:rsidRPr="00471336" w:rsidRDefault="002B1EB0" w:rsidP="00E4452B">
            <w:pPr>
              <w:ind w:firstLine="0"/>
              <w:rPr>
                <w:rFonts w:cs="Arial"/>
              </w:rPr>
            </w:pPr>
          </w:p>
        </w:tc>
        <w:tc>
          <w:tcPr>
            <w:tcW w:w="236" w:type="dxa"/>
            <w:vMerge/>
            <w:tcBorders>
              <w:left w:val="nil"/>
            </w:tcBorders>
            <w:shd w:val="clear" w:color="auto" w:fill="FFFFFF"/>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bCs/>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физические лица</w:t>
            </w:r>
          </w:p>
        </w:tc>
        <w:tc>
          <w:tcPr>
            <w:tcW w:w="1418" w:type="dxa"/>
            <w:gridSpan w:val="3"/>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5" w:type="dxa"/>
            <w:gridSpan w:val="3"/>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tcBorders>
              <w:top w:val="nil"/>
              <w:left w:val="single" w:sz="4" w:space="0" w:color="auto"/>
              <w:bottom w:val="single" w:sz="4" w:space="0" w:color="auto"/>
              <w:right w:val="single" w:sz="4" w:space="0" w:color="auto"/>
            </w:tcBorders>
            <w:shd w:val="clear" w:color="auto" w:fill="FFFFFF"/>
            <w:vAlign w:val="center"/>
            <w:hideMark/>
          </w:tcPr>
          <w:p w:rsidR="002B1EB0" w:rsidRPr="0075396B" w:rsidRDefault="002B1EB0" w:rsidP="00E4452B">
            <w:pPr>
              <w:ind w:firstLine="0"/>
              <w:rPr>
                <w:rFonts w:cs="Arial"/>
                <w:color w:val="000000"/>
              </w:rPr>
            </w:pPr>
            <w:r w:rsidRPr="0075396B">
              <w:rPr>
                <w:rFonts w:cs="Arial"/>
                <w:color w:val="000000"/>
              </w:rPr>
              <w:t>в том числе:</w:t>
            </w:r>
          </w:p>
        </w:tc>
        <w:tc>
          <w:tcPr>
            <w:tcW w:w="4678" w:type="dxa"/>
            <w:gridSpan w:val="4"/>
            <w:tcBorders>
              <w:top w:val="nil"/>
              <w:left w:val="nil"/>
              <w:bottom w:val="single" w:sz="4" w:space="0" w:color="auto"/>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p>
        </w:tc>
        <w:tc>
          <w:tcPr>
            <w:tcW w:w="1418" w:type="dxa"/>
            <w:gridSpan w:val="3"/>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5" w:type="dxa"/>
            <w:gridSpan w:val="3"/>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75"/>
        </w:trPr>
        <w:tc>
          <w:tcPr>
            <w:tcW w:w="2422" w:type="dxa"/>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1</w:t>
            </w:r>
          </w:p>
        </w:tc>
        <w:tc>
          <w:tcPr>
            <w:tcW w:w="4678" w:type="dxa"/>
            <w:gridSpan w:val="4"/>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Управление муниципальными финансами, Повышение устойчивости бюджета </w:t>
            </w:r>
            <w:proofErr w:type="spellStart"/>
            <w:r w:rsidRPr="0075396B">
              <w:rPr>
                <w:rFonts w:cs="Arial"/>
                <w:color w:val="000000"/>
              </w:rPr>
              <w:t>Новобелянскогосельского</w:t>
            </w:r>
            <w:proofErr w:type="spellEnd"/>
            <w:r w:rsidRPr="0075396B">
              <w:rPr>
                <w:rFonts w:cs="Arial"/>
                <w:color w:val="000000"/>
              </w:rPr>
              <w:t xml:space="preserve"> поселения Кантемировского муниципального района</w:t>
            </w: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всего, в том числе:</w:t>
            </w:r>
          </w:p>
        </w:tc>
        <w:tc>
          <w:tcPr>
            <w:tcW w:w="1418" w:type="dxa"/>
            <w:gridSpan w:val="3"/>
            <w:tcBorders>
              <w:top w:val="nil"/>
              <w:left w:val="nil"/>
              <w:bottom w:val="single" w:sz="4" w:space="0" w:color="auto"/>
              <w:right w:val="single" w:sz="4" w:space="0" w:color="auto"/>
            </w:tcBorders>
            <w:vAlign w:val="bottom"/>
            <w:hideMark/>
          </w:tcPr>
          <w:p w:rsidR="002B1EB0" w:rsidRPr="00DB66D3" w:rsidRDefault="000A610B" w:rsidP="00E4452B">
            <w:pPr>
              <w:ind w:firstLine="0"/>
              <w:rPr>
                <w:rFonts w:cs="Arial"/>
                <w:color w:val="000000"/>
              </w:rPr>
            </w:pPr>
            <w:r>
              <w:rPr>
                <w:rFonts w:cs="Arial"/>
                <w:color w:val="000000"/>
              </w:rPr>
              <w:t>3455,4</w:t>
            </w:r>
          </w:p>
        </w:tc>
        <w:tc>
          <w:tcPr>
            <w:tcW w:w="1275" w:type="dxa"/>
            <w:gridSpan w:val="3"/>
            <w:tcBorders>
              <w:top w:val="nil"/>
              <w:left w:val="nil"/>
              <w:bottom w:val="single" w:sz="4" w:space="0" w:color="auto"/>
              <w:right w:val="single" w:sz="4" w:space="0" w:color="auto"/>
            </w:tcBorders>
            <w:vAlign w:val="bottom"/>
            <w:hideMark/>
          </w:tcPr>
          <w:p w:rsidR="002B1EB0" w:rsidRPr="00DB66D3" w:rsidRDefault="00BE4351" w:rsidP="00E4452B">
            <w:pPr>
              <w:ind w:firstLine="0"/>
              <w:rPr>
                <w:rFonts w:cs="Arial"/>
                <w:color w:val="000000"/>
              </w:rPr>
            </w:pPr>
            <w:r>
              <w:rPr>
                <w:rFonts w:cs="Arial"/>
                <w:color w:val="000000"/>
              </w:rPr>
              <w:t>2074,0</w:t>
            </w:r>
          </w:p>
        </w:tc>
        <w:tc>
          <w:tcPr>
            <w:tcW w:w="1276" w:type="dxa"/>
            <w:tcBorders>
              <w:top w:val="nil"/>
              <w:left w:val="nil"/>
              <w:bottom w:val="single" w:sz="4" w:space="0" w:color="auto"/>
              <w:right w:val="single" w:sz="4" w:space="0" w:color="auto"/>
            </w:tcBorders>
            <w:vAlign w:val="bottom"/>
            <w:hideMark/>
          </w:tcPr>
          <w:p w:rsidR="002B1EB0" w:rsidRPr="00DB66D3" w:rsidRDefault="00BE4351" w:rsidP="00E4452B">
            <w:pPr>
              <w:ind w:firstLine="0"/>
              <w:rPr>
                <w:rFonts w:cs="Arial"/>
                <w:color w:val="000000"/>
              </w:rPr>
            </w:pPr>
            <w:r>
              <w:rPr>
                <w:rFonts w:cs="Arial"/>
                <w:color w:val="000000"/>
              </w:rPr>
              <w:t>2051,2</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федеральный бюджет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областной бюджет</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местный бюджет</w:t>
            </w:r>
          </w:p>
        </w:tc>
        <w:tc>
          <w:tcPr>
            <w:tcW w:w="1418" w:type="dxa"/>
            <w:gridSpan w:val="3"/>
            <w:tcBorders>
              <w:top w:val="nil"/>
              <w:left w:val="nil"/>
              <w:bottom w:val="single" w:sz="4" w:space="0" w:color="auto"/>
              <w:right w:val="single" w:sz="4" w:space="0" w:color="auto"/>
            </w:tcBorders>
            <w:vAlign w:val="bottom"/>
            <w:hideMark/>
          </w:tcPr>
          <w:p w:rsidR="002B1EB0" w:rsidRPr="00DB66D3" w:rsidRDefault="000A610B" w:rsidP="00E4452B">
            <w:pPr>
              <w:ind w:firstLine="0"/>
              <w:rPr>
                <w:rFonts w:cs="Arial"/>
                <w:color w:val="000000"/>
              </w:rPr>
            </w:pPr>
            <w:r>
              <w:rPr>
                <w:rFonts w:cs="Arial"/>
                <w:color w:val="000000"/>
              </w:rPr>
              <w:t>3455,4</w:t>
            </w:r>
          </w:p>
        </w:tc>
        <w:tc>
          <w:tcPr>
            <w:tcW w:w="1275" w:type="dxa"/>
            <w:gridSpan w:val="3"/>
            <w:tcBorders>
              <w:top w:val="nil"/>
              <w:left w:val="nil"/>
              <w:bottom w:val="single" w:sz="4" w:space="0" w:color="auto"/>
              <w:right w:val="single" w:sz="4" w:space="0" w:color="auto"/>
            </w:tcBorders>
            <w:vAlign w:val="bottom"/>
            <w:hideMark/>
          </w:tcPr>
          <w:p w:rsidR="002B1EB0" w:rsidRPr="00DB66D3" w:rsidRDefault="00BE4351" w:rsidP="00E4452B">
            <w:pPr>
              <w:ind w:firstLine="0"/>
              <w:rPr>
                <w:rFonts w:cs="Arial"/>
                <w:color w:val="000000"/>
              </w:rPr>
            </w:pPr>
            <w:r>
              <w:rPr>
                <w:rFonts w:cs="Arial"/>
                <w:color w:val="000000"/>
              </w:rPr>
              <w:t>2074,0</w:t>
            </w:r>
          </w:p>
        </w:tc>
        <w:tc>
          <w:tcPr>
            <w:tcW w:w="1276" w:type="dxa"/>
            <w:tcBorders>
              <w:top w:val="nil"/>
              <w:left w:val="nil"/>
              <w:bottom w:val="single" w:sz="4" w:space="0" w:color="auto"/>
              <w:right w:val="single" w:sz="4" w:space="0" w:color="auto"/>
            </w:tcBorders>
            <w:vAlign w:val="bottom"/>
            <w:hideMark/>
          </w:tcPr>
          <w:p w:rsidR="002B1EB0" w:rsidRPr="00DB66D3" w:rsidRDefault="00BE4351" w:rsidP="00E4452B">
            <w:pPr>
              <w:ind w:firstLine="0"/>
              <w:rPr>
                <w:rFonts w:cs="Arial"/>
                <w:color w:val="000000"/>
              </w:rPr>
            </w:pPr>
            <w:r>
              <w:rPr>
                <w:rFonts w:cs="Arial"/>
                <w:color w:val="000000"/>
              </w:rPr>
              <w:t>2051,2</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 внебюджетные фонды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юридические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физические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2</w:t>
            </w:r>
          </w:p>
        </w:tc>
        <w:tc>
          <w:tcPr>
            <w:tcW w:w="4678" w:type="dxa"/>
            <w:gridSpan w:val="4"/>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Осуществление первичного воинского учета граждан на территории Новобелянского сельского поселения Кантемировского муниципального района</w:t>
            </w: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всего, в том числе:</w:t>
            </w:r>
          </w:p>
        </w:tc>
        <w:tc>
          <w:tcPr>
            <w:tcW w:w="1418" w:type="dxa"/>
            <w:gridSpan w:val="3"/>
            <w:tcBorders>
              <w:top w:val="nil"/>
              <w:left w:val="nil"/>
              <w:bottom w:val="single" w:sz="4" w:space="0" w:color="auto"/>
              <w:right w:val="single" w:sz="4" w:space="0" w:color="auto"/>
            </w:tcBorders>
            <w:hideMark/>
          </w:tcPr>
          <w:p w:rsidR="002B1EB0" w:rsidRPr="00DB66D3" w:rsidRDefault="00DB66D3" w:rsidP="00E4452B">
            <w:pPr>
              <w:ind w:firstLine="0"/>
              <w:rPr>
                <w:rFonts w:cs="Arial"/>
                <w:color w:val="000000"/>
              </w:rPr>
            </w:pPr>
            <w:r>
              <w:rPr>
                <w:rFonts w:cs="Arial"/>
                <w:color w:val="000000"/>
              </w:rPr>
              <w:t>163,0</w:t>
            </w:r>
          </w:p>
        </w:tc>
        <w:tc>
          <w:tcPr>
            <w:tcW w:w="1275" w:type="dxa"/>
            <w:gridSpan w:val="3"/>
            <w:tcBorders>
              <w:top w:val="nil"/>
              <w:left w:val="nil"/>
              <w:bottom w:val="single" w:sz="4" w:space="0" w:color="auto"/>
              <w:right w:val="single" w:sz="4" w:space="0" w:color="auto"/>
            </w:tcBorders>
            <w:hideMark/>
          </w:tcPr>
          <w:p w:rsidR="002B1EB0" w:rsidRPr="00DB66D3" w:rsidRDefault="00DB66D3" w:rsidP="00E4452B">
            <w:pPr>
              <w:ind w:firstLine="0"/>
              <w:rPr>
                <w:rFonts w:cs="Arial"/>
                <w:color w:val="000000"/>
              </w:rPr>
            </w:pPr>
            <w:r>
              <w:rPr>
                <w:rFonts w:cs="Arial"/>
                <w:color w:val="000000"/>
              </w:rPr>
              <w:t>177,9</w:t>
            </w:r>
          </w:p>
        </w:tc>
        <w:tc>
          <w:tcPr>
            <w:tcW w:w="1276" w:type="dxa"/>
            <w:tcBorders>
              <w:top w:val="nil"/>
              <w:left w:val="nil"/>
              <w:bottom w:val="single" w:sz="4" w:space="0" w:color="auto"/>
              <w:right w:val="single" w:sz="4" w:space="0" w:color="auto"/>
            </w:tcBorders>
            <w:hideMark/>
          </w:tcPr>
          <w:p w:rsidR="002B1EB0" w:rsidRPr="00DB66D3" w:rsidRDefault="00DB66D3" w:rsidP="00E4452B">
            <w:pPr>
              <w:ind w:firstLine="0"/>
              <w:rPr>
                <w:rFonts w:cs="Arial"/>
                <w:color w:val="000000"/>
              </w:rPr>
            </w:pPr>
            <w:r>
              <w:rPr>
                <w:rFonts w:cs="Arial"/>
                <w:color w:val="000000"/>
              </w:rPr>
              <w:t>184,1</w:t>
            </w:r>
          </w:p>
        </w:tc>
        <w:tc>
          <w:tcPr>
            <w:tcW w:w="236" w:type="dxa"/>
            <w:vMerge/>
            <w:tcBorders>
              <w:left w:val="nil"/>
            </w:tcBorders>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федеральный бюджет </w:t>
            </w:r>
          </w:p>
        </w:tc>
        <w:tc>
          <w:tcPr>
            <w:tcW w:w="1418" w:type="dxa"/>
            <w:gridSpan w:val="3"/>
            <w:tcBorders>
              <w:top w:val="nil"/>
              <w:left w:val="nil"/>
              <w:bottom w:val="single" w:sz="4" w:space="0" w:color="auto"/>
              <w:right w:val="single" w:sz="4" w:space="0" w:color="auto"/>
            </w:tcBorders>
            <w:hideMark/>
          </w:tcPr>
          <w:p w:rsidR="002B1EB0" w:rsidRPr="00DB66D3" w:rsidRDefault="00DB66D3" w:rsidP="00E4452B">
            <w:pPr>
              <w:ind w:firstLine="0"/>
              <w:rPr>
                <w:rFonts w:cs="Arial"/>
                <w:color w:val="000000"/>
              </w:rPr>
            </w:pPr>
            <w:r>
              <w:rPr>
                <w:rFonts w:cs="Arial"/>
                <w:color w:val="000000"/>
              </w:rPr>
              <w:t>163,0</w:t>
            </w:r>
          </w:p>
        </w:tc>
        <w:tc>
          <w:tcPr>
            <w:tcW w:w="1275" w:type="dxa"/>
            <w:gridSpan w:val="3"/>
            <w:tcBorders>
              <w:top w:val="nil"/>
              <w:left w:val="nil"/>
              <w:bottom w:val="single" w:sz="4" w:space="0" w:color="auto"/>
              <w:right w:val="single" w:sz="4" w:space="0" w:color="auto"/>
            </w:tcBorders>
            <w:hideMark/>
          </w:tcPr>
          <w:p w:rsidR="002B1EB0" w:rsidRPr="00DB66D3" w:rsidRDefault="00DB66D3" w:rsidP="00E4452B">
            <w:pPr>
              <w:ind w:firstLine="0"/>
              <w:rPr>
                <w:rFonts w:cs="Arial"/>
                <w:color w:val="000000"/>
              </w:rPr>
            </w:pPr>
            <w:r>
              <w:rPr>
                <w:rFonts w:cs="Arial"/>
                <w:color w:val="000000"/>
              </w:rPr>
              <w:t>177,9</w:t>
            </w:r>
          </w:p>
        </w:tc>
        <w:tc>
          <w:tcPr>
            <w:tcW w:w="1276" w:type="dxa"/>
            <w:tcBorders>
              <w:top w:val="nil"/>
              <w:left w:val="nil"/>
              <w:bottom w:val="single" w:sz="4" w:space="0" w:color="auto"/>
              <w:right w:val="single" w:sz="4" w:space="0" w:color="auto"/>
            </w:tcBorders>
            <w:hideMark/>
          </w:tcPr>
          <w:p w:rsidR="002B1EB0" w:rsidRPr="00DB66D3" w:rsidRDefault="00DB66D3" w:rsidP="00E4452B">
            <w:pPr>
              <w:ind w:firstLine="0"/>
              <w:rPr>
                <w:rFonts w:cs="Arial"/>
                <w:color w:val="000000"/>
              </w:rPr>
            </w:pPr>
            <w:r>
              <w:rPr>
                <w:rFonts w:cs="Arial"/>
                <w:color w:val="000000"/>
              </w:rPr>
              <w:t>184,1</w:t>
            </w:r>
          </w:p>
        </w:tc>
        <w:tc>
          <w:tcPr>
            <w:tcW w:w="236" w:type="dxa"/>
            <w:vMerge/>
            <w:tcBorders>
              <w:left w:val="nil"/>
            </w:tcBorders>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областной бюджет</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местный бюджет</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 внебюджетные фонды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юридические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физические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3</w:t>
            </w:r>
          </w:p>
        </w:tc>
        <w:tc>
          <w:tcPr>
            <w:tcW w:w="4678" w:type="dxa"/>
            <w:gridSpan w:val="4"/>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Развитие автомобильных дорог общего пользования Новобелянского сельского поселения Кантемировского муниципального района</w:t>
            </w: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всего, в том числе:</w:t>
            </w:r>
          </w:p>
        </w:tc>
        <w:tc>
          <w:tcPr>
            <w:tcW w:w="1418" w:type="dxa"/>
            <w:gridSpan w:val="3"/>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763,0</w:t>
            </w:r>
          </w:p>
        </w:tc>
        <w:tc>
          <w:tcPr>
            <w:tcW w:w="1275" w:type="dxa"/>
            <w:gridSpan w:val="3"/>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0</w:t>
            </w:r>
          </w:p>
        </w:tc>
        <w:tc>
          <w:tcPr>
            <w:tcW w:w="1276" w:type="dxa"/>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0</w:t>
            </w:r>
          </w:p>
        </w:tc>
        <w:tc>
          <w:tcPr>
            <w:tcW w:w="236" w:type="dxa"/>
            <w:vMerge/>
            <w:tcBorders>
              <w:left w:val="nil"/>
            </w:tcBorders>
            <w:noWrap/>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федеральный бюджет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областной бюджет</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местный бюджет</w:t>
            </w:r>
          </w:p>
        </w:tc>
        <w:tc>
          <w:tcPr>
            <w:tcW w:w="1418" w:type="dxa"/>
            <w:gridSpan w:val="3"/>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763,0</w:t>
            </w:r>
          </w:p>
        </w:tc>
        <w:tc>
          <w:tcPr>
            <w:tcW w:w="1275" w:type="dxa"/>
            <w:gridSpan w:val="3"/>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0</w:t>
            </w:r>
          </w:p>
        </w:tc>
        <w:tc>
          <w:tcPr>
            <w:tcW w:w="1276" w:type="dxa"/>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0</w:t>
            </w:r>
          </w:p>
        </w:tc>
        <w:tc>
          <w:tcPr>
            <w:tcW w:w="236" w:type="dxa"/>
            <w:vMerge/>
            <w:tcBorders>
              <w:left w:val="nil"/>
            </w:tcBorders>
            <w:noWrap/>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 внебюджетные фонды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юридические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физические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75"/>
        </w:trPr>
        <w:tc>
          <w:tcPr>
            <w:tcW w:w="2422" w:type="dxa"/>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4</w:t>
            </w:r>
          </w:p>
        </w:tc>
        <w:tc>
          <w:tcPr>
            <w:tcW w:w="4678" w:type="dxa"/>
            <w:gridSpan w:val="4"/>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Землеустройство и землепользование на территории </w:t>
            </w:r>
            <w:proofErr w:type="spellStart"/>
            <w:r w:rsidRPr="0075396B">
              <w:rPr>
                <w:rFonts w:cs="Arial"/>
                <w:color w:val="000000"/>
              </w:rPr>
              <w:t>Новобелянскогосельского</w:t>
            </w:r>
            <w:proofErr w:type="spellEnd"/>
            <w:r w:rsidRPr="0075396B">
              <w:rPr>
                <w:rFonts w:cs="Arial"/>
                <w:color w:val="000000"/>
              </w:rPr>
              <w:t xml:space="preserve"> поселения Кантемировского муниципального района</w:t>
            </w: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всего, в том числе:</w:t>
            </w:r>
          </w:p>
        </w:tc>
        <w:tc>
          <w:tcPr>
            <w:tcW w:w="1418" w:type="dxa"/>
            <w:gridSpan w:val="3"/>
            <w:tcBorders>
              <w:top w:val="nil"/>
              <w:left w:val="nil"/>
              <w:bottom w:val="single" w:sz="4" w:space="0" w:color="auto"/>
              <w:right w:val="single" w:sz="4" w:space="0" w:color="auto"/>
            </w:tcBorders>
            <w:vAlign w:val="bottom"/>
            <w:hideMark/>
          </w:tcPr>
          <w:p w:rsidR="002B1EB0" w:rsidRPr="00DB66D3" w:rsidRDefault="00DB66D3" w:rsidP="00DB66D3">
            <w:pPr>
              <w:ind w:firstLine="0"/>
              <w:rPr>
                <w:rFonts w:cs="Arial"/>
                <w:color w:val="000000"/>
              </w:rPr>
            </w:pPr>
            <w:r>
              <w:rPr>
                <w:rFonts w:cs="Arial"/>
                <w:color w:val="000000"/>
              </w:rPr>
              <w:t>0</w:t>
            </w:r>
          </w:p>
        </w:tc>
        <w:tc>
          <w:tcPr>
            <w:tcW w:w="1275" w:type="dxa"/>
            <w:gridSpan w:val="3"/>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r w:rsidRPr="00DB66D3">
              <w:rPr>
                <w:rFonts w:cs="Arial"/>
                <w:color w:val="000000"/>
              </w:rPr>
              <w:t>0</w:t>
            </w:r>
          </w:p>
        </w:tc>
        <w:tc>
          <w:tcPr>
            <w:tcW w:w="1276" w:type="dxa"/>
            <w:tcBorders>
              <w:top w:val="nil"/>
              <w:left w:val="nil"/>
              <w:bottom w:val="single" w:sz="4" w:space="0" w:color="auto"/>
              <w:right w:val="single" w:sz="4" w:space="0" w:color="auto"/>
            </w:tcBorders>
            <w:vAlign w:val="bottom"/>
            <w:hideMark/>
          </w:tcPr>
          <w:p w:rsidR="002B1EB0" w:rsidRPr="00DB66D3" w:rsidRDefault="00DB66D3" w:rsidP="00E4452B">
            <w:pPr>
              <w:ind w:firstLine="0"/>
              <w:rPr>
                <w:rFonts w:cs="Arial"/>
                <w:color w:val="000000"/>
              </w:rPr>
            </w:pPr>
            <w:r>
              <w:rPr>
                <w:rFonts w:cs="Arial"/>
                <w:color w:val="000000"/>
              </w:rPr>
              <w:t>0</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федеральный бюджет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областной бюджет</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местный бюджет</w:t>
            </w:r>
          </w:p>
        </w:tc>
        <w:tc>
          <w:tcPr>
            <w:tcW w:w="1418" w:type="dxa"/>
            <w:gridSpan w:val="3"/>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r w:rsidRPr="00DB66D3">
              <w:rPr>
                <w:rFonts w:cs="Arial"/>
                <w:color w:val="000000"/>
              </w:rPr>
              <w:t>0</w:t>
            </w:r>
          </w:p>
        </w:tc>
        <w:tc>
          <w:tcPr>
            <w:tcW w:w="1275" w:type="dxa"/>
            <w:gridSpan w:val="3"/>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r w:rsidRPr="00DB66D3">
              <w:rPr>
                <w:rFonts w:cs="Arial"/>
                <w:color w:val="000000"/>
              </w:rPr>
              <w:t>0</w:t>
            </w:r>
          </w:p>
        </w:tc>
        <w:tc>
          <w:tcPr>
            <w:tcW w:w="1276" w:type="dxa"/>
            <w:tcBorders>
              <w:top w:val="nil"/>
              <w:left w:val="nil"/>
              <w:bottom w:val="single" w:sz="4" w:space="0" w:color="auto"/>
              <w:right w:val="single" w:sz="4" w:space="0" w:color="auto"/>
            </w:tcBorders>
            <w:vAlign w:val="bottom"/>
            <w:hideMark/>
          </w:tcPr>
          <w:p w:rsidR="002B1EB0" w:rsidRPr="00DB66D3" w:rsidRDefault="00DB66D3" w:rsidP="00E4452B">
            <w:pPr>
              <w:ind w:firstLine="0"/>
              <w:rPr>
                <w:rFonts w:cs="Arial"/>
                <w:color w:val="000000"/>
              </w:rPr>
            </w:pPr>
            <w:r>
              <w:rPr>
                <w:rFonts w:cs="Arial"/>
                <w:color w:val="000000"/>
              </w:rPr>
              <w:t>0</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 внебюджетные фонды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юридические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физические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5</w:t>
            </w:r>
          </w:p>
        </w:tc>
        <w:tc>
          <w:tcPr>
            <w:tcW w:w="4678" w:type="dxa"/>
            <w:gridSpan w:val="4"/>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Благоустройство Новобелянского сельского поселения Кантемировского муниципального района</w:t>
            </w: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всего, в том числе:</w:t>
            </w:r>
          </w:p>
        </w:tc>
        <w:tc>
          <w:tcPr>
            <w:tcW w:w="1418" w:type="dxa"/>
            <w:gridSpan w:val="3"/>
            <w:tcBorders>
              <w:top w:val="nil"/>
              <w:left w:val="nil"/>
              <w:bottom w:val="single" w:sz="4" w:space="0" w:color="auto"/>
              <w:right w:val="nil"/>
            </w:tcBorders>
            <w:vAlign w:val="bottom"/>
            <w:hideMark/>
          </w:tcPr>
          <w:p w:rsidR="002B1EB0" w:rsidRPr="00DB66D3" w:rsidRDefault="000A610B" w:rsidP="00E4452B">
            <w:pPr>
              <w:ind w:firstLine="0"/>
              <w:rPr>
                <w:rFonts w:cs="Arial"/>
                <w:color w:val="000000"/>
              </w:rPr>
            </w:pPr>
            <w:r>
              <w:rPr>
                <w:rFonts w:cs="Arial"/>
                <w:color w:val="000000"/>
              </w:rPr>
              <w:t>860,9</w:t>
            </w: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A42946" w:rsidP="00E4452B">
            <w:pPr>
              <w:ind w:firstLine="0"/>
              <w:rPr>
                <w:rFonts w:cs="Arial"/>
                <w:color w:val="000000"/>
              </w:rPr>
            </w:pPr>
            <w:r>
              <w:rPr>
                <w:rFonts w:cs="Arial"/>
                <w:color w:val="000000"/>
              </w:rPr>
              <w:t>375,7</w:t>
            </w:r>
          </w:p>
        </w:tc>
        <w:tc>
          <w:tcPr>
            <w:tcW w:w="1276" w:type="dxa"/>
            <w:tcBorders>
              <w:top w:val="nil"/>
              <w:left w:val="nil"/>
              <w:bottom w:val="single" w:sz="4" w:space="0" w:color="auto"/>
              <w:right w:val="single" w:sz="4" w:space="0" w:color="auto"/>
            </w:tcBorders>
            <w:vAlign w:val="bottom"/>
            <w:hideMark/>
          </w:tcPr>
          <w:p w:rsidR="002B1EB0" w:rsidRPr="00DB66D3" w:rsidRDefault="00A42946" w:rsidP="00E4452B">
            <w:pPr>
              <w:ind w:firstLine="0"/>
              <w:rPr>
                <w:rFonts w:cs="Arial"/>
                <w:color w:val="000000"/>
              </w:rPr>
            </w:pPr>
            <w:r>
              <w:rPr>
                <w:rFonts w:cs="Arial"/>
                <w:color w:val="000000"/>
              </w:rPr>
              <w:t>375,7</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федеральный бюджет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областной бюджет</w:t>
            </w:r>
          </w:p>
        </w:tc>
        <w:tc>
          <w:tcPr>
            <w:tcW w:w="1418" w:type="dxa"/>
            <w:gridSpan w:val="3"/>
            <w:tcBorders>
              <w:top w:val="nil"/>
              <w:left w:val="nil"/>
              <w:bottom w:val="single" w:sz="4" w:space="0" w:color="auto"/>
              <w:right w:val="nil"/>
            </w:tcBorders>
            <w:vAlign w:val="bottom"/>
            <w:hideMark/>
          </w:tcPr>
          <w:p w:rsidR="002B1EB0" w:rsidRPr="00DB66D3" w:rsidRDefault="00DB66D3" w:rsidP="00E4452B">
            <w:pPr>
              <w:ind w:firstLine="0"/>
              <w:rPr>
                <w:rFonts w:cs="Arial"/>
                <w:color w:val="000000"/>
              </w:rPr>
            </w:pPr>
            <w:r>
              <w:rPr>
                <w:rFonts w:cs="Arial"/>
                <w:color w:val="000000"/>
              </w:rPr>
              <w:t>213,9</w:t>
            </w: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A42946" w:rsidP="00E4452B">
            <w:pPr>
              <w:ind w:firstLine="0"/>
              <w:rPr>
                <w:rFonts w:cs="Arial"/>
                <w:color w:val="000000"/>
              </w:rPr>
            </w:pPr>
            <w:r>
              <w:rPr>
                <w:rFonts w:cs="Arial"/>
                <w:color w:val="000000"/>
              </w:rPr>
              <w:t>236,3</w:t>
            </w:r>
          </w:p>
        </w:tc>
        <w:tc>
          <w:tcPr>
            <w:tcW w:w="1276" w:type="dxa"/>
            <w:tcBorders>
              <w:top w:val="nil"/>
              <w:left w:val="nil"/>
              <w:bottom w:val="single" w:sz="4" w:space="0" w:color="auto"/>
              <w:right w:val="single" w:sz="4" w:space="0" w:color="auto"/>
            </w:tcBorders>
            <w:vAlign w:val="bottom"/>
            <w:hideMark/>
          </w:tcPr>
          <w:p w:rsidR="002B1EB0" w:rsidRPr="00DB66D3" w:rsidRDefault="00A42946" w:rsidP="00E4452B">
            <w:pPr>
              <w:ind w:firstLine="0"/>
              <w:rPr>
                <w:rFonts w:cs="Arial"/>
                <w:color w:val="000000"/>
              </w:rPr>
            </w:pPr>
            <w:r>
              <w:rPr>
                <w:rFonts w:cs="Arial"/>
                <w:color w:val="000000"/>
              </w:rPr>
              <w:t>236,3</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местный бюджет</w:t>
            </w:r>
          </w:p>
        </w:tc>
        <w:tc>
          <w:tcPr>
            <w:tcW w:w="1418" w:type="dxa"/>
            <w:gridSpan w:val="3"/>
            <w:tcBorders>
              <w:top w:val="nil"/>
              <w:left w:val="nil"/>
              <w:bottom w:val="single" w:sz="4" w:space="0" w:color="auto"/>
              <w:right w:val="nil"/>
            </w:tcBorders>
            <w:vAlign w:val="bottom"/>
            <w:hideMark/>
          </w:tcPr>
          <w:p w:rsidR="002B1EB0" w:rsidRPr="00DB66D3" w:rsidRDefault="000A610B" w:rsidP="00E4452B">
            <w:pPr>
              <w:ind w:firstLine="0"/>
              <w:rPr>
                <w:rFonts w:cs="Arial"/>
                <w:color w:val="000000"/>
              </w:rPr>
            </w:pPr>
            <w:r>
              <w:rPr>
                <w:rFonts w:cs="Arial"/>
                <w:color w:val="000000"/>
              </w:rPr>
              <w:t>647</w:t>
            </w: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624B22" w:rsidP="00E4452B">
            <w:pPr>
              <w:ind w:firstLine="0"/>
              <w:rPr>
                <w:rFonts w:cs="Arial"/>
                <w:color w:val="000000"/>
              </w:rPr>
            </w:pPr>
            <w:r>
              <w:rPr>
                <w:rFonts w:cs="Arial"/>
                <w:color w:val="000000"/>
              </w:rPr>
              <w:t>139,</w:t>
            </w:r>
            <w:r w:rsidR="00A42946">
              <w:rPr>
                <w:rFonts w:cs="Arial"/>
                <w:color w:val="000000"/>
              </w:rPr>
              <w:t>4</w:t>
            </w:r>
          </w:p>
        </w:tc>
        <w:tc>
          <w:tcPr>
            <w:tcW w:w="1276" w:type="dxa"/>
            <w:tcBorders>
              <w:top w:val="nil"/>
              <w:left w:val="nil"/>
              <w:bottom w:val="single" w:sz="4" w:space="0" w:color="auto"/>
              <w:right w:val="single" w:sz="4" w:space="0" w:color="auto"/>
            </w:tcBorders>
            <w:vAlign w:val="bottom"/>
            <w:hideMark/>
          </w:tcPr>
          <w:p w:rsidR="002B1EB0" w:rsidRPr="00DB66D3" w:rsidRDefault="00624B22" w:rsidP="00A42946">
            <w:pPr>
              <w:ind w:firstLine="0"/>
              <w:rPr>
                <w:rFonts w:cs="Arial"/>
                <w:color w:val="000000"/>
              </w:rPr>
            </w:pPr>
            <w:r>
              <w:rPr>
                <w:rFonts w:cs="Arial"/>
                <w:color w:val="000000"/>
              </w:rPr>
              <w:t>139,</w:t>
            </w:r>
            <w:r w:rsidR="00A42946">
              <w:rPr>
                <w:rFonts w:cs="Arial"/>
                <w:color w:val="000000"/>
              </w:rPr>
              <w:t>4</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 внебюджетные фонды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highlight w:val="yellow"/>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юридические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highlight w:val="yellow"/>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физические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highlight w:val="yellow"/>
              </w:rPr>
            </w:pPr>
          </w:p>
        </w:tc>
      </w:tr>
      <w:tr w:rsidR="002B1EB0" w:rsidRPr="0075396B" w:rsidTr="00DB66D3">
        <w:trPr>
          <w:gridAfter w:val="1"/>
          <w:wAfter w:w="415" w:type="dxa"/>
          <w:trHeight w:val="315"/>
        </w:trPr>
        <w:tc>
          <w:tcPr>
            <w:tcW w:w="2422" w:type="dxa"/>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6</w:t>
            </w:r>
          </w:p>
        </w:tc>
        <w:tc>
          <w:tcPr>
            <w:tcW w:w="4678" w:type="dxa"/>
            <w:gridSpan w:val="4"/>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Комплексное развитие систем коммунальной инфраструктуры Новобелянского сельского поселения Кантемировского муниципального района</w:t>
            </w: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всего, в том числе:</w:t>
            </w:r>
          </w:p>
        </w:tc>
        <w:tc>
          <w:tcPr>
            <w:tcW w:w="1418" w:type="dxa"/>
            <w:gridSpan w:val="3"/>
            <w:tcBorders>
              <w:top w:val="nil"/>
              <w:left w:val="nil"/>
              <w:bottom w:val="single" w:sz="4" w:space="0" w:color="auto"/>
              <w:right w:val="nil"/>
            </w:tcBorders>
            <w:vAlign w:val="bottom"/>
            <w:hideMark/>
          </w:tcPr>
          <w:p w:rsidR="002B1EB0" w:rsidRPr="00DB66D3" w:rsidRDefault="00DB66D3" w:rsidP="00E4452B">
            <w:pPr>
              <w:ind w:firstLine="0"/>
              <w:rPr>
                <w:rFonts w:cs="Arial"/>
                <w:color w:val="000000"/>
              </w:rPr>
            </w:pPr>
            <w:r>
              <w:rPr>
                <w:rFonts w:cs="Arial"/>
                <w:color w:val="000000"/>
              </w:rPr>
              <w:t>0</w:t>
            </w: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DB66D3" w:rsidP="00E4452B">
            <w:pPr>
              <w:ind w:firstLine="0"/>
              <w:rPr>
                <w:rFonts w:cs="Arial"/>
                <w:color w:val="000000"/>
              </w:rPr>
            </w:pPr>
            <w:r>
              <w:rPr>
                <w:rFonts w:cs="Arial"/>
                <w:color w:val="000000"/>
              </w:rPr>
              <w:t>0</w:t>
            </w:r>
          </w:p>
        </w:tc>
        <w:tc>
          <w:tcPr>
            <w:tcW w:w="1276" w:type="dxa"/>
            <w:tcBorders>
              <w:top w:val="nil"/>
              <w:left w:val="nil"/>
              <w:bottom w:val="single" w:sz="4" w:space="0" w:color="auto"/>
              <w:right w:val="single" w:sz="4" w:space="0" w:color="auto"/>
            </w:tcBorders>
            <w:vAlign w:val="bottom"/>
            <w:hideMark/>
          </w:tcPr>
          <w:p w:rsidR="002B1EB0" w:rsidRPr="00DB66D3" w:rsidRDefault="00DB66D3" w:rsidP="00E4452B">
            <w:pPr>
              <w:ind w:firstLine="0"/>
              <w:rPr>
                <w:rFonts w:cs="Arial"/>
                <w:color w:val="000000"/>
              </w:rPr>
            </w:pPr>
            <w:r>
              <w:rPr>
                <w:rFonts w:cs="Arial"/>
                <w:color w:val="000000"/>
              </w:rPr>
              <w:t>0</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федеральный бюджет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областной бюджет</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местный бюджет</w:t>
            </w:r>
          </w:p>
        </w:tc>
        <w:tc>
          <w:tcPr>
            <w:tcW w:w="1418" w:type="dxa"/>
            <w:gridSpan w:val="3"/>
            <w:tcBorders>
              <w:top w:val="nil"/>
              <w:left w:val="nil"/>
              <w:bottom w:val="single" w:sz="4" w:space="0" w:color="auto"/>
              <w:right w:val="nil"/>
            </w:tcBorders>
            <w:vAlign w:val="bottom"/>
            <w:hideMark/>
          </w:tcPr>
          <w:p w:rsidR="002B1EB0" w:rsidRPr="00DB66D3" w:rsidRDefault="00DB66D3" w:rsidP="00E4452B">
            <w:pPr>
              <w:ind w:firstLine="0"/>
              <w:rPr>
                <w:rFonts w:cs="Arial"/>
                <w:color w:val="000000"/>
              </w:rPr>
            </w:pPr>
            <w:r>
              <w:rPr>
                <w:rFonts w:cs="Arial"/>
                <w:color w:val="000000"/>
              </w:rPr>
              <w:t>0</w:t>
            </w: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DB66D3" w:rsidP="00E4452B">
            <w:pPr>
              <w:ind w:firstLine="0"/>
              <w:rPr>
                <w:rFonts w:cs="Arial"/>
                <w:color w:val="000000"/>
              </w:rPr>
            </w:pPr>
            <w:r>
              <w:rPr>
                <w:rFonts w:cs="Arial"/>
                <w:color w:val="000000"/>
              </w:rPr>
              <w:t>0</w:t>
            </w:r>
          </w:p>
        </w:tc>
        <w:tc>
          <w:tcPr>
            <w:tcW w:w="1276" w:type="dxa"/>
            <w:tcBorders>
              <w:top w:val="nil"/>
              <w:left w:val="nil"/>
              <w:bottom w:val="single" w:sz="4" w:space="0" w:color="auto"/>
              <w:right w:val="single" w:sz="4" w:space="0" w:color="auto"/>
            </w:tcBorders>
            <w:vAlign w:val="bottom"/>
            <w:hideMark/>
          </w:tcPr>
          <w:p w:rsidR="002B1EB0" w:rsidRPr="00DB66D3" w:rsidRDefault="00DB66D3" w:rsidP="00E4452B">
            <w:pPr>
              <w:ind w:firstLine="0"/>
              <w:rPr>
                <w:rFonts w:cs="Arial"/>
                <w:color w:val="000000"/>
              </w:rPr>
            </w:pPr>
            <w:r>
              <w:rPr>
                <w:rFonts w:cs="Arial"/>
                <w:color w:val="000000"/>
              </w:rPr>
              <w:t>0</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 внебюджетные фонды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юридические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физические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75"/>
        </w:trPr>
        <w:tc>
          <w:tcPr>
            <w:tcW w:w="2422" w:type="dxa"/>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7</w:t>
            </w:r>
          </w:p>
        </w:tc>
        <w:tc>
          <w:tcPr>
            <w:tcW w:w="4678" w:type="dxa"/>
            <w:gridSpan w:val="4"/>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Развитие культуры Новобелянского сельского поселения Кантемировского муниципального района</w:t>
            </w: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всего, в том числе:</w:t>
            </w:r>
          </w:p>
        </w:tc>
        <w:tc>
          <w:tcPr>
            <w:tcW w:w="1418" w:type="dxa"/>
            <w:gridSpan w:val="3"/>
            <w:tcBorders>
              <w:top w:val="nil"/>
              <w:left w:val="nil"/>
              <w:bottom w:val="single" w:sz="4" w:space="0" w:color="auto"/>
              <w:right w:val="single" w:sz="4" w:space="0" w:color="auto"/>
            </w:tcBorders>
            <w:vAlign w:val="bottom"/>
            <w:hideMark/>
          </w:tcPr>
          <w:p w:rsidR="002B1EB0" w:rsidRPr="00DB66D3" w:rsidRDefault="00624B22" w:rsidP="00E4452B">
            <w:pPr>
              <w:ind w:firstLine="0"/>
              <w:rPr>
                <w:rFonts w:cs="Arial"/>
                <w:color w:val="000000"/>
              </w:rPr>
            </w:pPr>
            <w:r>
              <w:rPr>
                <w:rFonts w:cs="Arial"/>
                <w:color w:val="000000"/>
              </w:rPr>
              <w:t>2451,9</w:t>
            </w:r>
          </w:p>
        </w:tc>
        <w:tc>
          <w:tcPr>
            <w:tcW w:w="1275" w:type="dxa"/>
            <w:gridSpan w:val="3"/>
            <w:tcBorders>
              <w:top w:val="nil"/>
              <w:left w:val="nil"/>
              <w:bottom w:val="single" w:sz="4" w:space="0" w:color="auto"/>
              <w:right w:val="single" w:sz="4" w:space="0" w:color="auto"/>
            </w:tcBorders>
            <w:vAlign w:val="bottom"/>
            <w:hideMark/>
          </w:tcPr>
          <w:p w:rsidR="002B1EB0" w:rsidRPr="00DB66D3" w:rsidRDefault="00624B22" w:rsidP="00E4452B">
            <w:pPr>
              <w:ind w:firstLine="0"/>
              <w:rPr>
                <w:rFonts w:cs="Arial"/>
                <w:color w:val="000000"/>
              </w:rPr>
            </w:pPr>
            <w:r>
              <w:rPr>
                <w:rFonts w:cs="Arial"/>
                <w:color w:val="000000"/>
              </w:rPr>
              <w:t>1337,2</w:t>
            </w:r>
          </w:p>
        </w:tc>
        <w:tc>
          <w:tcPr>
            <w:tcW w:w="1276" w:type="dxa"/>
            <w:tcBorders>
              <w:top w:val="nil"/>
              <w:left w:val="nil"/>
              <w:bottom w:val="single" w:sz="4" w:space="0" w:color="auto"/>
              <w:right w:val="single" w:sz="4" w:space="0" w:color="auto"/>
            </w:tcBorders>
            <w:vAlign w:val="bottom"/>
            <w:hideMark/>
          </w:tcPr>
          <w:p w:rsidR="002B1EB0" w:rsidRPr="00DB66D3" w:rsidRDefault="00624B22" w:rsidP="00E4452B">
            <w:pPr>
              <w:ind w:firstLine="0"/>
              <w:rPr>
                <w:rFonts w:cs="Arial"/>
                <w:color w:val="000000"/>
              </w:rPr>
            </w:pPr>
            <w:r>
              <w:rPr>
                <w:rFonts w:cs="Arial"/>
                <w:color w:val="000000"/>
              </w:rPr>
              <w:t>637,2</w:t>
            </w: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федеральный бюджет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областной бюджет</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DB66D3" w:rsidP="00E4452B">
            <w:pPr>
              <w:ind w:firstLine="0"/>
              <w:rPr>
                <w:rFonts w:cs="Arial"/>
                <w:color w:val="000000"/>
              </w:rPr>
            </w:pPr>
            <w:r>
              <w:rPr>
                <w:rFonts w:cs="Arial"/>
                <w:color w:val="000000"/>
              </w:rPr>
              <w:t>700,0</w:t>
            </w: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местный бюджет</w:t>
            </w:r>
          </w:p>
        </w:tc>
        <w:tc>
          <w:tcPr>
            <w:tcW w:w="1418" w:type="dxa"/>
            <w:gridSpan w:val="3"/>
            <w:tcBorders>
              <w:top w:val="nil"/>
              <w:left w:val="nil"/>
              <w:bottom w:val="single" w:sz="4" w:space="0" w:color="auto"/>
              <w:right w:val="single" w:sz="4" w:space="0" w:color="auto"/>
            </w:tcBorders>
            <w:vAlign w:val="bottom"/>
            <w:hideMark/>
          </w:tcPr>
          <w:p w:rsidR="002B1EB0" w:rsidRPr="00DB66D3" w:rsidRDefault="00624B22" w:rsidP="00E4452B">
            <w:pPr>
              <w:ind w:firstLine="0"/>
              <w:rPr>
                <w:rFonts w:cs="Arial"/>
                <w:color w:val="000000"/>
              </w:rPr>
            </w:pPr>
            <w:r>
              <w:rPr>
                <w:rFonts w:cs="Arial"/>
                <w:color w:val="000000"/>
              </w:rPr>
              <w:t>2451,9</w:t>
            </w:r>
          </w:p>
        </w:tc>
        <w:tc>
          <w:tcPr>
            <w:tcW w:w="1275" w:type="dxa"/>
            <w:gridSpan w:val="3"/>
            <w:tcBorders>
              <w:top w:val="nil"/>
              <w:left w:val="nil"/>
              <w:bottom w:val="single" w:sz="4" w:space="0" w:color="auto"/>
              <w:right w:val="single" w:sz="4" w:space="0" w:color="auto"/>
            </w:tcBorders>
            <w:vAlign w:val="bottom"/>
            <w:hideMark/>
          </w:tcPr>
          <w:p w:rsidR="002B1EB0" w:rsidRPr="00DB66D3" w:rsidRDefault="00624B22" w:rsidP="00E4452B">
            <w:pPr>
              <w:ind w:firstLine="0"/>
              <w:rPr>
                <w:rFonts w:cs="Arial"/>
                <w:color w:val="000000"/>
              </w:rPr>
            </w:pPr>
            <w:r>
              <w:rPr>
                <w:rFonts w:cs="Arial"/>
                <w:color w:val="000000"/>
              </w:rPr>
              <w:t>637,2</w:t>
            </w:r>
          </w:p>
        </w:tc>
        <w:tc>
          <w:tcPr>
            <w:tcW w:w="1276" w:type="dxa"/>
            <w:tcBorders>
              <w:top w:val="nil"/>
              <w:left w:val="nil"/>
              <w:bottom w:val="single" w:sz="4" w:space="0" w:color="auto"/>
              <w:right w:val="single" w:sz="4" w:space="0" w:color="auto"/>
            </w:tcBorders>
            <w:vAlign w:val="bottom"/>
            <w:hideMark/>
          </w:tcPr>
          <w:p w:rsidR="002B1EB0" w:rsidRPr="00DB66D3" w:rsidRDefault="00624B22" w:rsidP="00E4452B">
            <w:pPr>
              <w:ind w:firstLine="0"/>
              <w:rPr>
                <w:rFonts w:cs="Arial"/>
                <w:color w:val="000000"/>
              </w:rPr>
            </w:pPr>
            <w:r>
              <w:rPr>
                <w:rFonts w:cs="Arial"/>
                <w:color w:val="000000"/>
              </w:rPr>
              <w:t>637,2</w:t>
            </w:r>
          </w:p>
        </w:tc>
        <w:tc>
          <w:tcPr>
            <w:tcW w:w="236" w:type="dxa"/>
            <w:vMerge/>
            <w:tcBorders>
              <w:left w:val="nil"/>
            </w:tcBorders>
            <w:vAlign w:val="bottom"/>
            <w:hideMark/>
          </w:tcPr>
          <w:p w:rsidR="002B1EB0" w:rsidRPr="0075396B" w:rsidRDefault="002B1EB0" w:rsidP="00E4452B">
            <w:pPr>
              <w:rPr>
                <w:rFonts w:cs="Arial"/>
                <w:color w:val="000000"/>
                <w:lang w:val="en-US"/>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 внебюджетные фонды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юридические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физические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Подпрограмма 8</w:t>
            </w:r>
          </w:p>
        </w:tc>
        <w:tc>
          <w:tcPr>
            <w:tcW w:w="4678" w:type="dxa"/>
            <w:gridSpan w:val="4"/>
            <w:vMerge w:val="restart"/>
            <w:tcBorders>
              <w:top w:val="nil"/>
              <w:left w:val="single" w:sz="4" w:space="0" w:color="auto"/>
              <w:bottom w:val="single" w:sz="4" w:space="0" w:color="000000"/>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Развитие физической культуры и спорта в </w:t>
            </w:r>
            <w:proofErr w:type="spellStart"/>
            <w:r w:rsidRPr="0075396B">
              <w:rPr>
                <w:rFonts w:cs="Arial"/>
                <w:color w:val="000000"/>
              </w:rPr>
              <w:t>Новобелянском</w:t>
            </w:r>
            <w:proofErr w:type="spellEnd"/>
            <w:r w:rsidRPr="0075396B">
              <w:rPr>
                <w:rFonts w:cs="Arial"/>
                <w:color w:val="000000"/>
              </w:rPr>
              <w:t xml:space="preserve"> сельском поселении Кантемировского муниципального района</w:t>
            </w: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всего, в том числе:</w:t>
            </w:r>
          </w:p>
        </w:tc>
        <w:tc>
          <w:tcPr>
            <w:tcW w:w="1418" w:type="dxa"/>
            <w:gridSpan w:val="3"/>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102,3</w:t>
            </w:r>
          </w:p>
        </w:tc>
        <w:tc>
          <w:tcPr>
            <w:tcW w:w="1275" w:type="dxa"/>
            <w:gridSpan w:val="3"/>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102,3</w:t>
            </w:r>
          </w:p>
        </w:tc>
        <w:tc>
          <w:tcPr>
            <w:tcW w:w="1276" w:type="dxa"/>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102,3</w:t>
            </w:r>
          </w:p>
        </w:tc>
        <w:tc>
          <w:tcPr>
            <w:tcW w:w="236" w:type="dxa"/>
            <w:vMerge/>
            <w:tcBorders>
              <w:left w:val="nil"/>
            </w:tcBorders>
            <w:noWrap/>
            <w:vAlign w:val="bottom"/>
            <w:hideMark/>
          </w:tcPr>
          <w:p w:rsidR="002B1EB0" w:rsidRPr="0075396B" w:rsidRDefault="002B1EB0" w:rsidP="00E4452B">
            <w:pPr>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федеральный бюджет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rPr>
                <w:rFonts w:cs="Arial"/>
                <w:color w:val="000000"/>
                <w:highlight w:val="yellow"/>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областной бюджет</w:t>
            </w:r>
          </w:p>
        </w:tc>
        <w:tc>
          <w:tcPr>
            <w:tcW w:w="1418" w:type="dxa"/>
            <w:gridSpan w:val="3"/>
            <w:tcBorders>
              <w:top w:val="nil"/>
              <w:left w:val="nil"/>
              <w:bottom w:val="single" w:sz="4" w:space="0" w:color="auto"/>
              <w:right w:val="nil"/>
            </w:tcBorders>
            <w:vAlign w:val="bottom"/>
            <w:hideMark/>
          </w:tcPr>
          <w:p w:rsidR="002B1EB0" w:rsidRPr="00DB66D3" w:rsidRDefault="00DB66D3" w:rsidP="00E4452B">
            <w:pPr>
              <w:ind w:firstLine="0"/>
              <w:rPr>
                <w:rFonts w:cs="Arial"/>
                <w:color w:val="000000"/>
              </w:rPr>
            </w:pPr>
            <w:r>
              <w:rPr>
                <w:rFonts w:cs="Arial"/>
                <w:color w:val="000000"/>
              </w:rPr>
              <w:t>100,4</w:t>
            </w: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DB66D3" w:rsidP="00E4452B">
            <w:pPr>
              <w:ind w:firstLine="0"/>
              <w:rPr>
                <w:rFonts w:cs="Arial"/>
                <w:color w:val="000000"/>
              </w:rPr>
            </w:pPr>
            <w:r>
              <w:rPr>
                <w:rFonts w:cs="Arial"/>
                <w:color w:val="000000"/>
              </w:rPr>
              <w:t>100,4</w:t>
            </w:r>
          </w:p>
        </w:tc>
        <w:tc>
          <w:tcPr>
            <w:tcW w:w="1276" w:type="dxa"/>
            <w:tcBorders>
              <w:top w:val="nil"/>
              <w:left w:val="nil"/>
              <w:bottom w:val="single" w:sz="4" w:space="0" w:color="auto"/>
              <w:right w:val="single" w:sz="4" w:space="0" w:color="auto"/>
            </w:tcBorders>
            <w:vAlign w:val="bottom"/>
            <w:hideMark/>
          </w:tcPr>
          <w:p w:rsidR="002B1EB0" w:rsidRPr="00DB66D3" w:rsidRDefault="00DB66D3" w:rsidP="00E4452B">
            <w:pPr>
              <w:ind w:firstLine="0"/>
              <w:rPr>
                <w:rFonts w:cs="Arial"/>
                <w:color w:val="000000"/>
              </w:rPr>
            </w:pPr>
            <w:r>
              <w:rPr>
                <w:rFonts w:cs="Arial"/>
                <w:color w:val="000000"/>
              </w:rPr>
              <w:t>100,4</w:t>
            </w:r>
          </w:p>
        </w:tc>
        <w:tc>
          <w:tcPr>
            <w:tcW w:w="236" w:type="dxa"/>
            <w:vMerge/>
            <w:tcBorders>
              <w:left w:val="nil"/>
            </w:tcBorders>
            <w:vAlign w:val="bottom"/>
            <w:hideMark/>
          </w:tcPr>
          <w:p w:rsidR="002B1EB0" w:rsidRPr="0075396B" w:rsidRDefault="002B1EB0" w:rsidP="00E4452B">
            <w:pPr>
              <w:rPr>
                <w:rFonts w:cs="Arial"/>
                <w:color w:val="000000"/>
                <w:highlight w:val="yellow"/>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местный бюджет</w:t>
            </w:r>
          </w:p>
        </w:tc>
        <w:tc>
          <w:tcPr>
            <w:tcW w:w="1418" w:type="dxa"/>
            <w:gridSpan w:val="3"/>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1,9</w:t>
            </w:r>
          </w:p>
        </w:tc>
        <w:tc>
          <w:tcPr>
            <w:tcW w:w="1275" w:type="dxa"/>
            <w:gridSpan w:val="3"/>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1,9</w:t>
            </w:r>
          </w:p>
        </w:tc>
        <w:tc>
          <w:tcPr>
            <w:tcW w:w="1276" w:type="dxa"/>
            <w:tcBorders>
              <w:top w:val="nil"/>
              <w:left w:val="nil"/>
              <w:bottom w:val="single" w:sz="4" w:space="0" w:color="auto"/>
              <w:right w:val="single" w:sz="4" w:space="0" w:color="auto"/>
            </w:tcBorders>
            <w:noWrap/>
            <w:vAlign w:val="bottom"/>
            <w:hideMark/>
          </w:tcPr>
          <w:p w:rsidR="002B1EB0" w:rsidRPr="00DB66D3" w:rsidRDefault="00DB66D3" w:rsidP="00E4452B">
            <w:pPr>
              <w:ind w:firstLine="0"/>
              <w:rPr>
                <w:rFonts w:cs="Arial"/>
                <w:color w:val="000000"/>
              </w:rPr>
            </w:pPr>
            <w:r>
              <w:rPr>
                <w:rFonts w:cs="Arial"/>
                <w:color w:val="000000"/>
              </w:rPr>
              <w:t>1,9</w:t>
            </w:r>
          </w:p>
        </w:tc>
        <w:tc>
          <w:tcPr>
            <w:tcW w:w="236" w:type="dxa"/>
            <w:vMerge/>
            <w:tcBorders>
              <w:left w:val="nil"/>
            </w:tcBorders>
            <w:noWrap/>
            <w:vAlign w:val="bottom"/>
            <w:hideMark/>
          </w:tcPr>
          <w:p w:rsidR="002B1EB0" w:rsidRPr="0075396B" w:rsidRDefault="002B1EB0" w:rsidP="00E4452B">
            <w:pPr>
              <w:ind w:firstLine="0"/>
              <w:rPr>
                <w:rFonts w:cs="Arial"/>
                <w:color w:val="000000"/>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hideMark/>
          </w:tcPr>
          <w:p w:rsidR="002B1EB0" w:rsidRPr="0075396B" w:rsidRDefault="002B1EB0" w:rsidP="00E4452B">
            <w:pPr>
              <w:ind w:firstLine="0"/>
              <w:rPr>
                <w:rFonts w:cs="Arial"/>
                <w:color w:val="000000"/>
              </w:rPr>
            </w:pPr>
            <w:r w:rsidRPr="0075396B">
              <w:rPr>
                <w:rFonts w:cs="Arial"/>
                <w:color w:val="000000"/>
              </w:rPr>
              <w:t xml:space="preserve"> внебюджетные фонды </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ind w:firstLine="0"/>
              <w:rPr>
                <w:rFonts w:cs="Arial"/>
                <w:color w:val="000000"/>
                <w:highlight w:val="yellow"/>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rPr>
            </w:pPr>
            <w:r w:rsidRPr="0075396B">
              <w:rPr>
                <w:rFonts w:cs="Arial"/>
                <w:color w:val="000000"/>
              </w:rPr>
              <w:t>юридические лица</w:t>
            </w: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tcBorders>
            <w:vAlign w:val="bottom"/>
            <w:hideMark/>
          </w:tcPr>
          <w:p w:rsidR="002B1EB0" w:rsidRPr="0075396B" w:rsidRDefault="002B1EB0" w:rsidP="00E4452B">
            <w:pPr>
              <w:ind w:firstLine="0"/>
              <w:rPr>
                <w:rFonts w:cs="Arial"/>
                <w:color w:val="000000"/>
                <w:highlight w:val="yellow"/>
              </w:rPr>
            </w:pPr>
          </w:p>
        </w:tc>
      </w:tr>
      <w:tr w:rsidR="002B1EB0" w:rsidRPr="0075396B" w:rsidTr="00DB66D3">
        <w:trPr>
          <w:gridAfter w:val="1"/>
          <w:wAfter w:w="415" w:type="dxa"/>
          <w:trHeight w:val="315"/>
        </w:trPr>
        <w:tc>
          <w:tcPr>
            <w:tcW w:w="2422" w:type="dxa"/>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4678" w:type="dxa"/>
            <w:gridSpan w:val="4"/>
            <w:vMerge/>
            <w:tcBorders>
              <w:top w:val="nil"/>
              <w:left w:val="single" w:sz="4" w:space="0" w:color="auto"/>
              <w:bottom w:val="single" w:sz="4" w:space="0" w:color="000000"/>
              <w:right w:val="single" w:sz="4" w:space="0" w:color="auto"/>
            </w:tcBorders>
            <w:vAlign w:val="center"/>
            <w:hideMark/>
          </w:tcPr>
          <w:p w:rsidR="002B1EB0" w:rsidRPr="0075396B" w:rsidRDefault="002B1EB0" w:rsidP="00E4452B">
            <w:pPr>
              <w:ind w:firstLine="0"/>
              <w:rPr>
                <w:rFonts w:cs="Arial"/>
                <w:color w:val="000000"/>
              </w:rPr>
            </w:pPr>
          </w:p>
        </w:tc>
        <w:tc>
          <w:tcPr>
            <w:tcW w:w="3118" w:type="dxa"/>
            <w:gridSpan w:val="10"/>
            <w:tcBorders>
              <w:top w:val="nil"/>
              <w:left w:val="nil"/>
              <w:bottom w:val="single" w:sz="4" w:space="0" w:color="auto"/>
              <w:right w:val="single" w:sz="4" w:space="0" w:color="auto"/>
            </w:tcBorders>
            <w:vAlign w:val="bottom"/>
            <w:hideMark/>
          </w:tcPr>
          <w:p w:rsidR="002B1EB0" w:rsidRPr="0075396B" w:rsidRDefault="002B1EB0" w:rsidP="00E4452B">
            <w:pPr>
              <w:ind w:firstLine="0"/>
              <w:rPr>
                <w:rFonts w:cs="Arial"/>
                <w:color w:val="000000"/>
                <w:highlight w:val="yellow"/>
              </w:rPr>
            </w:pPr>
          </w:p>
          <w:p w:rsidR="002B1EB0" w:rsidRPr="0075396B" w:rsidRDefault="002B1EB0" w:rsidP="00E4452B">
            <w:pPr>
              <w:ind w:firstLine="0"/>
              <w:rPr>
                <w:rFonts w:cs="Arial"/>
                <w:color w:val="000000"/>
                <w:highlight w:val="yellow"/>
              </w:rPr>
            </w:pPr>
          </w:p>
        </w:tc>
        <w:tc>
          <w:tcPr>
            <w:tcW w:w="1418" w:type="dxa"/>
            <w:gridSpan w:val="3"/>
            <w:tcBorders>
              <w:top w:val="nil"/>
              <w:left w:val="nil"/>
              <w:bottom w:val="single" w:sz="4" w:space="0" w:color="auto"/>
              <w:right w:val="nil"/>
            </w:tcBorders>
            <w:vAlign w:val="bottom"/>
            <w:hideMark/>
          </w:tcPr>
          <w:p w:rsidR="002B1EB0" w:rsidRPr="00DB66D3" w:rsidRDefault="002B1EB0" w:rsidP="00E4452B">
            <w:pPr>
              <w:ind w:firstLine="0"/>
              <w:rPr>
                <w:rFonts w:cs="Arial"/>
                <w:color w:val="000000"/>
              </w:rPr>
            </w:pPr>
          </w:p>
        </w:tc>
        <w:tc>
          <w:tcPr>
            <w:tcW w:w="1275" w:type="dxa"/>
            <w:gridSpan w:val="3"/>
            <w:tcBorders>
              <w:top w:val="nil"/>
              <w:left w:val="single" w:sz="4" w:space="0" w:color="auto"/>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1276" w:type="dxa"/>
            <w:tcBorders>
              <w:top w:val="nil"/>
              <w:left w:val="nil"/>
              <w:bottom w:val="single" w:sz="4" w:space="0" w:color="auto"/>
              <w:right w:val="single" w:sz="4" w:space="0" w:color="auto"/>
            </w:tcBorders>
            <w:vAlign w:val="bottom"/>
            <w:hideMark/>
          </w:tcPr>
          <w:p w:rsidR="002B1EB0" w:rsidRPr="00DB66D3" w:rsidRDefault="002B1EB0" w:rsidP="00E4452B">
            <w:pPr>
              <w:ind w:firstLine="0"/>
              <w:rPr>
                <w:rFonts w:cs="Arial"/>
                <w:color w:val="000000"/>
              </w:rPr>
            </w:pPr>
          </w:p>
        </w:tc>
        <w:tc>
          <w:tcPr>
            <w:tcW w:w="236" w:type="dxa"/>
            <w:vMerge/>
            <w:tcBorders>
              <w:left w:val="nil"/>
              <w:bottom w:val="single" w:sz="4" w:space="0" w:color="auto"/>
            </w:tcBorders>
            <w:vAlign w:val="bottom"/>
            <w:hideMark/>
          </w:tcPr>
          <w:p w:rsidR="002B1EB0" w:rsidRPr="0075396B" w:rsidRDefault="002B1EB0" w:rsidP="00E4452B">
            <w:pPr>
              <w:ind w:firstLine="0"/>
              <w:rPr>
                <w:rFonts w:cs="Arial"/>
                <w:color w:val="000000"/>
                <w:highlight w:val="yellow"/>
              </w:rPr>
            </w:pPr>
          </w:p>
        </w:tc>
      </w:tr>
    </w:tbl>
    <w:p w:rsidR="004F33CD" w:rsidRPr="0075396B" w:rsidRDefault="004F33CD" w:rsidP="004F33CD">
      <w:pPr>
        <w:widowControl w:val="0"/>
        <w:shd w:val="clear" w:color="auto" w:fill="FFFFFF"/>
        <w:autoSpaceDE w:val="0"/>
        <w:ind w:firstLine="709"/>
        <w:rPr>
          <w:rFonts w:cs="Arial"/>
          <w:color w:val="000000"/>
        </w:rPr>
      </w:pPr>
    </w:p>
    <w:p w:rsidR="004F33CD" w:rsidRPr="0075396B" w:rsidRDefault="004F33CD" w:rsidP="004F33CD">
      <w:pPr>
        <w:ind w:firstLine="709"/>
        <w:rPr>
          <w:rFonts w:cs="Arial"/>
          <w:color w:val="000000"/>
        </w:rPr>
        <w:sectPr w:rsidR="004F33CD" w:rsidRPr="0075396B" w:rsidSect="00E4452B">
          <w:footnotePr>
            <w:pos w:val="beneathText"/>
          </w:footnotePr>
          <w:pgSz w:w="16837" w:h="11905" w:orient="landscape"/>
          <w:pgMar w:top="2268" w:right="567" w:bottom="567" w:left="1701" w:header="720" w:footer="720" w:gutter="0"/>
          <w:cols w:space="720"/>
        </w:sectPr>
      </w:pPr>
    </w:p>
    <w:p w:rsidR="004F33CD" w:rsidRPr="0075396B" w:rsidRDefault="004F33CD" w:rsidP="004F33CD">
      <w:pPr>
        <w:ind w:firstLine="709"/>
        <w:jc w:val="center"/>
        <w:rPr>
          <w:rFonts w:cs="Arial"/>
          <w:color w:val="000000"/>
          <w:kern w:val="2"/>
        </w:rPr>
      </w:pPr>
      <w:r w:rsidRPr="0075396B">
        <w:rPr>
          <w:rFonts w:cs="Arial"/>
          <w:color w:val="000000"/>
          <w:kern w:val="2"/>
        </w:rPr>
        <w:lastRenderedPageBreak/>
        <w:t>ПОДПРОГРАММА</w:t>
      </w:r>
    </w:p>
    <w:p w:rsidR="004F33CD" w:rsidRPr="0075396B" w:rsidRDefault="004F33CD" w:rsidP="004F33CD">
      <w:pPr>
        <w:ind w:firstLine="709"/>
        <w:jc w:val="center"/>
        <w:rPr>
          <w:rFonts w:cs="Arial"/>
          <w:color w:val="000000"/>
          <w:kern w:val="2"/>
        </w:rPr>
      </w:pPr>
      <w:r w:rsidRPr="0075396B">
        <w:rPr>
          <w:rFonts w:cs="Arial"/>
          <w:color w:val="000000"/>
          <w:kern w:val="2"/>
        </w:rPr>
        <w:t>Управление муниципальными финансами, повышение устойчивости бюджета Новобелянского сельского поселения Кантемировского муниципального района</w:t>
      </w:r>
    </w:p>
    <w:p w:rsidR="004F33CD" w:rsidRPr="0075396B" w:rsidRDefault="004F33CD" w:rsidP="004F33CD">
      <w:pPr>
        <w:ind w:firstLine="709"/>
        <w:jc w:val="center"/>
        <w:rPr>
          <w:rFonts w:cs="Arial"/>
          <w:color w:val="000000"/>
          <w:kern w:val="2"/>
        </w:rPr>
      </w:pPr>
    </w:p>
    <w:p w:rsidR="004F33CD" w:rsidRPr="0075396B" w:rsidRDefault="004F33CD" w:rsidP="004F33CD">
      <w:pPr>
        <w:ind w:firstLine="709"/>
        <w:jc w:val="center"/>
        <w:rPr>
          <w:rFonts w:cs="Arial"/>
          <w:color w:val="000000"/>
          <w:kern w:val="2"/>
        </w:rPr>
      </w:pPr>
      <w:r w:rsidRPr="0075396B">
        <w:rPr>
          <w:rFonts w:cs="Arial"/>
          <w:color w:val="000000"/>
          <w:kern w:val="2"/>
        </w:rPr>
        <w:t>ПАСПОРТ</w:t>
      </w:r>
    </w:p>
    <w:p w:rsidR="004F33CD" w:rsidRPr="0075396B" w:rsidRDefault="004F33CD" w:rsidP="004F33CD">
      <w:pPr>
        <w:autoSpaceDE w:val="0"/>
        <w:autoSpaceDN w:val="0"/>
        <w:adjustRightInd w:val="0"/>
        <w:ind w:firstLine="709"/>
        <w:jc w:val="center"/>
        <w:rPr>
          <w:rFonts w:cs="Arial"/>
          <w:color w:val="000000"/>
          <w:kern w:val="2"/>
        </w:rPr>
      </w:pPr>
      <w:r w:rsidRPr="0075396B">
        <w:rPr>
          <w:rFonts w:cs="Arial"/>
          <w:color w:val="000000"/>
          <w:kern w:val="2"/>
        </w:rPr>
        <w:t>подпрограммы «Управление муниципальными финансами, повышение устойчивости бюджета Новобелянского сельского поселения Кантемировского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1"/>
        <w:gridCol w:w="6370"/>
      </w:tblGrid>
      <w:tr w:rsidR="004F33CD" w:rsidRPr="0075396B" w:rsidTr="00E4452B">
        <w:tc>
          <w:tcPr>
            <w:tcW w:w="3201"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 xml:space="preserve">Наименование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«Управление муниципальными финансами, повышение устойчивости бюджета Новобелянского сельского поселения Кантемировского муниципального района»</w:t>
            </w:r>
          </w:p>
        </w:tc>
      </w:tr>
      <w:tr w:rsidR="004F33CD" w:rsidRPr="0075396B" w:rsidTr="00E4452B">
        <w:tc>
          <w:tcPr>
            <w:tcW w:w="3201"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snapToGrid w:val="0"/>
              <w:ind w:firstLine="0"/>
              <w:rPr>
                <w:rFonts w:cs="Arial"/>
                <w:color w:val="000000"/>
              </w:rPr>
            </w:pPr>
            <w:r w:rsidRPr="0075396B">
              <w:rPr>
                <w:rFonts w:cs="Arial"/>
                <w:color w:val="000000"/>
              </w:rPr>
              <w:t>Ответственный исполнитель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autoSpaceDE w:val="0"/>
              <w:autoSpaceDN w:val="0"/>
              <w:adjustRightInd w:val="0"/>
              <w:ind w:firstLine="0"/>
              <w:rPr>
                <w:rFonts w:cs="Arial"/>
                <w:color w:val="000000"/>
                <w:kern w:val="2"/>
              </w:rPr>
            </w:pPr>
            <w:r w:rsidRPr="0075396B">
              <w:rPr>
                <w:rFonts w:cs="Arial"/>
                <w:color w:val="000000"/>
                <w:kern w:val="2"/>
              </w:rPr>
              <w:t>Администрация Новобелянского сельского поселения</w:t>
            </w:r>
          </w:p>
        </w:tc>
      </w:tr>
      <w:tr w:rsidR="004F33CD" w:rsidRPr="0075396B" w:rsidTr="00E4452B">
        <w:tc>
          <w:tcPr>
            <w:tcW w:w="3201"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исполнитель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autoSpaceDE w:val="0"/>
              <w:autoSpaceDN w:val="0"/>
              <w:adjustRightInd w:val="0"/>
              <w:ind w:firstLine="0"/>
              <w:rPr>
                <w:rFonts w:cs="Arial"/>
                <w:color w:val="000000"/>
                <w:kern w:val="2"/>
              </w:rPr>
            </w:pPr>
            <w:r w:rsidRPr="0075396B">
              <w:rPr>
                <w:rFonts w:cs="Arial"/>
                <w:color w:val="000000"/>
                <w:kern w:val="2"/>
              </w:rPr>
              <w:t>Администрация Новобелянского сельского поселения</w:t>
            </w:r>
          </w:p>
        </w:tc>
      </w:tr>
      <w:tr w:rsidR="004F33CD" w:rsidRPr="0075396B" w:rsidTr="00E4452B">
        <w:tc>
          <w:tcPr>
            <w:tcW w:w="3201"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Участники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kern w:val="2"/>
              </w:rPr>
              <w:t>Администрация Новобелянского сельского поселения</w:t>
            </w:r>
          </w:p>
        </w:tc>
      </w:tr>
      <w:tr w:rsidR="004F33CD" w:rsidRPr="0075396B" w:rsidTr="00E4452B">
        <w:tc>
          <w:tcPr>
            <w:tcW w:w="3201"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cs="Arial"/>
                <w:color w:val="000000"/>
                <w:kern w:val="2"/>
              </w:rPr>
            </w:pPr>
            <w:r w:rsidRPr="0075396B">
              <w:rPr>
                <w:rFonts w:eastAsia="Arial" w:cs="Arial"/>
                <w:color w:val="000000"/>
                <w:kern w:val="2"/>
                <w:lang w:eastAsia="ar-SA"/>
              </w:rPr>
              <w:t>Цели муниципальной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bCs/>
                <w:color w:val="000000"/>
                <w:kern w:val="2"/>
                <w:lang w:eastAsia="ar-SA"/>
              </w:rPr>
            </w:pPr>
            <w:r w:rsidRPr="0075396B">
              <w:rPr>
                <w:rFonts w:eastAsia="Arial" w:cs="Arial"/>
                <w:bCs/>
                <w:color w:val="000000"/>
                <w:kern w:val="2"/>
                <w:lang w:eastAsia="ar-SA"/>
              </w:rPr>
              <w:t>1. Обеспечение долгосрочной сбалансированности и устойчивости бюджета Новобелянского сельского поселения.</w:t>
            </w:r>
          </w:p>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bCs/>
                <w:color w:val="000000"/>
                <w:kern w:val="2"/>
                <w:lang w:eastAsia="ar-SA"/>
              </w:rPr>
              <w:t xml:space="preserve">2. Создание условий для </w:t>
            </w:r>
            <w:r w:rsidRPr="0075396B">
              <w:rPr>
                <w:rFonts w:eastAsia="Arial" w:cs="Arial"/>
                <w:color w:val="000000"/>
                <w:kern w:val="2"/>
                <w:lang w:eastAsia="ar-SA"/>
              </w:rPr>
              <w:t>эффективного управления финансами Новобелянского сельского поселения</w:t>
            </w:r>
            <w:r w:rsidRPr="0075396B">
              <w:rPr>
                <w:rFonts w:eastAsia="Arial" w:cs="Arial"/>
                <w:bCs/>
                <w:color w:val="000000"/>
                <w:kern w:val="2"/>
                <w:lang w:eastAsia="ar-SA"/>
              </w:rPr>
              <w:t>.</w:t>
            </w:r>
          </w:p>
        </w:tc>
      </w:tr>
      <w:tr w:rsidR="004F33CD" w:rsidRPr="0075396B" w:rsidTr="00E4452B">
        <w:tc>
          <w:tcPr>
            <w:tcW w:w="3201"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 xml:space="preserve">Задачи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Разработка проекта бюджета на очередной финансовый год и плановый период; организация исполнения муниципального бюджета и формирование бюджетной отчетности; управление муниципальным долгом; представление межбюджетных трансфертов из местного бюджета; выравнивание бюджетной обеспеченности поселения; содействие повышения качества управления муниципальными финансами; финансовая обеспечение деятельности органов местного самоуправления; финансовое обеспечение других обязательств; выплата пенсии за выслугу лет лицам, завещавшим выборные муниципальные должности и муниципальные должности муниципальной службы Новобелянского сельского поселения; организация и проведение выборов в органы местного самоуправления Новобелянского сельского поселения</w:t>
            </w:r>
          </w:p>
        </w:tc>
      </w:tr>
      <w:tr w:rsidR="004F33CD" w:rsidRPr="0075396B" w:rsidTr="00E4452B">
        <w:tc>
          <w:tcPr>
            <w:tcW w:w="3201"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 xml:space="preserve">Целевые индикаторы и показатели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bCs/>
                <w:color w:val="000000"/>
                <w:kern w:val="2"/>
                <w:lang w:eastAsia="ar-SA"/>
              </w:rPr>
            </w:pPr>
            <w:r w:rsidRPr="0075396B">
              <w:rPr>
                <w:rFonts w:eastAsia="Arial" w:cs="Arial"/>
                <w:bCs/>
                <w:color w:val="000000"/>
                <w:kern w:val="2"/>
                <w:lang w:eastAsia="ar-SA"/>
              </w:rPr>
              <w:t xml:space="preserve">1. Наличие долгосрочной бюджетной стратегии. </w:t>
            </w:r>
          </w:p>
          <w:p w:rsidR="004F33CD" w:rsidRPr="0075396B" w:rsidRDefault="004F33CD" w:rsidP="00E4452B">
            <w:pPr>
              <w:autoSpaceDE w:val="0"/>
              <w:autoSpaceDN w:val="0"/>
              <w:adjustRightInd w:val="0"/>
              <w:ind w:firstLine="0"/>
              <w:rPr>
                <w:rFonts w:cs="Arial"/>
                <w:color w:val="000000"/>
                <w:kern w:val="2"/>
              </w:rPr>
            </w:pPr>
            <w:r w:rsidRPr="0075396B">
              <w:rPr>
                <w:rFonts w:cs="Arial"/>
                <w:bCs/>
                <w:color w:val="000000"/>
                <w:kern w:val="2"/>
              </w:rPr>
              <w:t>2. Качество управления финансами Новобелянского сельского поселения, определяемое финансовым отделом Кантемировского муниципального района.</w:t>
            </w:r>
          </w:p>
        </w:tc>
      </w:tr>
      <w:tr w:rsidR="004F33CD" w:rsidRPr="0075396B" w:rsidTr="00E4452B">
        <w:tc>
          <w:tcPr>
            <w:tcW w:w="3201"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 xml:space="preserve">Этапы и сроки реализации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C370B0">
            <w:pPr>
              <w:autoSpaceDE w:val="0"/>
              <w:autoSpaceDN w:val="0"/>
              <w:adjustRightInd w:val="0"/>
              <w:ind w:firstLine="0"/>
              <w:rPr>
                <w:rFonts w:cs="Arial"/>
                <w:color w:val="000000"/>
                <w:kern w:val="2"/>
              </w:rPr>
            </w:pPr>
            <w:r w:rsidRPr="0075396B">
              <w:rPr>
                <w:rFonts w:cs="Arial"/>
                <w:color w:val="000000"/>
                <w:kern w:val="2"/>
              </w:rPr>
              <w:t>на постоянной основе, этапы не выделяются</w:t>
            </w:r>
            <w:r w:rsidRPr="00C370B0">
              <w:rPr>
                <w:rFonts w:cs="Arial"/>
                <w:color w:val="000000"/>
                <w:kern w:val="2"/>
              </w:rPr>
              <w:t>: 20</w:t>
            </w:r>
            <w:r w:rsidR="00C370B0" w:rsidRPr="00C370B0">
              <w:rPr>
                <w:rFonts w:cs="Arial"/>
                <w:color w:val="000000"/>
                <w:kern w:val="2"/>
              </w:rPr>
              <w:t>25</w:t>
            </w:r>
            <w:r w:rsidRPr="00C370B0">
              <w:rPr>
                <w:rFonts w:cs="Arial"/>
                <w:color w:val="000000"/>
                <w:kern w:val="2"/>
              </w:rPr>
              <w:t xml:space="preserve"> –</w:t>
            </w:r>
            <w:r w:rsidRPr="0075396B">
              <w:rPr>
                <w:rFonts w:cs="Arial"/>
                <w:color w:val="000000"/>
                <w:kern w:val="2"/>
              </w:rPr>
              <w:t xml:space="preserve"> 2027г.</w:t>
            </w:r>
          </w:p>
        </w:tc>
      </w:tr>
      <w:tr w:rsidR="004F33CD" w:rsidRPr="0075396B" w:rsidTr="00E4452B">
        <w:tc>
          <w:tcPr>
            <w:tcW w:w="3201"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cs="Arial"/>
                <w:color w:val="000000"/>
                <w:kern w:val="2"/>
              </w:rPr>
            </w:pPr>
            <w:r w:rsidRPr="0075396B">
              <w:rPr>
                <w:rFonts w:eastAsia="Arial" w:cs="Arial"/>
                <w:color w:val="000000"/>
                <w:kern w:val="2"/>
                <w:lang w:eastAsia="ar-SA"/>
              </w:rPr>
              <w:t xml:space="preserve">Ресурсное обеспечение </w:t>
            </w:r>
            <w:r w:rsidRPr="0075396B">
              <w:rPr>
                <w:rFonts w:eastAsia="Arial" w:cs="Arial"/>
                <w:color w:val="000000"/>
                <w:kern w:val="2"/>
                <w:lang w:eastAsia="ar-SA"/>
              </w:rPr>
              <w:lastRenderedPageBreak/>
              <w:t>муниципальной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pStyle w:val="ConsPlusCell"/>
              <w:jc w:val="both"/>
              <w:rPr>
                <w:color w:val="000000"/>
                <w:sz w:val="24"/>
                <w:szCs w:val="24"/>
              </w:rPr>
            </w:pPr>
            <w:r w:rsidRPr="0075396B">
              <w:rPr>
                <w:color w:val="000000"/>
                <w:sz w:val="24"/>
                <w:szCs w:val="24"/>
              </w:rPr>
              <w:lastRenderedPageBreak/>
              <w:t xml:space="preserve">бюджет Новобелянского сельского поселения </w:t>
            </w:r>
            <w:r w:rsidRPr="0075396B">
              <w:rPr>
                <w:color w:val="000000"/>
                <w:sz w:val="24"/>
                <w:szCs w:val="24"/>
              </w:rPr>
              <w:lastRenderedPageBreak/>
              <w:t xml:space="preserve">составляет – </w:t>
            </w:r>
            <w:r w:rsidR="00CD573D">
              <w:rPr>
                <w:color w:val="000000"/>
                <w:sz w:val="24"/>
                <w:szCs w:val="24"/>
              </w:rPr>
              <w:t>7580,6</w:t>
            </w:r>
            <w:r w:rsidRPr="0075396B">
              <w:rPr>
                <w:color w:val="000000"/>
                <w:sz w:val="24"/>
                <w:szCs w:val="24"/>
              </w:rPr>
              <w:t xml:space="preserve"> тыс. рублей (данные подлежат уточнению) объем бюджетных ассигнований на реализацию подпрограммы по годам составляет (тыс. рублей):</w:t>
            </w:r>
          </w:p>
          <w:p w:rsidR="004F33CD" w:rsidRPr="0075396B" w:rsidRDefault="004F33CD" w:rsidP="00E4452B">
            <w:pPr>
              <w:autoSpaceDE w:val="0"/>
              <w:autoSpaceDN w:val="0"/>
              <w:adjustRightInd w:val="0"/>
              <w:ind w:firstLine="0"/>
              <w:rPr>
                <w:rFonts w:cs="Arial"/>
                <w:color w:val="000000"/>
                <w:kern w:val="2"/>
              </w:rPr>
            </w:pPr>
            <w:r w:rsidRPr="0075396B">
              <w:rPr>
                <w:rFonts w:cs="Arial"/>
                <w:color w:val="000000"/>
                <w:kern w:val="2"/>
              </w:rPr>
              <w:t xml:space="preserve">2025 год – </w:t>
            </w:r>
            <w:r w:rsidR="00CD573D">
              <w:rPr>
                <w:rFonts w:cs="Arial"/>
                <w:color w:val="000000"/>
                <w:kern w:val="2"/>
              </w:rPr>
              <w:t>3455,4</w:t>
            </w:r>
            <w:r w:rsidRPr="0075396B">
              <w:rPr>
                <w:rFonts w:cs="Arial"/>
                <w:color w:val="000000"/>
                <w:kern w:val="2"/>
              </w:rPr>
              <w:t xml:space="preserve"> тыс. рублей</w:t>
            </w:r>
          </w:p>
          <w:p w:rsidR="004F33CD" w:rsidRPr="0075396B" w:rsidRDefault="004F33CD" w:rsidP="00E4452B">
            <w:pPr>
              <w:autoSpaceDE w:val="0"/>
              <w:autoSpaceDN w:val="0"/>
              <w:adjustRightInd w:val="0"/>
              <w:ind w:firstLine="0"/>
              <w:rPr>
                <w:rFonts w:cs="Arial"/>
                <w:color w:val="000000"/>
                <w:kern w:val="2"/>
              </w:rPr>
            </w:pPr>
            <w:r w:rsidRPr="0075396B">
              <w:rPr>
                <w:rFonts w:cs="Arial"/>
                <w:color w:val="000000"/>
                <w:kern w:val="2"/>
              </w:rPr>
              <w:t>2026год – 2074,0 тыс. рублей</w:t>
            </w:r>
          </w:p>
          <w:p w:rsidR="004F33CD" w:rsidRPr="0075396B" w:rsidRDefault="004F33CD" w:rsidP="00E4452B">
            <w:pPr>
              <w:autoSpaceDE w:val="0"/>
              <w:autoSpaceDN w:val="0"/>
              <w:adjustRightInd w:val="0"/>
              <w:ind w:firstLine="0"/>
              <w:rPr>
                <w:rFonts w:cs="Arial"/>
                <w:color w:val="000000"/>
                <w:kern w:val="2"/>
              </w:rPr>
            </w:pPr>
            <w:r w:rsidRPr="0075396B">
              <w:rPr>
                <w:rFonts w:cs="Arial"/>
                <w:color w:val="000000"/>
                <w:kern w:val="2"/>
              </w:rPr>
              <w:t>2027год – 2051,2 тыс. рублей</w:t>
            </w:r>
          </w:p>
        </w:tc>
      </w:tr>
      <w:tr w:rsidR="004F33CD" w:rsidRPr="0075396B" w:rsidTr="00E4452B">
        <w:tc>
          <w:tcPr>
            <w:tcW w:w="3201"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lastRenderedPageBreak/>
              <w:t xml:space="preserve">Ожидаемые результаты реализации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tabs>
                <w:tab w:val="left" w:pos="502"/>
              </w:tabs>
              <w:suppressAutoHyphens/>
              <w:autoSpaceDE w:val="0"/>
              <w:ind w:firstLine="0"/>
              <w:rPr>
                <w:rFonts w:eastAsia="Arial" w:cs="Arial"/>
                <w:bCs/>
                <w:color w:val="000000"/>
                <w:kern w:val="2"/>
                <w:lang w:eastAsia="ar-SA"/>
              </w:rPr>
            </w:pPr>
            <w:r w:rsidRPr="0075396B">
              <w:rPr>
                <w:rFonts w:eastAsia="Arial" w:cs="Arial"/>
                <w:bCs/>
                <w:color w:val="000000"/>
                <w:kern w:val="2"/>
                <w:lang w:eastAsia="ar-SA"/>
              </w:rPr>
              <w:t>1. Создание стабильных финансовых условий для повышения уровня и качества жизни населения Новобелянского сельского поселения.</w:t>
            </w:r>
          </w:p>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bCs/>
                <w:color w:val="000000"/>
                <w:kern w:val="2"/>
                <w:lang w:eastAsia="ar-SA"/>
              </w:rPr>
              <w:t>2. Сбалансированность бюджета Новобелянского сельского поселения и отсутствие просроченной кредиторской задолженности.</w:t>
            </w:r>
          </w:p>
        </w:tc>
      </w:tr>
    </w:tbl>
    <w:p w:rsidR="004F33CD" w:rsidRPr="0075396B" w:rsidRDefault="004F33CD" w:rsidP="004F33CD">
      <w:pPr>
        <w:tabs>
          <w:tab w:val="left" w:pos="426"/>
        </w:tabs>
        <w:suppressAutoHyphens/>
        <w:ind w:firstLine="709"/>
        <w:rPr>
          <w:rFonts w:eastAsia="Calibri" w:cs="Arial"/>
          <w:color w:val="000000"/>
        </w:rPr>
      </w:pPr>
    </w:p>
    <w:p w:rsidR="004F33CD" w:rsidRPr="0075396B" w:rsidRDefault="004F33CD" w:rsidP="004F33CD">
      <w:pPr>
        <w:tabs>
          <w:tab w:val="left" w:pos="426"/>
        </w:tabs>
        <w:suppressAutoHyphens/>
        <w:ind w:firstLine="709"/>
        <w:rPr>
          <w:rFonts w:eastAsia="Calibri" w:cs="Arial"/>
          <w:color w:val="000000"/>
          <w:kern w:val="2"/>
        </w:rPr>
      </w:pPr>
      <w:r w:rsidRPr="0075396B">
        <w:rPr>
          <w:rFonts w:eastAsia="Calibri" w:cs="Arial"/>
          <w:color w:val="000000"/>
          <w:kern w:val="2"/>
        </w:rPr>
        <w:t>Раздел 1. Общая характеристика текущего состояния сферы реализации муниципальной подпрограммы</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Роль бюджета как важнейшего инструмента социально-экономической политики Новобелянского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Новобелянского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Основными результатами реализации бюджетных реформ последних лет стали:</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формирование и исполнение бюджета Новобелянского сельского поселения по предусмотренным Бюджетным кодексом Российской Федерации единым правилам;</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использование единого программного продукта Администрацией Новобелянского сельского поселения для обеспечения бюджетного процесса;</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применение программно-целевого метода бюджетного планирования, ориентированного на результат, посредством формирования муниципальных программ поселения,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осуществление планирования и исполнения бюджета Новобелянского сельского поселения с применением электронного документооборота.</w:t>
      </w:r>
    </w:p>
    <w:p w:rsidR="004F33CD" w:rsidRPr="0075396B" w:rsidRDefault="004F33CD" w:rsidP="004F33CD">
      <w:pPr>
        <w:suppressAutoHyphens/>
        <w:ind w:firstLine="709"/>
        <w:rPr>
          <w:rFonts w:eastAsia="Calibri" w:cs="Arial"/>
          <w:color w:val="000000"/>
          <w:kern w:val="2"/>
          <w:lang w:eastAsia="en-US"/>
        </w:rPr>
      </w:pPr>
      <w:r w:rsidRPr="0075396B">
        <w:rPr>
          <w:rFonts w:eastAsia="Calibri" w:cs="Arial"/>
          <w:color w:val="000000"/>
          <w:kern w:val="2"/>
          <w:lang w:eastAsia="en-US"/>
        </w:rPr>
        <w:t>Несмотря на достигнутые успехи в совершенствовании и развитии бюджетного процесса за последние годы, дальнейшее его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rsidR="004F33CD" w:rsidRPr="0075396B" w:rsidRDefault="004F33CD" w:rsidP="004F33CD">
      <w:pPr>
        <w:suppressAutoHyphens/>
        <w:ind w:firstLine="709"/>
        <w:rPr>
          <w:rFonts w:eastAsia="Calibri" w:cs="Arial"/>
          <w:color w:val="000000"/>
          <w:kern w:val="2"/>
          <w:lang w:eastAsia="en-US"/>
        </w:rPr>
      </w:pPr>
      <w:r w:rsidRPr="0075396B">
        <w:rPr>
          <w:rFonts w:eastAsia="Calibri" w:cs="Arial"/>
          <w:color w:val="000000"/>
          <w:kern w:val="2"/>
          <w:lang w:eastAsia="en-US"/>
        </w:rPr>
        <w:t>повышение качества предоставления муниципальных услуг;</w:t>
      </w:r>
    </w:p>
    <w:p w:rsidR="004F33CD" w:rsidRPr="0075396B" w:rsidRDefault="004F33CD" w:rsidP="004F33CD">
      <w:pPr>
        <w:suppressAutoHyphens/>
        <w:ind w:firstLine="709"/>
        <w:rPr>
          <w:rFonts w:eastAsia="Calibri" w:cs="Arial"/>
          <w:color w:val="000000"/>
          <w:kern w:val="2"/>
          <w:lang w:eastAsia="en-US"/>
        </w:rPr>
      </w:pPr>
      <w:r w:rsidRPr="0075396B">
        <w:rPr>
          <w:rFonts w:eastAsia="Calibri" w:cs="Arial"/>
          <w:color w:val="000000"/>
          <w:kern w:val="2"/>
          <w:lang w:eastAsia="en-US"/>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решение задачи по долгосрочному бюджетному планированию;</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lastRenderedPageBreak/>
        <w:t>создание единой информационной системы осуществления бюджетного процесса.</w:t>
      </w:r>
    </w:p>
    <w:p w:rsidR="004F33CD" w:rsidRPr="0075396B" w:rsidRDefault="004F33CD" w:rsidP="004F33CD">
      <w:pPr>
        <w:autoSpaceDE w:val="0"/>
        <w:autoSpaceDN w:val="0"/>
        <w:adjustRightInd w:val="0"/>
        <w:ind w:firstLine="709"/>
        <w:rPr>
          <w:rFonts w:cs="Arial"/>
          <w:color w:val="000000"/>
          <w:kern w:val="2"/>
        </w:rPr>
      </w:pPr>
      <w:proofErr w:type="gramStart"/>
      <w:r w:rsidRPr="0075396B">
        <w:rPr>
          <w:rFonts w:cs="Arial"/>
          <w:color w:val="000000"/>
          <w:kern w:val="2"/>
        </w:rPr>
        <w:t>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w:t>
      </w:r>
      <w:proofErr w:type="gramEnd"/>
      <w:r w:rsidRPr="0075396B">
        <w:rPr>
          <w:rFonts w:cs="Arial"/>
          <w:color w:val="000000"/>
          <w:kern w:val="2"/>
        </w:rPr>
        <w:t xml:space="preserve"> финансового контроля Новобелянского сельского поселения.</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Прогноз развития сферы реализации муниципальной подпрограммы зависит от разработки и утверждения долгосрочных параметров бюджета Новобелянского сельского поселения. Муниципальная подпрограмма определяет основные тенденции развития муниципальных финансов, это:</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сбалансированность бюджета Новобелянского сельского поселения;</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наращивание собственных налоговых и неналоговых доходов;</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сохранение объема муниципального долга на экономически безопасном уровне;</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взвешенный, экономически обоснованный подход при принятии новых расходных обязательств;</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совершенствование межбюджетных отношений;</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развитие системы муниципального контроля.</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 xml:space="preserve">Основным риском подпрограммы </w:t>
      </w:r>
      <w:proofErr w:type="gramStart"/>
      <w:r w:rsidRPr="0075396B">
        <w:rPr>
          <w:rFonts w:cs="Arial"/>
          <w:color w:val="000000"/>
          <w:kern w:val="2"/>
        </w:rPr>
        <w:t>является возможное снижение темпов экономического роста может</w:t>
      </w:r>
      <w:proofErr w:type="gramEnd"/>
      <w:r w:rsidRPr="0075396B">
        <w:rPr>
          <w:rFonts w:cs="Arial"/>
          <w:color w:val="000000"/>
          <w:kern w:val="2"/>
        </w:rPr>
        <w:t>,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 xml:space="preserve">Минимизации рисков будет способствовать совершенствование нормативной правовой базы, регламентирующей бюджетный процесс и межбюджетные отношения в </w:t>
      </w:r>
      <w:proofErr w:type="spellStart"/>
      <w:r w:rsidRPr="0075396B">
        <w:rPr>
          <w:rFonts w:cs="Arial"/>
          <w:color w:val="000000"/>
          <w:kern w:val="2"/>
        </w:rPr>
        <w:t>Новобелянском</w:t>
      </w:r>
      <w:proofErr w:type="spellEnd"/>
      <w:r w:rsidRPr="0075396B">
        <w:rPr>
          <w:rFonts w:cs="Arial"/>
          <w:color w:val="000000"/>
          <w:kern w:val="2"/>
        </w:rPr>
        <w:t xml:space="preserve"> сельском поселении, своевременное принятие решений о бюджете Новобелянского сельского поселения на очередной финансовый год и плановый период и об отчете, об исполнении местного бюджета будут способствовать минимизации рисков.</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Муниципальная подпрограмма ориентирована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Результативность и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не только Администрации Новобелянского сельского поселения, осуществляющего организацию составления и исполнения местного бюджета.</w:t>
      </w:r>
    </w:p>
    <w:p w:rsidR="004F33CD" w:rsidRPr="0075396B" w:rsidRDefault="004F33CD" w:rsidP="004F33CD">
      <w:pPr>
        <w:autoSpaceDE w:val="0"/>
        <w:autoSpaceDN w:val="0"/>
        <w:adjustRightInd w:val="0"/>
        <w:ind w:firstLine="709"/>
        <w:rPr>
          <w:rFonts w:cs="Arial"/>
          <w:color w:val="000000"/>
          <w:kern w:val="2"/>
        </w:rPr>
      </w:pPr>
    </w:p>
    <w:p w:rsidR="004F33CD" w:rsidRPr="0075396B" w:rsidRDefault="004F33CD" w:rsidP="004F33CD">
      <w:pPr>
        <w:tabs>
          <w:tab w:val="left" w:pos="284"/>
        </w:tabs>
        <w:suppressAutoHyphens/>
        <w:ind w:firstLine="709"/>
        <w:rPr>
          <w:rFonts w:eastAsia="Calibri" w:cs="Arial"/>
          <w:color w:val="000000"/>
          <w:kern w:val="2"/>
        </w:rPr>
      </w:pPr>
      <w:r w:rsidRPr="0075396B">
        <w:rPr>
          <w:rFonts w:eastAsia="Calibri" w:cs="Arial"/>
          <w:color w:val="000000"/>
          <w:kern w:val="2"/>
        </w:rPr>
        <w:t>Раздел 2. Цели, задачи и показатели (индикаторы), основные ожидаемые конечные результаты, сроки и этапы реализации муниципальной подпрограммы</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Основные приоритеты политики в сфере реализации муниципальной подпрограммы определены в следующих стратегических документах:</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lastRenderedPageBreak/>
        <w:t xml:space="preserve">Бюджетном </w:t>
      </w:r>
      <w:proofErr w:type="gramStart"/>
      <w:r w:rsidRPr="0075396B">
        <w:rPr>
          <w:rFonts w:cs="Arial"/>
          <w:color w:val="000000"/>
        </w:rPr>
        <w:t>послании</w:t>
      </w:r>
      <w:proofErr w:type="gramEnd"/>
      <w:r w:rsidRPr="0075396B">
        <w:rPr>
          <w:rFonts w:cs="Arial"/>
          <w:color w:val="000000"/>
          <w:kern w:val="2"/>
        </w:rPr>
        <w:t xml:space="preserve"> Президента Российской Федерации о бюджетной политике в </w:t>
      </w:r>
      <w:r w:rsidRPr="00C370B0">
        <w:rPr>
          <w:rFonts w:cs="Arial"/>
          <w:color w:val="000000"/>
          <w:kern w:val="2"/>
        </w:rPr>
        <w:t>20</w:t>
      </w:r>
      <w:r w:rsidR="00C370B0">
        <w:rPr>
          <w:rFonts w:cs="Arial"/>
          <w:color w:val="000000"/>
          <w:kern w:val="2"/>
        </w:rPr>
        <w:t>25</w:t>
      </w:r>
      <w:r w:rsidRPr="0075396B">
        <w:rPr>
          <w:rFonts w:cs="Arial"/>
          <w:color w:val="000000"/>
          <w:kern w:val="2"/>
        </w:rPr>
        <w:t xml:space="preserve"> – 2027 годах; </w:t>
      </w:r>
    </w:p>
    <w:p w:rsidR="004F33CD" w:rsidRPr="0075396B" w:rsidRDefault="004F33CD" w:rsidP="004F33CD">
      <w:pPr>
        <w:autoSpaceDE w:val="0"/>
        <w:autoSpaceDN w:val="0"/>
        <w:adjustRightInd w:val="0"/>
        <w:ind w:firstLine="709"/>
        <w:rPr>
          <w:rFonts w:cs="Arial"/>
          <w:color w:val="000000"/>
          <w:kern w:val="2"/>
        </w:rPr>
      </w:pPr>
      <w:proofErr w:type="gramStart"/>
      <w:r w:rsidRPr="0075396B">
        <w:rPr>
          <w:rFonts w:cs="Arial"/>
          <w:color w:val="000000"/>
          <w:kern w:val="2"/>
        </w:rPr>
        <w:t>прогнозе</w:t>
      </w:r>
      <w:proofErr w:type="gramEnd"/>
      <w:r w:rsidRPr="0075396B">
        <w:rPr>
          <w:rFonts w:cs="Arial"/>
          <w:color w:val="000000"/>
          <w:kern w:val="2"/>
        </w:rPr>
        <w:t xml:space="preserve"> социально-экономического развития Новобелянского сельского поселения;</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 xml:space="preserve">основных </w:t>
      </w:r>
      <w:proofErr w:type="gramStart"/>
      <w:r w:rsidRPr="0075396B">
        <w:rPr>
          <w:rFonts w:cs="Arial"/>
          <w:color w:val="000000"/>
          <w:kern w:val="2"/>
        </w:rPr>
        <w:t>направлениях</w:t>
      </w:r>
      <w:proofErr w:type="gramEnd"/>
      <w:r w:rsidRPr="0075396B">
        <w:rPr>
          <w:rFonts w:cs="Arial"/>
          <w:color w:val="000000"/>
          <w:kern w:val="2"/>
        </w:rPr>
        <w:t xml:space="preserve"> бюджетной и налоговой политики Новобелянского сельского поселения на очередной финансовый год и плановый период.</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Основные цели муниципальной подпрограммы:</w:t>
      </w:r>
    </w:p>
    <w:p w:rsidR="004F33CD" w:rsidRPr="0075396B" w:rsidRDefault="004F33CD" w:rsidP="004F33CD">
      <w:pPr>
        <w:autoSpaceDE w:val="0"/>
        <w:autoSpaceDN w:val="0"/>
        <w:adjustRightInd w:val="0"/>
        <w:ind w:firstLine="709"/>
        <w:rPr>
          <w:rFonts w:cs="Arial"/>
          <w:bCs/>
          <w:color w:val="000000"/>
          <w:kern w:val="2"/>
        </w:rPr>
      </w:pPr>
      <w:r w:rsidRPr="0075396B">
        <w:rPr>
          <w:rFonts w:cs="Arial"/>
          <w:bCs/>
          <w:color w:val="000000"/>
          <w:kern w:val="2"/>
        </w:rPr>
        <w:t xml:space="preserve">обеспечение долгосрочной сбалансированности и устойчивости бюджета поселения; </w:t>
      </w:r>
    </w:p>
    <w:p w:rsidR="004F33CD" w:rsidRPr="0075396B" w:rsidRDefault="004F33CD" w:rsidP="004F33CD">
      <w:pPr>
        <w:autoSpaceDE w:val="0"/>
        <w:autoSpaceDN w:val="0"/>
        <w:adjustRightInd w:val="0"/>
        <w:ind w:firstLine="709"/>
        <w:rPr>
          <w:rFonts w:cs="Arial"/>
          <w:bCs/>
          <w:color w:val="000000"/>
          <w:kern w:val="2"/>
        </w:rPr>
      </w:pPr>
      <w:r w:rsidRPr="0075396B">
        <w:rPr>
          <w:rFonts w:cs="Arial"/>
          <w:bCs/>
          <w:color w:val="000000"/>
          <w:kern w:val="2"/>
        </w:rPr>
        <w:t xml:space="preserve">создание условий для </w:t>
      </w:r>
      <w:r w:rsidRPr="0075396B">
        <w:rPr>
          <w:rFonts w:cs="Arial"/>
          <w:color w:val="000000"/>
          <w:kern w:val="2"/>
        </w:rPr>
        <w:t>эффективного управления муниципальными финансами.</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Достижение целей муниципальной подпрограммы будет осуществляться путем решения следующих задач:</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проведение эффективной бюджетной политики;</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совершенствование системы распределения и перераспределения финансовых ресурсов.</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На достижение целей муниципальной подпрограммы направлены решаемые в составе подпрограмм задачи и основные мероприятия.</w:t>
      </w:r>
    </w:p>
    <w:p w:rsidR="004F33CD" w:rsidRPr="0075396B" w:rsidRDefault="004F33CD" w:rsidP="004F33CD">
      <w:pPr>
        <w:tabs>
          <w:tab w:val="left" w:pos="1134"/>
        </w:tabs>
        <w:autoSpaceDE w:val="0"/>
        <w:autoSpaceDN w:val="0"/>
        <w:adjustRightInd w:val="0"/>
        <w:ind w:firstLine="709"/>
        <w:rPr>
          <w:rFonts w:cs="Arial"/>
          <w:color w:val="000000"/>
          <w:kern w:val="2"/>
        </w:rPr>
      </w:pPr>
      <w:r w:rsidRPr="0075396B">
        <w:rPr>
          <w:rFonts w:cs="Arial"/>
          <w:color w:val="000000"/>
          <w:kern w:val="2"/>
        </w:rPr>
        <w:t>Основные ожидаемые результаты реализации подпрограммы.</w:t>
      </w:r>
    </w:p>
    <w:p w:rsidR="004F33CD" w:rsidRPr="0075396B" w:rsidRDefault="004F33CD" w:rsidP="004F33CD">
      <w:pPr>
        <w:tabs>
          <w:tab w:val="left" w:pos="1134"/>
        </w:tabs>
        <w:autoSpaceDE w:val="0"/>
        <w:autoSpaceDN w:val="0"/>
        <w:adjustRightInd w:val="0"/>
        <w:ind w:firstLine="709"/>
        <w:rPr>
          <w:rFonts w:cs="Arial"/>
          <w:color w:val="000000"/>
          <w:kern w:val="2"/>
        </w:rPr>
      </w:pPr>
      <w:r w:rsidRPr="0075396B">
        <w:rPr>
          <w:rFonts w:cs="Arial"/>
          <w:color w:val="000000"/>
          <w:kern w:val="2"/>
        </w:rPr>
        <w:t>1. Создание стабильных финансовых условий для повышения уровня и качества жизни населения Новобелянского сельского поселения.</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Данный результат будет, достигнут за счет обеспечения исполнения расходных обязательств Новобелянского сельского поселения при сохранении долгосрочной сбалансированности и устойчивости бюджета Новобелянского сельского поселения, оптимальной долговой нагрузки с созданием механизмов и условий для оценки эффективности бюджетных расходов.</w:t>
      </w:r>
    </w:p>
    <w:p w:rsidR="004F33CD" w:rsidRPr="0075396B" w:rsidRDefault="004F33CD" w:rsidP="004F33CD">
      <w:pPr>
        <w:tabs>
          <w:tab w:val="left" w:pos="1134"/>
        </w:tabs>
        <w:autoSpaceDE w:val="0"/>
        <w:autoSpaceDN w:val="0"/>
        <w:adjustRightInd w:val="0"/>
        <w:ind w:firstLine="709"/>
        <w:rPr>
          <w:rFonts w:cs="Arial"/>
          <w:color w:val="000000"/>
          <w:kern w:val="2"/>
        </w:rPr>
      </w:pPr>
      <w:r w:rsidRPr="0075396B">
        <w:rPr>
          <w:rFonts w:cs="Arial"/>
          <w:color w:val="000000"/>
          <w:kern w:val="2"/>
        </w:rPr>
        <w:t>2. Сбалансированность бюджета Новобелянского сельского поселения и отсутствие просроченной кредиторской задолженности.</w:t>
      </w:r>
    </w:p>
    <w:p w:rsidR="004F33CD" w:rsidRPr="0075396B" w:rsidRDefault="004F33CD" w:rsidP="004F33CD">
      <w:pPr>
        <w:tabs>
          <w:tab w:val="left" w:pos="1134"/>
        </w:tabs>
        <w:autoSpaceDE w:val="0"/>
        <w:autoSpaceDN w:val="0"/>
        <w:adjustRightInd w:val="0"/>
        <w:ind w:firstLine="709"/>
        <w:rPr>
          <w:rFonts w:cs="Arial"/>
          <w:color w:val="000000"/>
          <w:kern w:val="2"/>
        </w:rPr>
      </w:pPr>
      <w:r w:rsidRPr="0075396B">
        <w:rPr>
          <w:rFonts w:cs="Arial"/>
          <w:color w:val="000000"/>
          <w:kern w:val="2"/>
        </w:rPr>
        <w:t>В силу постоянного характера решаемых в рамках муниципальной подпрограммы задач, выделение отдельных этапов ее реализации не предусматривается.</w:t>
      </w:r>
    </w:p>
    <w:p w:rsidR="004F33CD" w:rsidRPr="0075396B" w:rsidRDefault="004F33CD" w:rsidP="004F33CD">
      <w:pPr>
        <w:tabs>
          <w:tab w:val="left" w:pos="1134"/>
        </w:tabs>
        <w:autoSpaceDE w:val="0"/>
        <w:autoSpaceDN w:val="0"/>
        <w:adjustRightInd w:val="0"/>
        <w:ind w:firstLine="709"/>
        <w:rPr>
          <w:rFonts w:cs="Arial"/>
          <w:color w:val="000000"/>
          <w:kern w:val="2"/>
        </w:rPr>
      </w:pPr>
    </w:p>
    <w:p w:rsidR="004F33CD" w:rsidRPr="0075396B" w:rsidRDefault="004F33CD" w:rsidP="004F33CD">
      <w:pPr>
        <w:tabs>
          <w:tab w:val="left" w:pos="284"/>
        </w:tabs>
        <w:suppressAutoHyphens/>
        <w:ind w:firstLine="709"/>
        <w:rPr>
          <w:rFonts w:eastAsia="Calibri" w:cs="Arial"/>
          <w:color w:val="000000"/>
          <w:kern w:val="2"/>
        </w:rPr>
      </w:pPr>
      <w:r w:rsidRPr="0075396B">
        <w:rPr>
          <w:rFonts w:eastAsia="Calibri" w:cs="Arial"/>
          <w:color w:val="000000"/>
          <w:kern w:val="2"/>
        </w:rPr>
        <w:t>Раздел 3. Обобщенная характеристика основных мероприятий подпрограммы</w:t>
      </w:r>
    </w:p>
    <w:p w:rsidR="004F33CD" w:rsidRPr="0075396B" w:rsidRDefault="004F33CD" w:rsidP="004F33CD">
      <w:pPr>
        <w:suppressAutoHyphens/>
        <w:ind w:firstLine="709"/>
        <w:rPr>
          <w:rFonts w:eastAsia="Calibri" w:cs="Arial"/>
          <w:color w:val="000000"/>
          <w:kern w:val="2"/>
          <w:lang w:eastAsia="en-US"/>
        </w:rPr>
      </w:pPr>
      <w:r w:rsidRPr="0075396B">
        <w:rPr>
          <w:rFonts w:eastAsia="Calibri" w:cs="Arial"/>
          <w:color w:val="000000"/>
          <w:kern w:val="2"/>
          <w:lang w:eastAsia="en-US"/>
        </w:rPr>
        <w:t>Основное мероприятие муниципальной подпрограммы:</w:t>
      </w:r>
    </w:p>
    <w:p w:rsidR="004F33CD" w:rsidRPr="0075396B" w:rsidRDefault="004F33CD" w:rsidP="004F33CD">
      <w:pPr>
        <w:suppressAutoHyphens/>
        <w:ind w:firstLine="709"/>
        <w:rPr>
          <w:rFonts w:eastAsia="Calibri" w:cs="Arial"/>
          <w:color w:val="000000"/>
          <w:kern w:val="2"/>
          <w:lang w:eastAsia="en-US"/>
        </w:rPr>
      </w:pPr>
      <w:r w:rsidRPr="0075396B">
        <w:rPr>
          <w:rFonts w:eastAsia="Calibri" w:cs="Arial"/>
          <w:color w:val="000000"/>
          <w:kern w:val="2"/>
          <w:lang w:eastAsia="en-US"/>
        </w:rPr>
        <w:t>- организация планирования и исполнения бюджета Новобелянского сельского поселения.</w:t>
      </w:r>
    </w:p>
    <w:p w:rsidR="004F33CD" w:rsidRPr="0075396B" w:rsidRDefault="004F33CD" w:rsidP="004F33CD">
      <w:pPr>
        <w:tabs>
          <w:tab w:val="left" w:pos="1134"/>
        </w:tabs>
        <w:suppressAutoHyphens/>
        <w:autoSpaceDE w:val="0"/>
        <w:autoSpaceDN w:val="0"/>
        <w:adjustRightInd w:val="0"/>
        <w:ind w:firstLine="709"/>
        <w:rPr>
          <w:rFonts w:eastAsia="Calibri" w:cs="Arial"/>
          <w:color w:val="000000"/>
          <w:kern w:val="2"/>
        </w:rPr>
      </w:pPr>
      <w:r w:rsidRPr="0075396B">
        <w:rPr>
          <w:rFonts w:eastAsia="Calibri" w:cs="Arial"/>
          <w:color w:val="000000"/>
          <w:kern w:val="2"/>
        </w:rPr>
        <w:t>В рамках данного мероприятия предусматривается своевременная и качественная подготовка и внесение на рассмотрение Совета народных депутатов Новобелянского сельского поселения проекта решения о бюджете поселения и об отчете, об исполнении бюджета поселения.</w:t>
      </w:r>
    </w:p>
    <w:p w:rsidR="004F33CD" w:rsidRPr="0075396B" w:rsidRDefault="004F33CD" w:rsidP="004F33CD">
      <w:pPr>
        <w:suppressAutoHyphens/>
        <w:ind w:firstLine="709"/>
        <w:rPr>
          <w:rFonts w:eastAsia="Calibri" w:cs="Arial"/>
          <w:color w:val="000000"/>
          <w:kern w:val="2"/>
          <w:lang w:eastAsia="en-US"/>
        </w:rPr>
      </w:pPr>
      <w:r w:rsidRPr="0075396B">
        <w:rPr>
          <w:rFonts w:eastAsia="Calibri" w:cs="Arial"/>
          <w:color w:val="000000"/>
          <w:kern w:val="2"/>
          <w:lang w:eastAsia="en-US"/>
        </w:rPr>
        <w:t>Основные мероприятия муниципальной подпрограммы направлены на достижение целей и эффективную реализацию поставленных задач, прежде всего за счет:</w:t>
      </w:r>
    </w:p>
    <w:p w:rsidR="004F33CD" w:rsidRPr="0075396B" w:rsidRDefault="004F33CD" w:rsidP="004F33CD">
      <w:pPr>
        <w:suppressAutoHyphens/>
        <w:ind w:firstLine="709"/>
        <w:rPr>
          <w:rFonts w:eastAsia="Calibri" w:cs="Arial"/>
          <w:color w:val="000000"/>
          <w:kern w:val="2"/>
          <w:lang w:eastAsia="en-US"/>
        </w:rPr>
      </w:pPr>
      <w:r w:rsidRPr="0075396B">
        <w:rPr>
          <w:rFonts w:eastAsia="Calibri" w:cs="Arial"/>
          <w:color w:val="000000"/>
          <w:kern w:val="2"/>
          <w:lang w:eastAsia="en-US"/>
        </w:rPr>
        <w:t>обеспечения долгосрочной сбалансированности и устойчивости бюджетной системы Новобелянского сельского поселения;</w:t>
      </w:r>
    </w:p>
    <w:p w:rsidR="004F33CD" w:rsidRPr="0075396B" w:rsidRDefault="004F33CD" w:rsidP="004F33CD">
      <w:pPr>
        <w:suppressAutoHyphens/>
        <w:ind w:firstLine="709"/>
        <w:rPr>
          <w:rFonts w:eastAsia="Calibri" w:cs="Arial"/>
          <w:color w:val="000000"/>
          <w:kern w:val="2"/>
          <w:lang w:eastAsia="en-US"/>
        </w:rPr>
      </w:pPr>
      <w:r w:rsidRPr="0075396B">
        <w:rPr>
          <w:rFonts w:eastAsia="Calibri" w:cs="Arial"/>
          <w:color w:val="000000"/>
          <w:kern w:val="2"/>
          <w:lang w:eastAsia="en-US"/>
        </w:rPr>
        <w:t>своевременной и качественной подготовки проекта решения о бюджете поселения на очередной финансовый год и плановый период;</w:t>
      </w:r>
    </w:p>
    <w:p w:rsidR="004F33CD" w:rsidRPr="0075396B" w:rsidRDefault="004F33CD" w:rsidP="004F33CD">
      <w:pPr>
        <w:suppressAutoHyphens/>
        <w:ind w:firstLine="709"/>
        <w:rPr>
          <w:rFonts w:eastAsia="Calibri" w:cs="Arial"/>
          <w:color w:val="000000"/>
          <w:kern w:val="2"/>
          <w:lang w:eastAsia="en-US"/>
        </w:rPr>
      </w:pPr>
      <w:r w:rsidRPr="0075396B">
        <w:rPr>
          <w:rFonts w:eastAsia="Calibri" w:cs="Arial"/>
          <w:color w:val="000000"/>
          <w:kern w:val="2"/>
          <w:lang w:eastAsia="en-US"/>
        </w:rPr>
        <w:t>соблюдения бюджетного законодательства;</w:t>
      </w:r>
    </w:p>
    <w:p w:rsidR="004F33CD" w:rsidRPr="0075396B" w:rsidRDefault="004F33CD" w:rsidP="004F33CD">
      <w:pPr>
        <w:suppressAutoHyphens/>
        <w:ind w:firstLine="709"/>
        <w:rPr>
          <w:rFonts w:eastAsia="Calibri" w:cs="Arial"/>
          <w:color w:val="000000"/>
          <w:kern w:val="2"/>
          <w:lang w:eastAsia="en-US"/>
        </w:rPr>
      </w:pPr>
      <w:r w:rsidRPr="0075396B">
        <w:rPr>
          <w:rFonts w:eastAsia="Calibri" w:cs="Arial"/>
          <w:color w:val="000000"/>
          <w:kern w:val="2"/>
          <w:lang w:eastAsia="en-US"/>
        </w:rPr>
        <w:t>создания условий для повышения эффективности бюджетных расходов.</w:t>
      </w:r>
    </w:p>
    <w:p w:rsidR="004F33CD" w:rsidRPr="0075396B" w:rsidRDefault="004F33CD" w:rsidP="004F33CD">
      <w:pPr>
        <w:suppressAutoHyphens/>
        <w:ind w:firstLine="709"/>
        <w:rPr>
          <w:rFonts w:eastAsia="Calibri" w:cs="Arial"/>
          <w:color w:val="000000"/>
          <w:kern w:val="2"/>
          <w:lang w:eastAsia="en-US"/>
        </w:rPr>
      </w:pPr>
    </w:p>
    <w:p w:rsidR="004F33CD" w:rsidRPr="0075396B" w:rsidRDefault="004F33CD" w:rsidP="004F33CD">
      <w:pPr>
        <w:tabs>
          <w:tab w:val="left" w:pos="284"/>
        </w:tabs>
        <w:suppressAutoHyphens/>
        <w:ind w:firstLine="709"/>
        <w:rPr>
          <w:rFonts w:eastAsia="Calibri" w:cs="Arial"/>
          <w:color w:val="000000"/>
          <w:kern w:val="2"/>
        </w:rPr>
      </w:pPr>
      <w:r w:rsidRPr="0075396B">
        <w:rPr>
          <w:rFonts w:eastAsia="Calibri" w:cs="Arial"/>
          <w:color w:val="000000"/>
          <w:kern w:val="2"/>
        </w:rPr>
        <w:t>Раздел 4. Информация по ресурсному обеспечению муниципальной подпрограммы</w:t>
      </w: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olor w:val="000000"/>
          <w:kern w:val="2"/>
          <w:lang w:eastAsia="ar-SA"/>
        </w:rPr>
        <w:t xml:space="preserve">Финансовые ресурсы, необходимые для реализации муниципальной подпрограммы </w:t>
      </w:r>
      <w:r w:rsidRPr="00C370B0">
        <w:rPr>
          <w:rFonts w:eastAsia="Arial" w:cs="Arial"/>
          <w:color w:val="000000"/>
          <w:kern w:val="2"/>
          <w:lang w:eastAsia="ar-SA"/>
        </w:rPr>
        <w:t>в 20</w:t>
      </w:r>
      <w:r w:rsidR="00C370B0" w:rsidRPr="00C370B0">
        <w:rPr>
          <w:rFonts w:eastAsia="Arial" w:cs="Arial"/>
          <w:color w:val="000000"/>
          <w:kern w:val="2"/>
          <w:lang w:eastAsia="ar-SA"/>
        </w:rPr>
        <w:t>25</w:t>
      </w:r>
      <w:r w:rsidRPr="0075396B">
        <w:rPr>
          <w:rFonts w:eastAsia="Arial" w:cs="Arial"/>
          <w:color w:val="000000"/>
          <w:kern w:val="2"/>
          <w:lang w:eastAsia="ar-SA"/>
        </w:rPr>
        <w:t xml:space="preserve"> – 2027 годах будут приведены в соответствие с объемами бюджетных ассигнований, предусмотренных решением Совета народных депутатов Новобелянского сельского поселения «О бюджете поселения на 2025 год и на плановый период 2026 и 2027 годов».</w:t>
      </w:r>
    </w:p>
    <w:p w:rsidR="004F33CD" w:rsidRPr="0075396B" w:rsidRDefault="004F33CD" w:rsidP="004F33CD">
      <w:pPr>
        <w:suppressAutoHyphens/>
        <w:autoSpaceDE w:val="0"/>
        <w:ind w:firstLine="709"/>
        <w:rPr>
          <w:rFonts w:eastAsia="Arial" w:cs="Arial"/>
          <w:color w:val="000000"/>
          <w:kern w:val="2"/>
          <w:lang w:eastAsia="ar-SA"/>
        </w:rPr>
      </w:pP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olor w:val="000000"/>
          <w:kern w:val="2"/>
          <w:lang w:eastAsia="ar-SA"/>
        </w:rPr>
        <w:t>Раздел 5. Методика оценки эффективности муниципальной подпрограммы</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Оценка эффективности реализации муниципальной подпрограммы будет осуществляться путем ежегодного сопоставления:</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1) фактических (в сопоставимых условиях) и планируемых значений целевых индикаторов муниципальной подпрограммы (целевой параметр – 100 процентов);</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2) фактических (в сопоставимых условиях) и планируемых объемов расходов бюджета Новобелянского сельского поселения на реализацию муниципальной подпрограммы и ее основных мероприятий (целевой параметр менее 100 процентов);</w:t>
      </w:r>
    </w:p>
    <w:p w:rsidR="004F33CD" w:rsidRPr="0075396B" w:rsidRDefault="004F33CD" w:rsidP="004F33CD">
      <w:pPr>
        <w:autoSpaceDE w:val="0"/>
        <w:autoSpaceDN w:val="0"/>
        <w:adjustRightInd w:val="0"/>
        <w:ind w:firstLine="709"/>
        <w:rPr>
          <w:rFonts w:cs="Arial"/>
          <w:color w:val="000000"/>
          <w:kern w:val="2"/>
        </w:rPr>
      </w:pPr>
      <w:r w:rsidRPr="0075396B">
        <w:rPr>
          <w:rFonts w:cs="Arial"/>
          <w:color w:val="000000"/>
          <w:kern w:val="2"/>
        </w:rPr>
        <w:t>3) числа выполненных и планируемых мероприятий плана реализации муниципальной подпрограммы.</w:t>
      </w:r>
    </w:p>
    <w:p w:rsidR="004F33CD" w:rsidRPr="0075396B" w:rsidRDefault="004F33CD" w:rsidP="004F33CD">
      <w:pPr>
        <w:widowControl w:val="0"/>
        <w:shd w:val="clear" w:color="auto" w:fill="FFFFFF"/>
        <w:autoSpaceDE w:val="0"/>
        <w:ind w:firstLine="709"/>
        <w:jc w:val="center"/>
        <w:rPr>
          <w:rFonts w:cs="Arial"/>
          <w:bCs/>
          <w:color w:val="000000"/>
          <w:spacing w:val="-1"/>
        </w:rPr>
      </w:pPr>
      <w:r w:rsidRPr="0075396B">
        <w:rPr>
          <w:rFonts w:cs="Arial"/>
          <w:color w:val="000000"/>
        </w:rPr>
        <w:br w:type="page"/>
      </w:r>
      <w:r w:rsidRPr="0075396B">
        <w:rPr>
          <w:rFonts w:cs="Arial"/>
          <w:bCs/>
          <w:color w:val="000000"/>
          <w:spacing w:val="-1"/>
        </w:rPr>
        <w:lastRenderedPageBreak/>
        <w:t>ПОДПРОГРАММА</w:t>
      </w:r>
    </w:p>
    <w:p w:rsidR="004F33CD" w:rsidRPr="0075396B" w:rsidRDefault="004F33CD" w:rsidP="004F33CD">
      <w:pPr>
        <w:widowControl w:val="0"/>
        <w:shd w:val="clear" w:color="auto" w:fill="FFFFFF"/>
        <w:autoSpaceDE w:val="0"/>
        <w:ind w:firstLine="709"/>
        <w:jc w:val="center"/>
        <w:rPr>
          <w:rFonts w:cs="Arial"/>
          <w:bCs/>
          <w:color w:val="000000"/>
          <w:spacing w:val="-1"/>
        </w:rPr>
      </w:pPr>
      <w:r w:rsidRPr="0075396B">
        <w:rPr>
          <w:rFonts w:cs="Arial"/>
          <w:bCs/>
          <w:color w:val="000000"/>
        </w:rPr>
        <w:t>Осуществление первичного воинского учета граждан на территории Новобелянского сельского поселения Кантемировского муниципального района</w:t>
      </w:r>
    </w:p>
    <w:p w:rsidR="004F33CD" w:rsidRPr="0075396B" w:rsidRDefault="004F33CD" w:rsidP="004F33CD">
      <w:pPr>
        <w:ind w:firstLine="709"/>
        <w:jc w:val="center"/>
        <w:rPr>
          <w:rFonts w:cs="Arial"/>
          <w:color w:val="000000"/>
        </w:rPr>
      </w:pPr>
    </w:p>
    <w:p w:rsidR="004F33CD" w:rsidRPr="0075396B" w:rsidRDefault="004F33CD" w:rsidP="004F33CD">
      <w:pPr>
        <w:ind w:firstLine="709"/>
        <w:jc w:val="center"/>
        <w:rPr>
          <w:rFonts w:cs="Arial"/>
          <w:color w:val="000000"/>
        </w:rPr>
      </w:pPr>
      <w:r w:rsidRPr="0075396B">
        <w:rPr>
          <w:rFonts w:cs="Arial"/>
          <w:color w:val="000000"/>
        </w:rPr>
        <w:t>ПАСПОРТ</w:t>
      </w:r>
    </w:p>
    <w:p w:rsidR="004F33CD" w:rsidRPr="0075396B" w:rsidRDefault="004F33CD" w:rsidP="004F33CD">
      <w:pPr>
        <w:ind w:firstLine="709"/>
        <w:jc w:val="center"/>
        <w:rPr>
          <w:rFonts w:cs="Arial"/>
          <w:color w:val="000000"/>
        </w:rPr>
      </w:pPr>
      <w:r w:rsidRPr="0075396B">
        <w:rPr>
          <w:rFonts w:cs="Arial"/>
          <w:color w:val="000000"/>
        </w:rPr>
        <w:t>Подпрограммы «Осуществление первичного воинского учета на территории Новобелянского сельского поселения Кантемировского муниципального района»</w:t>
      </w:r>
    </w:p>
    <w:tbl>
      <w:tblPr>
        <w:tblW w:w="9796" w:type="dxa"/>
        <w:tblCellSpacing w:w="15" w:type="dxa"/>
        <w:tblInd w:w="45" w:type="dxa"/>
        <w:tblBorders>
          <w:top w:val="outset" w:sz="6" w:space="0" w:color="auto"/>
          <w:left w:val="outset" w:sz="6" w:space="0" w:color="auto"/>
          <w:bottom w:val="outset" w:sz="6" w:space="0" w:color="auto"/>
          <w:right w:val="outset" w:sz="6" w:space="0" w:color="auto"/>
        </w:tblBorders>
        <w:tblLook w:val="00A0"/>
      </w:tblPr>
      <w:tblGrid>
        <w:gridCol w:w="2415"/>
        <w:gridCol w:w="7381"/>
      </w:tblGrid>
      <w:tr w:rsidR="004F33CD" w:rsidRPr="0075396B" w:rsidTr="00E4452B">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color w:val="000000"/>
              </w:rPr>
            </w:pPr>
            <w:r w:rsidRPr="0075396B">
              <w:rPr>
                <w:rFonts w:cs="Arial"/>
                <w:color w:val="000000"/>
              </w:rPr>
              <w:t>Наименование подпрограммы</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color w:val="000000"/>
              </w:rPr>
            </w:pPr>
            <w:r w:rsidRPr="0075396B">
              <w:rPr>
                <w:rFonts w:cs="Arial"/>
                <w:color w:val="000000"/>
              </w:rPr>
              <w:t xml:space="preserve">Осуществление первичного воинского учета на территории Новобелянского сельского поселения Кантемировского муниципального района </w:t>
            </w:r>
          </w:p>
        </w:tc>
      </w:tr>
      <w:tr w:rsidR="004F33CD" w:rsidRPr="0075396B" w:rsidTr="00E4452B">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color w:val="000000"/>
              </w:rPr>
            </w:pPr>
            <w:r w:rsidRPr="0075396B">
              <w:rPr>
                <w:rFonts w:cs="Arial"/>
                <w:color w:val="000000"/>
                <w:lang w:eastAsia="en-US"/>
              </w:rPr>
              <w:t>Должностное лицо, утвердившее подпрограмму</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color w:val="000000"/>
              </w:rPr>
            </w:pPr>
            <w:r w:rsidRPr="0075396B">
              <w:rPr>
                <w:rFonts w:cs="Arial"/>
                <w:color w:val="000000"/>
                <w:lang w:eastAsia="en-US"/>
              </w:rPr>
              <w:t xml:space="preserve">Глава </w:t>
            </w:r>
            <w:r w:rsidRPr="0075396B">
              <w:rPr>
                <w:rFonts w:cs="Arial"/>
                <w:color w:val="000000"/>
              </w:rPr>
              <w:t>Новобелянского</w:t>
            </w:r>
            <w:r w:rsidRPr="0075396B">
              <w:rPr>
                <w:rFonts w:cs="Arial"/>
                <w:color w:val="000000"/>
                <w:lang w:eastAsia="en-US"/>
              </w:rPr>
              <w:t xml:space="preserve"> сельского поселения </w:t>
            </w:r>
            <w:r w:rsidRPr="0075396B">
              <w:rPr>
                <w:rFonts w:cs="Arial"/>
                <w:color w:val="000000"/>
              </w:rPr>
              <w:t>Кантемировского муниципального района</w:t>
            </w:r>
          </w:p>
        </w:tc>
      </w:tr>
      <w:tr w:rsidR="004F33CD" w:rsidRPr="0075396B" w:rsidTr="00E4452B">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color w:val="000000"/>
              </w:rPr>
            </w:pPr>
            <w:r w:rsidRPr="0075396B">
              <w:rPr>
                <w:rFonts w:cs="Arial"/>
                <w:color w:val="000000"/>
              </w:rPr>
              <w:t>Цель подпрограммы</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color w:val="000000"/>
              </w:rPr>
            </w:pPr>
            <w:r w:rsidRPr="0075396B">
              <w:rPr>
                <w:rFonts w:cs="Arial"/>
                <w:color w:val="000000"/>
              </w:rPr>
              <w:t>1. Осуществление первичного воинского учета на территории Новобелянского сельского поселения Кантемировского муниципального района.</w:t>
            </w:r>
          </w:p>
          <w:p w:rsidR="004F33CD" w:rsidRPr="0075396B" w:rsidRDefault="004F33CD" w:rsidP="00E4452B">
            <w:pPr>
              <w:ind w:firstLine="0"/>
              <w:rPr>
                <w:rFonts w:cs="Arial"/>
                <w:color w:val="000000"/>
              </w:rPr>
            </w:pPr>
            <w:r w:rsidRPr="0075396B">
              <w:rPr>
                <w:rFonts w:cs="Arial"/>
                <w:color w:val="000000"/>
              </w:rPr>
              <w:t>2. Обеспечение бесперебойного функционирования военно-учетного стола администрации Новобелянского сельского поселения Кантемировского муниципального района.</w:t>
            </w:r>
          </w:p>
        </w:tc>
      </w:tr>
      <w:tr w:rsidR="004F33CD" w:rsidRPr="0075396B" w:rsidTr="00E4452B">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color w:val="000000"/>
                <w:lang w:eastAsia="en-US"/>
              </w:rPr>
            </w:pPr>
            <w:r w:rsidRPr="0075396B">
              <w:rPr>
                <w:rFonts w:cs="Arial"/>
                <w:color w:val="000000"/>
                <w:lang w:eastAsia="en-US"/>
              </w:rPr>
              <w:t>Характеристика подпрограммных мероприятий</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color w:val="000000"/>
                <w:lang w:eastAsia="en-US"/>
              </w:rPr>
            </w:pPr>
            <w:r w:rsidRPr="0075396B">
              <w:rPr>
                <w:rFonts w:cs="Arial"/>
                <w:color w:val="000000"/>
                <w:lang w:eastAsia="en-US"/>
              </w:rPr>
              <w:t xml:space="preserve">Мероприятия по подпрограмме имеют следующую направленность: </w:t>
            </w:r>
          </w:p>
          <w:p w:rsidR="004F33CD" w:rsidRPr="0075396B" w:rsidRDefault="004F33CD" w:rsidP="00E4452B">
            <w:pPr>
              <w:ind w:firstLine="0"/>
              <w:rPr>
                <w:rFonts w:cs="Arial"/>
                <w:color w:val="000000"/>
              </w:rPr>
            </w:pPr>
            <w:r w:rsidRPr="0075396B">
              <w:rPr>
                <w:rFonts w:cs="Arial"/>
                <w:color w:val="000000"/>
                <w:lang w:eastAsia="en-US"/>
              </w:rPr>
              <w:t xml:space="preserve">- </w:t>
            </w:r>
            <w:r w:rsidRPr="0075396B">
              <w:rPr>
                <w:rFonts w:cs="Arial"/>
                <w:color w:val="000000"/>
              </w:rPr>
              <w:t>осуществление первичного воинского учета на территории Новобелянского сельского поселения Кантемировского муниципального района;</w:t>
            </w:r>
          </w:p>
          <w:p w:rsidR="004F33CD" w:rsidRPr="0075396B" w:rsidRDefault="004F33CD" w:rsidP="00E4452B">
            <w:pPr>
              <w:ind w:firstLine="0"/>
              <w:rPr>
                <w:rFonts w:cs="Arial"/>
                <w:color w:val="000000"/>
                <w:lang w:eastAsia="en-US"/>
              </w:rPr>
            </w:pPr>
            <w:r w:rsidRPr="0075396B">
              <w:rPr>
                <w:rFonts w:cs="Arial"/>
                <w:color w:val="000000"/>
              </w:rPr>
              <w:t xml:space="preserve">- </w:t>
            </w:r>
            <w:r w:rsidRPr="0075396B">
              <w:rPr>
                <w:rFonts w:cs="Arial"/>
                <w:color w:val="000000"/>
                <w:lang w:eastAsia="en-US"/>
              </w:rPr>
              <w:t xml:space="preserve">обеспечение функционирования </w:t>
            </w:r>
            <w:r w:rsidRPr="0075396B">
              <w:rPr>
                <w:rFonts w:cs="Arial"/>
                <w:color w:val="000000"/>
              </w:rPr>
              <w:t>военно-учетного стола Новобелянского сельского поселения Кантемировского муниципального района</w:t>
            </w:r>
            <w:r w:rsidRPr="0075396B">
              <w:rPr>
                <w:rFonts w:cs="Arial"/>
                <w:color w:val="000000"/>
                <w:lang w:eastAsia="en-US"/>
              </w:rPr>
              <w:t>;</w:t>
            </w:r>
          </w:p>
          <w:p w:rsidR="004F33CD" w:rsidRPr="0075396B" w:rsidRDefault="004F33CD" w:rsidP="00E4452B">
            <w:pPr>
              <w:ind w:firstLine="0"/>
              <w:rPr>
                <w:rFonts w:cs="Arial"/>
                <w:color w:val="000000"/>
                <w:lang w:eastAsia="en-US"/>
              </w:rPr>
            </w:pPr>
            <w:r w:rsidRPr="0075396B">
              <w:rPr>
                <w:rFonts w:cs="Arial"/>
                <w:color w:val="000000"/>
                <w:lang w:eastAsia="en-US"/>
              </w:rPr>
              <w:t xml:space="preserve">- укрепление материально-технической базы. </w:t>
            </w:r>
          </w:p>
        </w:tc>
      </w:tr>
      <w:tr w:rsidR="004F33CD" w:rsidRPr="0075396B" w:rsidTr="00E4452B">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color w:val="000000"/>
              </w:rPr>
            </w:pPr>
            <w:r w:rsidRPr="0075396B">
              <w:rPr>
                <w:rFonts w:cs="Arial"/>
                <w:color w:val="000000"/>
              </w:rPr>
              <w:t>Сроки реализации подпрограммы</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C370B0">
            <w:pPr>
              <w:ind w:firstLine="0"/>
              <w:rPr>
                <w:rFonts w:cs="Arial"/>
                <w:color w:val="000000"/>
              </w:rPr>
            </w:pPr>
            <w:r w:rsidRPr="00C370B0">
              <w:rPr>
                <w:rFonts w:cs="Arial"/>
                <w:color w:val="000000"/>
              </w:rPr>
              <w:t>20</w:t>
            </w:r>
            <w:r w:rsidR="00C370B0" w:rsidRPr="00C370B0">
              <w:rPr>
                <w:rFonts w:cs="Arial"/>
                <w:color w:val="000000"/>
              </w:rPr>
              <w:t>25</w:t>
            </w:r>
            <w:r w:rsidRPr="00C370B0">
              <w:rPr>
                <w:rFonts w:cs="Arial"/>
                <w:color w:val="000000"/>
              </w:rPr>
              <w:t>-202</w:t>
            </w:r>
            <w:r w:rsidRPr="00C370B0">
              <w:rPr>
                <w:rFonts w:cs="Arial"/>
                <w:color w:val="000000"/>
                <w:lang w:val="en-US"/>
              </w:rPr>
              <w:t>7</w:t>
            </w:r>
            <w:r w:rsidRPr="00C370B0">
              <w:rPr>
                <w:rFonts w:cs="Arial"/>
                <w:color w:val="000000"/>
              </w:rPr>
              <w:t xml:space="preserve"> гг.</w:t>
            </w:r>
          </w:p>
        </w:tc>
      </w:tr>
      <w:tr w:rsidR="004F33CD" w:rsidRPr="0075396B" w:rsidTr="00E4452B">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color w:val="000000"/>
              </w:rPr>
            </w:pPr>
            <w:r w:rsidRPr="0075396B">
              <w:rPr>
                <w:rFonts w:cs="Arial"/>
                <w:color w:val="000000"/>
              </w:rPr>
              <w:t xml:space="preserve">Объемы и источники финансирования </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pStyle w:val="28"/>
              <w:jc w:val="both"/>
              <w:rPr>
                <w:rFonts w:ascii="Arial" w:hAnsi="Arial" w:cs="Arial"/>
                <w:color w:val="000000"/>
                <w:sz w:val="24"/>
                <w:szCs w:val="24"/>
                <w:lang w:eastAsia="ru-RU"/>
              </w:rPr>
            </w:pPr>
            <w:r w:rsidRPr="0075396B">
              <w:rPr>
                <w:rFonts w:ascii="Arial" w:hAnsi="Arial" w:cs="Arial"/>
                <w:color w:val="000000"/>
                <w:sz w:val="24"/>
                <w:szCs w:val="24"/>
                <w:lang w:eastAsia="ru-RU"/>
              </w:rPr>
              <w:t xml:space="preserve">Субвенции бюджетам поселений на осуществление первичного воинского учета на территориях, где отсутствуют военные комиссариаты </w:t>
            </w:r>
            <w:r w:rsidR="00CD573D">
              <w:rPr>
                <w:rFonts w:ascii="Arial" w:hAnsi="Arial" w:cs="Arial"/>
                <w:color w:val="000000"/>
                <w:sz w:val="24"/>
                <w:szCs w:val="24"/>
                <w:lang w:eastAsia="ru-RU"/>
              </w:rPr>
              <w:t>525,0</w:t>
            </w:r>
            <w:r w:rsidRPr="0075396B">
              <w:rPr>
                <w:rFonts w:ascii="Arial" w:hAnsi="Arial" w:cs="Arial"/>
                <w:color w:val="000000"/>
                <w:sz w:val="24"/>
                <w:szCs w:val="24"/>
                <w:lang w:eastAsia="ru-RU"/>
              </w:rPr>
              <w:t xml:space="preserve"> тыс. рублей, в том числе:</w:t>
            </w:r>
          </w:p>
          <w:p w:rsidR="004F33CD" w:rsidRPr="0075396B" w:rsidRDefault="004F33CD" w:rsidP="00E4452B">
            <w:pPr>
              <w:ind w:firstLine="0"/>
              <w:rPr>
                <w:rFonts w:cs="Arial"/>
                <w:color w:val="000000"/>
              </w:rPr>
            </w:pPr>
            <w:r w:rsidRPr="0075396B">
              <w:rPr>
                <w:rFonts w:cs="Arial"/>
                <w:color w:val="000000"/>
              </w:rPr>
              <w:t>2025 – 163,0 тыс. руб.</w:t>
            </w:r>
          </w:p>
          <w:p w:rsidR="004F33CD" w:rsidRPr="0075396B" w:rsidRDefault="004F33CD" w:rsidP="00E4452B">
            <w:pPr>
              <w:ind w:firstLine="0"/>
              <w:rPr>
                <w:rFonts w:cs="Arial"/>
                <w:color w:val="000000"/>
              </w:rPr>
            </w:pPr>
            <w:r w:rsidRPr="0075396B">
              <w:rPr>
                <w:rFonts w:cs="Arial"/>
                <w:color w:val="000000"/>
              </w:rPr>
              <w:t>2026 – 177,9 тыс. руб.</w:t>
            </w:r>
          </w:p>
          <w:p w:rsidR="004F33CD" w:rsidRPr="0075396B" w:rsidRDefault="004F33CD" w:rsidP="00CD573D">
            <w:pPr>
              <w:ind w:firstLine="0"/>
              <w:rPr>
                <w:rFonts w:cs="Arial"/>
                <w:color w:val="000000"/>
              </w:rPr>
            </w:pPr>
            <w:r w:rsidRPr="0075396B">
              <w:rPr>
                <w:rFonts w:cs="Arial"/>
                <w:color w:val="000000"/>
              </w:rPr>
              <w:t xml:space="preserve">2027 – </w:t>
            </w:r>
            <w:r w:rsidR="00CD573D">
              <w:rPr>
                <w:rFonts w:cs="Arial"/>
                <w:color w:val="000000"/>
              </w:rPr>
              <w:t>184,1</w:t>
            </w:r>
            <w:r w:rsidRPr="0075396B">
              <w:rPr>
                <w:rFonts w:cs="Arial"/>
                <w:color w:val="000000"/>
              </w:rPr>
              <w:t xml:space="preserve"> тыс. руб.</w:t>
            </w:r>
          </w:p>
        </w:tc>
      </w:tr>
      <w:tr w:rsidR="004F33CD" w:rsidRPr="0075396B" w:rsidTr="00E4452B">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color w:val="000000"/>
                <w:lang w:eastAsia="en-US"/>
              </w:rPr>
            </w:pPr>
            <w:r w:rsidRPr="0075396B">
              <w:rPr>
                <w:rFonts w:cs="Arial"/>
                <w:color w:val="000000"/>
                <w:lang w:eastAsia="en-US"/>
              </w:rPr>
              <w:t>Ожидаемые конечные результаты реализации подпрограммы</w:t>
            </w:r>
          </w:p>
        </w:tc>
        <w:tc>
          <w:tcPr>
            <w:tcW w:w="73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F33CD" w:rsidRPr="0075396B" w:rsidRDefault="004F33CD" w:rsidP="00E4452B">
            <w:pPr>
              <w:ind w:firstLine="0"/>
              <w:rPr>
                <w:rFonts w:cs="Arial"/>
                <w:bCs/>
                <w:color w:val="000000"/>
                <w:lang w:eastAsia="en-US"/>
              </w:rPr>
            </w:pPr>
            <w:r w:rsidRPr="0075396B">
              <w:rPr>
                <w:rFonts w:cs="Arial"/>
                <w:bCs/>
                <w:color w:val="000000"/>
                <w:lang w:eastAsia="en-US"/>
              </w:rPr>
              <w:t>Выявление и постановка на первичный воинский учет граждан, пребывающих в запасе.</w:t>
            </w:r>
          </w:p>
          <w:p w:rsidR="004F33CD" w:rsidRPr="0075396B" w:rsidRDefault="004F33CD" w:rsidP="00E4452B">
            <w:pPr>
              <w:ind w:firstLine="0"/>
              <w:rPr>
                <w:rFonts w:cs="Arial"/>
                <w:bCs/>
                <w:color w:val="000000"/>
                <w:lang w:eastAsia="en-US"/>
              </w:rPr>
            </w:pPr>
            <w:r w:rsidRPr="0075396B">
              <w:rPr>
                <w:rFonts w:cs="Arial"/>
                <w:bCs/>
                <w:color w:val="000000"/>
                <w:lang w:eastAsia="en-US"/>
              </w:rPr>
              <w:t>Контроль организаций по ведению в них первичного воинского учета.</w:t>
            </w:r>
          </w:p>
        </w:tc>
      </w:tr>
    </w:tbl>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1.Характеристика задач, решение которых осуществляется путем реализации подпрограммы.</w:t>
      </w:r>
    </w:p>
    <w:p w:rsidR="004F33CD" w:rsidRPr="0075396B" w:rsidRDefault="004F33CD" w:rsidP="004F33CD">
      <w:pPr>
        <w:ind w:firstLine="709"/>
        <w:rPr>
          <w:rFonts w:cs="Arial"/>
          <w:color w:val="000000"/>
        </w:rPr>
      </w:pPr>
      <w:r w:rsidRPr="0075396B">
        <w:rPr>
          <w:rFonts w:cs="Arial"/>
          <w:color w:val="000000"/>
        </w:rPr>
        <w:t xml:space="preserve">Администрация Новобелянского сельского поселения в установленном законодательством Российской Федерации, Воронежской области порядке осуществляет первичный воинский учет граждан, проживающих или пребывающих </w:t>
      </w:r>
      <w:r w:rsidRPr="0075396B">
        <w:rPr>
          <w:rFonts w:cs="Arial"/>
          <w:color w:val="000000"/>
        </w:rPr>
        <w:lastRenderedPageBreak/>
        <w:t>на территории Новобелянского сельского поселения Кантемировского муниципального района. Средства на осуществление полномочий на осуществление первичного воинского учета предусматриваются в виде субвенций.</w:t>
      </w:r>
    </w:p>
    <w:p w:rsidR="004F33CD" w:rsidRPr="0075396B" w:rsidRDefault="004F33CD" w:rsidP="004F33CD">
      <w:pPr>
        <w:ind w:firstLine="709"/>
        <w:rPr>
          <w:rFonts w:cs="Arial"/>
          <w:color w:val="000000"/>
        </w:rPr>
      </w:pPr>
      <w:r w:rsidRPr="0075396B">
        <w:rPr>
          <w:rFonts w:cs="Arial"/>
          <w:color w:val="000000"/>
        </w:rPr>
        <w:t>Предоставление субвенций органам местного самоуправления поселений осуществляется в порядке, установленном статьями 133 и 140 Бюджетного кодекса Российской Федерации.</w:t>
      </w:r>
    </w:p>
    <w:p w:rsidR="004F33CD" w:rsidRPr="0075396B" w:rsidRDefault="004F33CD" w:rsidP="004F33CD">
      <w:pPr>
        <w:ind w:firstLine="709"/>
        <w:rPr>
          <w:rFonts w:cs="Arial"/>
          <w:color w:val="000000"/>
        </w:rPr>
      </w:pPr>
      <w:r w:rsidRPr="0075396B">
        <w:rPr>
          <w:rFonts w:cs="Arial"/>
          <w:color w:val="000000"/>
        </w:rPr>
        <w:t xml:space="preserve">Объем средств, передаваемых администрации поселения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w:t>
      </w:r>
      <w:proofErr w:type="gramStart"/>
      <w:r w:rsidRPr="0075396B">
        <w:rPr>
          <w:rFonts w:cs="Arial"/>
          <w:color w:val="000000"/>
        </w:rPr>
        <w:t>Федерации методики расчета норматива затрат</w:t>
      </w:r>
      <w:proofErr w:type="gramEnd"/>
      <w:r w:rsidRPr="0075396B">
        <w:rPr>
          <w:rFonts w:cs="Arial"/>
          <w:color w:val="000000"/>
        </w:rPr>
        <w:t>.</w:t>
      </w:r>
    </w:p>
    <w:p w:rsidR="004F33CD" w:rsidRPr="0075396B" w:rsidRDefault="004F33CD" w:rsidP="004F33CD">
      <w:pPr>
        <w:ind w:firstLine="709"/>
        <w:rPr>
          <w:rFonts w:cs="Arial"/>
          <w:color w:val="000000"/>
        </w:rPr>
      </w:pPr>
      <w:r w:rsidRPr="0075396B">
        <w:rPr>
          <w:rFonts w:cs="Arial"/>
          <w:color w:val="000000"/>
        </w:rPr>
        <w:t>Администрация ежеквартально предоставляет в специально уполномоченный орган государственной власти субъекта Российской Федерации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4F33CD" w:rsidRPr="0075396B" w:rsidRDefault="004F33CD" w:rsidP="004F33CD">
      <w:pPr>
        <w:ind w:firstLine="709"/>
        <w:rPr>
          <w:rFonts w:cs="Arial"/>
          <w:color w:val="000000"/>
        </w:rPr>
      </w:pPr>
      <w:r w:rsidRPr="0075396B">
        <w:rPr>
          <w:rFonts w:cs="Arial"/>
          <w:color w:val="000000"/>
        </w:rP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2.Обоснование потребности в необходимых ресурсах для реализации подпрограммы:</w:t>
      </w:r>
    </w:p>
    <w:p w:rsidR="004F33CD" w:rsidRPr="0075396B" w:rsidRDefault="004F33CD" w:rsidP="004F33CD">
      <w:pPr>
        <w:ind w:firstLine="709"/>
        <w:rPr>
          <w:rFonts w:cs="Arial"/>
          <w:color w:val="000000"/>
        </w:rPr>
      </w:pPr>
      <w:r w:rsidRPr="0075396B">
        <w:rPr>
          <w:rFonts w:cs="Arial"/>
          <w:color w:val="000000"/>
        </w:rPr>
        <w:t xml:space="preserve">1.Затраты на выполнение мероприятий по обеспечению своевременной выплаты заработной платы и прочих выплат сотрудникам военно-учетного стола администрации Новобелянского сельского поселения в объеме, необходимом для выполнения их полномочий с учетом заработной платы, материальной помощи и других выплат, а также начислений на них. </w:t>
      </w:r>
    </w:p>
    <w:p w:rsidR="004F33CD" w:rsidRPr="0075396B" w:rsidRDefault="004F33CD" w:rsidP="004F33CD">
      <w:pPr>
        <w:ind w:firstLine="709"/>
        <w:rPr>
          <w:rFonts w:cs="Arial"/>
          <w:color w:val="000000"/>
        </w:rPr>
      </w:pPr>
      <w:r w:rsidRPr="0075396B">
        <w:rPr>
          <w:rFonts w:cs="Arial"/>
          <w:color w:val="000000"/>
        </w:rPr>
        <w:t xml:space="preserve">2.Затраты на реализацию мероприятия по своевременному и качественному материально-техническому обеспечению деятельности военно-учетного работника администрации Новобелянского сельского поселения. </w:t>
      </w:r>
    </w:p>
    <w:p w:rsidR="004F33CD" w:rsidRPr="0075396B" w:rsidRDefault="004F33CD" w:rsidP="004F33CD">
      <w:pPr>
        <w:ind w:firstLine="709"/>
        <w:rPr>
          <w:rFonts w:cs="Arial"/>
          <w:color w:val="000000"/>
        </w:rPr>
      </w:pPr>
      <w:r w:rsidRPr="0075396B">
        <w:rPr>
          <w:rFonts w:cs="Arial"/>
          <w:color w:val="000000"/>
        </w:rPr>
        <w:t xml:space="preserve">3.Затраты на своевременное обеспечение военно-учетного работника администрации Новобелянского сельского поселения основными средствами и материальными запасами в объеме, необходимом для выполнения их полномочий в соответствии с потребностью в оргтехнике, офисной мебели, канцелярских принадлежностях, офисной бумаге, расходных материалах и запасных частях к оргтехнике и других товарах. </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 xml:space="preserve">3.Источник финансирования программы </w:t>
      </w:r>
    </w:p>
    <w:p w:rsidR="004F33CD" w:rsidRPr="0075396B" w:rsidRDefault="004F33CD" w:rsidP="004F33CD">
      <w:pPr>
        <w:pStyle w:val="28"/>
        <w:ind w:firstLine="709"/>
        <w:jc w:val="both"/>
        <w:rPr>
          <w:rFonts w:ascii="Arial" w:hAnsi="Arial" w:cs="Arial"/>
          <w:color w:val="000000"/>
          <w:sz w:val="24"/>
          <w:szCs w:val="24"/>
          <w:lang w:eastAsia="ru-RU"/>
        </w:rPr>
      </w:pPr>
      <w:r w:rsidRPr="0075396B">
        <w:rPr>
          <w:rFonts w:ascii="Arial" w:hAnsi="Arial" w:cs="Arial"/>
          <w:color w:val="000000"/>
          <w:sz w:val="24"/>
          <w:szCs w:val="24"/>
          <w:lang w:eastAsia="ru-RU"/>
        </w:rPr>
        <w:t xml:space="preserve">Финансирование мероприятий подпрограммы осуществляется за счет средств бюджетных ассигнований. Всего на реализацию подпрограммы за счет средств бюджетных ассигнований потребуется – </w:t>
      </w:r>
      <w:r w:rsidR="00C370B0">
        <w:rPr>
          <w:rFonts w:ascii="Arial" w:hAnsi="Arial" w:cs="Arial"/>
          <w:color w:val="000000"/>
          <w:sz w:val="24"/>
          <w:szCs w:val="24"/>
          <w:lang w:eastAsia="ru-RU"/>
        </w:rPr>
        <w:t>525,0</w:t>
      </w:r>
      <w:r w:rsidRPr="0075396B">
        <w:rPr>
          <w:rFonts w:ascii="Arial" w:hAnsi="Arial" w:cs="Arial"/>
          <w:color w:val="000000"/>
          <w:sz w:val="24"/>
          <w:szCs w:val="24"/>
          <w:lang w:eastAsia="ru-RU"/>
        </w:rPr>
        <w:t xml:space="preserve"> тыс. рублей, в том числе по годам:</w:t>
      </w:r>
    </w:p>
    <w:p w:rsidR="004F33CD" w:rsidRPr="0075396B" w:rsidRDefault="004F33CD" w:rsidP="004F33CD">
      <w:pPr>
        <w:autoSpaceDE w:val="0"/>
        <w:autoSpaceDN w:val="0"/>
        <w:adjustRightInd w:val="0"/>
        <w:ind w:firstLine="709"/>
        <w:rPr>
          <w:rFonts w:cs="Arial"/>
          <w:color w:val="000000"/>
        </w:rPr>
      </w:pPr>
      <w:r w:rsidRPr="0075396B">
        <w:rPr>
          <w:rFonts w:cs="Arial"/>
          <w:color w:val="000000"/>
        </w:rPr>
        <w:t xml:space="preserve">2025г.-163,0 </w:t>
      </w:r>
      <w:proofErr w:type="spellStart"/>
      <w:r w:rsidRPr="0075396B">
        <w:rPr>
          <w:rFonts w:cs="Arial"/>
          <w:color w:val="000000"/>
        </w:rPr>
        <w:t>тыс</w:t>
      </w:r>
      <w:proofErr w:type="gramStart"/>
      <w:r w:rsidRPr="0075396B">
        <w:rPr>
          <w:rFonts w:cs="Arial"/>
          <w:color w:val="000000"/>
        </w:rPr>
        <w:t>.р</w:t>
      </w:r>
      <w:proofErr w:type="gramEnd"/>
      <w:r w:rsidRPr="0075396B">
        <w:rPr>
          <w:rFonts w:cs="Arial"/>
          <w:color w:val="000000"/>
        </w:rPr>
        <w:t>уб</w:t>
      </w:r>
      <w:proofErr w:type="spellEnd"/>
    </w:p>
    <w:p w:rsidR="004F33CD" w:rsidRPr="0075396B" w:rsidRDefault="004F33CD" w:rsidP="004F33CD">
      <w:pPr>
        <w:autoSpaceDE w:val="0"/>
        <w:autoSpaceDN w:val="0"/>
        <w:adjustRightInd w:val="0"/>
        <w:ind w:firstLine="709"/>
        <w:rPr>
          <w:rFonts w:cs="Arial"/>
          <w:color w:val="000000"/>
        </w:rPr>
      </w:pPr>
      <w:r w:rsidRPr="0075396B">
        <w:rPr>
          <w:rFonts w:cs="Arial"/>
          <w:color w:val="000000"/>
        </w:rPr>
        <w:t xml:space="preserve">2026г.-177,9 </w:t>
      </w:r>
      <w:proofErr w:type="spellStart"/>
      <w:r w:rsidRPr="0075396B">
        <w:rPr>
          <w:rFonts w:cs="Arial"/>
          <w:color w:val="000000"/>
        </w:rPr>
        <w:t>тыс</w:t>
      </w:r>
      <w:proofErr w:type="gramStart"/>
      <w:r w:rsidRPr="0075396B">
        <w:rPr>
          <w:rFonts w:cs="Arial"/>
          <w:color w:val="000000"/>
        </w:rPr>
        <w:t>.р</w:t>
      </w:r>
      <w:proofErr w:type="gramEnd"/>
      <w:r w:rsidRPr="0075396B">
        <w:rPr>
          <w:rFonts w:cs="Arial"/>
          <w:color w:val="000000"/>
        </w:rPr>
        <w:t>уб</w:t>
      </w:r>
      <w:proofErr w:type="spellEnd"/>
    </w:p>
    <w:p w:rsidR="004F33CD" w:rsidRPr="0075396B" w:rsidRDefault="004F33CD" w:rsidP="004F33CD">
      <w:pPr>
        <w:autoSpaceDE w:val="0"/>
        <w:autoSpaceDN w:val="0"/>
        <w:adjustRightInd w:val="0"/>
        <w:ind w:firstLine="709"/>
        <w:rPr>
          <w:rFonts w:cs="Arial"/>
          <w:color w:val="000000"/>
        </w:rPr>
      </w:pPr>
      <w:r w:rsidRPr="0075396B">
        <w:rPr>
          <w:rFonts w:cs="Arial"/>
          <w:color w:val="000000"/>
        </w:rPr>
        <w:t>2027г.-</w:t>
      </w:r>
      <w:r w:rsidR="00C370B0">
        <w:rPr>
          <w:rFonts w:cs="Arial"/>
          <w:color w:val="000000"/>
        </w:rPr>
        <w:t>184,1</w:t>
      </w:r>
      <w:r w:rsidRPr="0075396B">
        <w:rPr>
          <w:rFonts w:cs="Arial"/>
          <w:color w:val="000000"/>
        </w:rPr>
        <w:t xml:space="preserve"> </w:t>
      </w:r>
      <w:proofErr w:type="spellStart"/>
      <w:r w:rsidRPr="0075396B">
        <w:rPr>
          <w:rFonts w:cs="Arial"/>
          <w:color w:val="000000"/>
        </w:rPr>
        <w:t>тыс</w:t>
      </w:r>
      <w:proofErr w:type="gramStart"/>
      <w:r w:rsidRPr="0075396B">
        <w:rPr>
          <w:rFonts w:cs="Arial"/>
          <w:color w:val="000000"/>
        </w:rPr>
        <w:t>.р</w:t>
      </w:r>
      <w:proofErr w:type="gramEnd"/>
      <w:r w:rsidRPr="0075396B">
        <w:rPr>
          <w:rFonts w:cs="Arial"/>
          <w:color w:val="000000"/>
        </w:rPr>
        <w:t>уб</w:t>
      </w:r>
      <w:proofErr w:type="spellEnd"/>
      <w:r w:rsidRPr="0075396B">
        <w:rPr>
          <w:rFonts w:cs="Arial"/>
          <w:color w:val="000000"/>
        </w:rPr>
        <w:t xml:space="preserve"> </w:t>
      </w:r>
    </w:p>
    <w:p w:rsidR="004F33CD" w:rsidRPr="0075396B" w:rsidRDefault="004F33CD" w:rsidP="004F33CD">
      <w:pPr>
        <w:autoSpaceDE w:val="0"/>
        <w:autoSpaceDN w:val="0"/>
        <w:adjustRightInd w:val="0"/>
        <w:ind w:firstLine="709"/>
        <w:jc w:val="center"/>
        <w:rPr>
          <w:rFonts w:cs="Arial"/>
          <w:bCs/>
          <w:color w:val="000000"/>
        </w:rPr>
      </w:pPr>
      <w:r w:rsidRPr="0075396B">
        <w:rPr>
          <w:rFonts w:cs="Arial"/>
          <w:color w:val="000000"/>
        </w:rPr>
        <w:br w:type="page"/>
      </w:r>
      <w:r w:rsidRPr="0075396B">
        <w:rPr>
          <w:rFonts w:cs="Arial"/>
          <w:bCs/>
          <w:color w:val="000000"/>
        </w:rPr>
        <w:lastRenderedPageBreak/>
        <w:t>ПОДПРОГРАММА</w:t>
      </w:r>
    </w:p>
    <w:p w:rsidR="004F33CD" w:rsidRPr="0075396B" w:rsidRDefault="004F33CD" w:rsidP="004F33CD">
      <w:pPr>
        <w:autoSpaceDE w:val="0"/>
        <w:autoSpaceDN w:val="0"/>
        <w:adjustRightInd w:val="0"/>
        <w:ind w:firstLine="709"/>
        <w:jc w:val="center"/>
        <w:rPr>
          <w:rFonts w:cs="Arial"/>
          <w:bCs/>
          <w:color w:val="000000"/>
        </w:rPr>
      </w:pPr>
      <w:r w:rsidRPr="0075396B">
        <w:rPr>
          <w:rFonts w:cs="Arial"/>
          <w:bCs/>
          <w:color w:val="000000"/>
        </w:rPr>
        <w:t>Развитие автомобильных дорог общего пользования Новобелянского сельского поселения Кантемировского муниципального района</w:t>
      </w:r>
    </w:p>
    <w:p w:rsidR="004F33CD" w:rsidRPr="0075396B" w:rsidRDefault="004F33CD" w:rsidP="004F33CD">
      <w:pPr>
        <w:suppressAutoHyphens/>
        <w:autoSpaceDE w:val="0"/>
        <w:ind w:firstLine="709"/>
        <w:jc w:val="center"/>
        <w:rPr>
          <w:rFonts w:eastAsia="Arial" w:cs="Arial"/>
          <w:bCs/>
          <w:color w:val="000000"/>
          <w:kern w:val="2"/>
          <w:lang w:eastAsia="ar-SA"/>
        </w:rPr>
      </w:pPr>
    </w:p>
    <w:p w:rsidR="004F33CD" w:rsidRPr="0075396B" w:rsidRDefault="004F33CD" w:rsidP="004F33CD">
      <w:pPr>
        <w:widowControl w:val="0"/>
        <w:suppressAutoHyphens/>
        <w:ind w:firstLine="709"/>
        <w:jc w:val="center"/>
        <w:rPr>
          <w:rFonts w:eastAsia="Andale Sans UI" w:cs="Arial"/>
          <w:color w:val="000000"/>
          <w:kern w:val="2"/>
          <w:lang w:eastAsia="fa-IR" w:bidi="fa-IR"/>
        </w:rPr>
      </w:pPr>
      <w:r w:rsidRPr="0075396B">
        <w:rPr>
          <w:rFonts w:eastAsia="Andale Sans UI" w:cs="Arial"/>
          <w:color w:val="000000"/>
          <w:kern w:val="2"/>
          <w:lang w:val="de-DE" w:eastAsia="fa-IR" w:bidi="fa-IR"/>
        </w:rPr>
        <w:t>ПАСПОРТ</w:t>
      </w:r>
    </w:p>
    <w:p w:rsidR="004F33CD" w:rsidRPr="0075396B" w:rsidRDefault="004F33CD" w:rsidP="004F33CD">
      <w:pPr>
        <w:widowControl w:val="0"/>
        <w:suppressAutoHyphens/>
        <w:ind w:firstLine="709"/>
        <w:jc w:val="center"/>
        <w:rPr>
          <w:rFonts w:eastAsia="Andale Sans UI" w:cs="Arial"/>
          <w:color w:val="000000"/>
          <w:kern w:val="2"/>
          <w:lang w:val="de-DE" w:eastAsia="fa-IR" w:bidi="fa-IR"/>
        </w:rPr>
      </w:pPr>
      <w:r w:rsidRPr="0075396B">
        <w:rPr>
          <w:rFonts w:eastAsia="Andale Sans UI" w:cs="Arial"/>
          <w:color w:val="000000"/>
          <w:kern w:val="2"/>
          <w:lang w:eastAsia="fa-IR" w:bidi="fa-IR"/>
        </w:rPr>
        <w:t>подпрограммы</w:t>
      </w:r>
      <w:r w:rsidRPr="0075396B">
        <w:rPr>
          <w:rFonts w:eastAsia="Andale Sans UI" w:cs="Arial"/>
          <w:color w:val="000000"/>
          <w:kern w:val="2"/>
          <w:lang w:val="de-DE" w:eastAsia="fa-IR" w:bidi="fa-IR"/>
        </w:rPr>
        <w:t xml:space="preserve"> «</w:t>
      </w:r>
      <w:r w:rsidRPr="0075396B">
        <w:rPr>
          <w:rFonts w:eastAsia="Andale Sans UI" w:cs="Arial"/>
          <w:color w:val="000000"/>
          <w:kern w:val="2"/>
          <w:lang w:eastAsia="fa-IR" w:bidi="fa-IR"/>
        </w:rPr>
        <w:t>Развитие автомобильных дорог общего пользования</w:t>
      </w:r>
      <w:r w:rsidRPr="0075396B">
        <w:rPr>
          <w:rFonts w:eastAsia="Andale Sans UI" w:cs="Arial"/>
          <w:color w:val="000000"/>
          <w:kern w:val="2"/>
          <w:lang w:val="de-DE" w:eastAsia="fa-IR" w:bidi="fa-IR"/>
        </w:rPr>
        <w:t>Новобелянского</w:t>
      </w:r>
      <w:r w:rsidRPr="0075396B">
        <w:rPr>
          <w:rFonts w:eastAsia="Andale Sans UI" w:cs="Arial"/>
          <w:color w:val="000000"/>
          <w:kern w:val="2"/>
          <w:lang w:eastAsia="fa-IR" w:bidi="fa-IR"/>
        </w:rPr>
        <w:t xml:space="preserve"> сельского поселения Кантемировского муниципального района</w:t>
      </w:r>
      <w:r w:rsidRPr="0075396B">
        <w:rPr>
          <w:rFonts w:eastAsia="Andale Sans UI" w:cs="Arial"/>
          <w:color w:val="000000"/>
          <w:kern w:val="2"/>
          <w:lang w:val="de-DE" w:eastAsia="fa-IR" w:bidi="fa-IR"/>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215"/>
        <w:gridCol w:w="7546"/>
      </w:tblGrid>
      <w:tr w:rsidR="004F33CD" w:rsidRPr="0075396B" w:rsidTr="00E4452B">
        <w:trPr>
          <w:trHeight w:val="360"/>
        </w:trPr>
        <w:tc>
          <w:tcPr>
            <w:tcW w:w="2215"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snapToGrid w:val="0"/>
              <w:ind w:firstLine="0"/>
              <w:rPr>
                <w:rFonts w:eastAsia="Andale Sans UI" w:cs="Arial"/>
                <w:color w:val="000000"/>
                <w:kern w:val="2"/>
                <w:lang w:eastAsia="fa-IR" w:bidi="fa-IR"/>
              </w:rPr>
            </w:pPr>
            <w:r w:rsidRPr="0075396B">
              <w:rPr>
                <w:rFonts w:eastAsia="Andale Sans UI" w:cs="Arial"/>
                <w:color w:val="000000"/>
                <w:kern w:val="2"/>
                <w:lang w:eastAsia="fa-IR" w:bidi="fa-IR"/>
              </w:rPr>
              <w:t>Наименование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ind w:firstLine="0"/>
              <w:rPr>
                <w:rFonts w:eastAsia="Andale Sans UI" w:cs="Arial"/>
                <w:color w:val="000000"/>
                <w:kern w:val="2"/>
                <w:lang w:val="de-DE" w:eastAsia="fa-IR" w:bidi="fa-IR"/>
              </w:rPr>
            </w:pPr>
            <w:r w:rsidRPr="0075396B">
              <w:rPr>
                <w:rFonts w:eastAsia="Andale Sans UI" w:cs="Arial"/>
                <w:color w:val="000000"/>
                <w:kern w:val="2"/>
                <w:lang w:eastAsia="fa-IR" w:bidi="fa-IR"/>
              </w:rPr>
              <w:t>«Развитие автомобильных дорог общего пользования</w:t>
            </w:r>
            <w:r w:rsidRPr="0075396B">
              <w:rPr>
                <w:rFonts w:eastAsia="Andale Sans UI" w:cs="Arial"/>
                <w:color w:val="000000"/>
                <w:kern w:val="2"/>
                <w:lang w:val="de-DE" w:eastAsia="fa-IR" w:bidi="fa-IR"/>
              </w:rPr>
              <w:t>Новобелянского</w:t>
            </w:r>
            <w:r w:rsidRPr="0075396B">
              <w:rPr>
                <w:rFonts w:eastAsia="Andale Sans UI" w:cs="Arial"/>
                <w:color w:val="000000"/>
                <w:kern w:val="2"/>
                <w:lang w:eastAsia="fa-IR" w:bidi="fa-IR"/>
              </w:rPr>
              <w:t xml:space="preserve"> сельского поселения Кантемировского муниципального района</w:t>
            </w:r>
            <w:r w:rsidRPr="0075396B">
              <w:rPr>
                <w:rFonts w:eastAsia="Andale Sans UI" w:cs="Arial"/>
                <w:color w:val="000000"/>
                <w:kern w:val="28"/>
                <w:lang w:eastAsia="fa-IR" w:bidi="fa-IR"/>
              </w:rPr>
              <w:t>»</w:t>
            </w:r>
          </w:p>
        </w:tc>
      </w:tr>
      <w:tr w:rsidR="004F33CD" w:rsidRPr="0075396B" w:rsidTr="00E4452B">
        <w:trPr>
          <w:trHeight w:val="360"/>
        </w:trPr>
        <w:tc>
          <w:tcPr>
            <w:tcW w:w="2215"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snapToGrid w:val="0"/>
              <w:ind w:firstLine="0"/>
              <w:rPr>
                <w:rFonts w:eastAsia="Andale Sans UI" w:cs="Arial"/>
                <w:color w:val="000000"/>
                <w:kern w:val="2"/>
                <w:lang w:val="de-DE" w:eastAsia="fa-IR" w:bidi="fa-IR"/>
              </w:rPr>
            </w:pPr>
            <w:r w:rsidRPr="0075396B">
              <w:rPr>
                <w:rFonts w:eastAsia="Andale Sans UI" w:cs="Arial"/>
                <w:color w:val="000000"/>
                <w:kern w:val="2"/>
                <w:lang w:eastAsia="fa-IR" w:bidi="fa-IR"/>
              </w:rPr>
              <w:t>Участники муниципальной программы</w:t>
            </w:r>
          </w:p>
        </w:tc>
        <w:tc>
          <w:tcPr>
            <w:tcW w:w="7546"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ind w:firstLine="0"/>
              <w:rPr>
                <w:rFonts w:eastAsia="Andale Sans UI" w:cs="Arial"/>
                <w:color w:val="000000"/>
                <w:kern w:val="2"/>
                <w:lang w:val="de-DE" w:eastAsia="fa-IR" w:bidi="fa-IR"/>
              </w:rPr>
            </w:pPr>
            <w:r w:rsidRPr="0075396B">
              <w:rPr>
                <w:rFonts w:eastAsia="Andale Sans UI" w:cs="Arial"/>
                <w:color w:val="000000"/>
                <w:kern w:val="2"/>
                <w:lang w:eastAsia="fa-IR" w:bidi="fa-IR"/>
              </w:rPr>
              <w:t>Администрация Новобелянского сельского поселения</w:t>
            </w:r>
          </w:p>
        </w:tc>
      </w:tr>
      <w:tr w:rsidR="004F33CD" w:rsidRPr="0075396B" w:rsidTr="00E4452B">
        <w:trPr>
          <w:trHeight w:val="360"/>
        </w:trPr>
        <w:tc>
          <w:tcPr>
            <w:tcW w:w="2215"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snapToGrid w:val="0"/>
              <w:ind w:firstLine="0"/>
              <w:rPr>
                <w:rFonts w:eastAsia="Andale Sans UI" w:cs="Arial"/>
                <w:color w:val="000000"/>
                <w:kern w:val="2"/>
                <w:lang w:val="de-DE" w:eastAsia="fa-IR" w:bidi="fa-IR"/>
              </w:rPr>
            </w:pPr>
            <w:r w:rsidRPr="0075396B">
              <w:rPr>
                <w:rFonts w:eastAsia="Andale Sans UI" w:cs="Arial"/>
                <w:color w:val="000000"/>
                <w:kern w:val="2"/>
                <w:lang w:eastAsia="fa-IR" w:bidi="fa-IR"/>
              </w:rPr>
              <w:t>Цель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eastAsia="Andale Sans UI" w:cs="Arial"/>
                <w:color w:val="000000"/>
                <w:lang w:eastAsia="fa-IR" w:bidi="fa-IR"/>
              </w:rPr>
            </w:pPr>
            <w:r w:rsidRPr="0075396B">
              <w:rPr>
                <w:rFonts w:eastAsia="Andale Sans UI" w:cs="Arial"/>
                <w:color w:val="000000"/>
                <w:lang w:eastAsia="fa-IR" w:bidi="fa-IR"/>
              </w:rPr>
              <w:t xml:space="preserve"> Р</w:t>
            </w:r>
            <w:r w:rsidRPr="0075396B">
              <w:rPr>
                <w:rFonts w:cs="Arial"/>
                <w:color w:val="000000"/>
              </w:rPr>
              <w:t>азвитие современной и эффективной автомобильно-дорожной инфраструктуры</w:t>
            </w:r>
          </w:p>
        </w:tc>
      </w:tr>
      <w:tr w:rsidR="004F33CD" w:rsidRPr="0075396B" w:rsidTr="00E4452B">
        <w:trPr>
          <w:trHeight w:val="970"/>
        </w:trPr>
        <w:tc>
          <w:tcPr>
            <w:tcW w:w="2215"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snapToGrid w:val="0"/>
              <w:ind w:firstLine="0"/>
              <w:rPr>
                <w:rFonts w:eastAsia="Andale Sans UI" w:cs="Arial"/>
                <w:color w:val="000000"/>
                <w:kern w:val="2"/>
                <w:lang w:val="de-DE" w:eastAsia="fa-IR" w:bidi="fa-IR"/>
              </w:rPr>
            </w:pPr>
            <w:r w:rsidRPr="0075396B">
              <w:rPr>
                <w:rFonts w:eastAsia="Andale Sans UI" w:cs="Arial"/>
                <w:color w:val="000000"/>
                <w:kern w:val="2"/>
                <w:lang w:eastAsia="fa-IR" w:bidi="fa-IR"/>
              </w:rPr>
              <w:t>Задача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 xml:space="preserve">Ямочный ремонт внутри поселковых дорог; </w:t>
            </w:r>
            <w:proofErr w:type="spellStart"/>
            <w:r w:rsidRPr="0075396B">
              <w:rPr>
                <w:rFonts w:cs="Arial"/>
                <w:color w:val="000000"/>
              </w:rPr>
              <w:t>грейдирование</w:t>
            </w:r>
            <w:proofErr w:type="spellEnd"/>
            <w:r w:rsidRPr="0075396B">
              <w:rPr>
                <w:rFonts w:cs="Arial"/>
                <w:color w:val="000000"/>
              </w:rPr>
              <w:t xml:space="preserve"> улиц со щебеночной насыпью; отсыпка внутри поселковых дорог; очистка внутри поселковых дорог от снега; </w:t>
            </w:r>
            <w:proofErr w:type="spellStart"/>
            <w:r w:rsidRPr="0075396B">
              <w:rPr>
                <w:rFonts w:cs="Arial"/>
                <w:color w:val="000000"/>
              </w:rPr>
              <w:t>обкос</w:t>
            </w:r>
            <w:proofErr w:type="spellEnd"/>
            <w:r w:rsidRPr="0075396B">
              <w:rPr>
                <w:rFonts w:cs="Arial"/>
                <w:color w:val="000000"/>
              </w:rPr>
              <w:t xml:space="preserve"> обочин; обновление дорожной разметки; приобретение и установка дорожных знаков</w:t>
            </w:r>
          </w:p>
        </w:tc>
      </w:tr>
      <w:tr w:rsidR="004F33CD" w:rsidRPr="0075396B" w:rsidTr="00E4452B">
        <w:trPr>
          <w:trHeight w:val="1410"/>
        </w:trPr>
        <w:tc>
          <w:tcPr>
            <w:tcW w:w="2215"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snapToGrid w:val="0"/>
              <w:ind w:firstLine="0"/>
              <w:rPr>
                <w:rFonts w:eastAsia="Andale Sans UI" w:cs="Arial"/>
                <w:color w:val="000000"/>
                <w:kern w:val="2"/>
                <w:lang w:eastAsia="fa-IR" w:bidi="fa-IR"/>
              </w:rPr>
            </w:pPr>
            <w:r w:rsidRPr="0075396B">
              <w:rPr>
                <w:rFonts w:eastAsia="Andale Sans UI" w:cs="Arial"/>
                <w:color w:val="000000"/>
                <w:kern w:val="2"/>
                <w:lang w:eastAsia="fa-IR" w:bidi="fa-IR"/>
              </w:rPr>
              <w:t>Целевые индикаторы и показатели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snapToGrid w:val="0"/>
              <w:ind w:firstLine="0"/>
              <w:rPr>
                <w:rFonts w:eastAsia="Andale Sans UI" w:cs="Arial"/>
                <w:color w:val="000000"/>
                <w:kern w:val="2"/>
                <w:lang w:eastAsia="fa-IR" w:bidi="fa-IR"/>
              </w:rPr>
            </w:pPr>
            <w:r w:rsidRPr="0075396B">
              <w:rPr>
                <w:rFonts w:eastAsia="Andale Sans UI" w:cs="Arial"/>
                <w:color w:val="000000"/>
                <w:kern w:val="2"/>
                <w:lang w:eastAsia="fa-IR" w:bidi="fa-IR"/>
              </w:rPr>
              <w:t>Оценка эффективности социально-экономических</w:t>
            </w:r>
            <w:r w:rsidRPr="0075396B">
              <w:rPr>
                <w:rFonts w:eastAsia="Andale Sans UI" w:cs="Arial"/>
                <w:color w:val="000000"/>
                <w:kern w:val="2"/>
                <w:lang w:val="de-DE" w:eastAsia="fa-IR" w:bidi="fa-IR"/>
              </w:rPr>
              <w:t xml:space="preserve"> и</w:t>
            </w:r>
            <w:r w:rsidRPr="0075396B">
              <w:rPr>
                <w:rFonts w:eastAsia="Andale Sans UI" w:cs="Arial"/>
                <w:color w:val="000000"/>
                <w:kern w:val="2"/>
                <w:lang w:eastAsia="fa-IR" w:bidi="fa-IR"/>
              </w:rPr>
              <w:t xml:space="preserve"> экологических последствий от реализации </w:t>
            </w:r>
            <w:proofErr w:type="spellStart"/>
            <w:r w:rsidRPr="0075396B">
              <w:rPr>
                <w:rFonts w:eastAsia="Andale Sans UI" w:cs="Arial"/>
                <w:color w:val="000000"/>
                <w:kern w:val="2"/>
                <w:lang w:eastAsia="fa-IR" w:bidi="fa-IR"/>
              </w:rPr>
              <w:t>подп</w:t>
            </w:r>
            <w:r w:rsidRPr="0075396B">
              <w:rPr>
                <w:rFonts w:eastAsia="Andale Sans UI" w:cs="Arial"/>
                <w:color w:val="000000"/>
                <w:kern w:val="2"/>
                <w:lang w:val="de-DE" w:eastAsia="fa-IR" w:bidi="fa-IR"/>
              </w:rPr>
              <w:t>рограммы</w:t>
            </w:r>
            <w:proofErr w:type="spellEnd"/>
            <w:r w:rsidRPr="0075396B">
              <w:rPr>
                <w:rFonts w:eastAsia="Andale Sans UI" w:cs="Arial"/>
                <w:color w:val="000000"/>
                <w:kern w:val="2"/>
                <w:lang w:val="de-DE" w:eastAsia="fa-IR" w:bidi="fa-IR"/>
              </w:rPr>
              <w:t>.</w:t>
            </w:r>
          </w:p>
          <w:p w:rsidR="004F33CD" w:rsidRPr="0075396B" w:rsidRDefault="004F33CD" w:rsidP="00E4452B">
            <w:pPr>
              <w:widowControl w:val="0"/>
              <w:suppressAutoHyphens/>
              <w:snapToGrid w:val="0"/>
              <w:ind w:firstLine="0"/>
              <w:rPr>
                <w:rFonts w:eastAsia="Andale Sans UI" w:cs="Arial"/>
                <w:color w:val="000000"/>
                <w:kern w:val="2"/>
                <w:lang w:eastAsia="fa-IR" w:bidi="fa-IR"/>
              </w:rPr>
            </w:pPr>
            <w:r w:rsidRPr="0075396B">
              <w:rPr>
                <w:rFonts w:eastAsia="Andale Sans UI" w:cs="Arial"/>
                <w:color w:val="000000"/>
                <w:kern w:val="2"/>
                <w:lang w:eastAsia="fa-IR" w:bidi="fa-IR"/>
              </w:rPr>
              <w:t>Доля отремонтированных автомобильных дорог общего пользования местного значения поселения.</w:t>
            </w:r>
          </w:p>
          <w:p w:rsidR="004F33CD" w:rsidRPr="0075396B" w:rsidRDefault="004F33CD" w:rsidP="00E4452B">
            <w:pPr>
              <w:suppressAutoHyphens/>
              <w:autoSpaceDE w:val="0"/>
              <w:ind w:firstLine="0"/>
              <w:rPr>
                <w:rFonts w:eastAsia="Arial" w:cs="Arial"/>
                <w:color w:val="000000"/>
                <w:kern w:val="2"/>
                <w:lang w:eastAsia="ar-SA"/>
              </w:rPr>
            </w:pPr>
            <w:r w:rsidRPr="0075396B">
              <w:rPr>
                <w:rFonts w:eastAsia="Arial" w:cs="Arial"/>
                <w:color w:val="000000"/>
                <w:kern w:val="2"/>
                <w:lang w:eastAsia="ar-SA"/>
              </w:rPr>
              <w:t>Мероприятия по содержанию внутри поселковых дорог.</w:t>
            </w:r>
          </w:p>
          <w:p w:rsidR="004F33CD" w:rsidRPr="0075396B" w:rsidRDefault="004F33CD" w:rsidP="00E4452B">
            <w:pPr>
              <w:widowControl w:val="0"/>
              <w:suppressAutoHyphens/>
              <w:snapToGrid w:val="0"/>
              <w:ind w:firstLine="0"/>
              <w:rPr>
                <w:rFonts w:eastAsia="Andale Sans UI" w:cs="Arial"/>
                <w:color w:val="000000"/>
                <w:kern w:val="2"/>
                <w:lang w:eastAsia="fa-IR" w:bidi="fa-IR"/>
              </w:rPr>
            </w:pPr>
            <w:r w:rsidRPr="0075396B">
              <w:rPr>
                <w:rFonts w:eastAsia="Andale Sans UI" w:cs="Arial"/>
                <w:color w:val="000000"/>
                <w:kern w:val="2"/>
                <w:lang w:eastAsia="fa-IR" w:bidi="fa-IR"/>
              </w:rPr>
              <w:t>Мероприятия по безопасности дорожного движения.</w:t>
            </w:r>
          </w:p>
        </w:tc>
      </w:tr>
      <w:tr w:rsidR="004F33CD" w:rsidRPr="0075396B" w:rsidTr="00E4452B">
        <w:trPr>
          <w:trHeight w:val="360"/>
        </w:trPr>
        <w:tc>
          <w:tcPr>
            <w:tcW w:w="2215"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snapToGrid w:val="0"/>
              <w:ind w:firstLine="0"/>
              <w:rPr>
                <w:rFonts w:eastAsia="Andale Sans UI" w:cs="Arial"/>
                <w:color w:val="000000"/>
                <w:kern w:val="2"/>
                <w:lang w:val="de-DE" w:eastAsia="fa-IR" w:bidi="fa-IR"/>
              </w:rPr>
            </w:pPr>
            <w:r w:rsidRPr="0075396B">
              <w:rPr>
                <w:rFonts w:eastAsia="Andale Sans UI" w:cs="Arial"/>
                <w:color w:val="000000"/>
                <w:kern w:val="2"/>
                <w:lang w:eastAsia="fa-IR" w:bidi="fa-IR"/>
              </w:rPr>
              <w:t xml:space="preserve"> Этапы</w:t>
            </w:r>
            <w:r w:rsidRPr="0075396B">
              <w:rPr>
                <w:rFonts w:eastAsia="Andale Sans UI" w:cs="Arial"/>
                <w:color w:val="000000"/>
                <w:kern w:val="2"/>
                <w:lang w:val="de-DE" w:eastAsia="fa-IR" w:bidi="fa-IR"/>
              </w:rPr>
              <w:t xml:space="preserve"> и</w:t>
            </w:r>
            <w:r w:rsidRPr="0075396B">
              <w:rPr>
                <w:rFonts w:eastAsia="Andale Sans UI" w:cs="Arial"/>
                <w:color w:val="000000"/>
                <w:kern w:val="2"/>
                <w:lang w:eastAsia="fa-IR" w:bidi="fa-IR"/>
              </w:rPr>
              <w:t xml:space="preserve"> сроки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snapToGrid w:val="0"/>
              <w:ind w:firstLine="0"/>
              <w:rPr>
                <w:rFonts w:eastAsia="Andale Sans UI" w:cs="Arial"/>
                <w:color w:val="000000"/>
                <w:kern w:val="2"/>
                <w:lang w:eastAsia="fa-IR" w:bidi="fa-IR"/>
              </w:rPr>
            </w:pPr>
            <w:r w:rsidRPr="0075396B">
              <w:rPr>
                <w:rFonts w:eastAsia="Andale Sans UI" w:cs="Arial"/>
                <w:color w:val="000000"/>
                <w:kern w:val="2"/>
                <w:lang w:eastAsia="fa-IR" w:bidi="fa-IR"/>
              </w:rPr>
              <w:t>Н</w:t>
            </w:r>
            <w:r w:rsidRPr="0075396B">
              <w:rPr>
                <w:rFonts w:eastAsia="Andale Sans UI" w:cs="Arial"/>
                <w:color w:val="000000"/>
                <w:kern w:val="2"/>
                <w:lang w:val="de-DE" w:eastAsia="fa-IR" w:bidi="fa-IR"/>
              </w:rPr>
              <w:t>а</w:t>
            </w:r>
            <w:r w:rsidRPr="0075396B">
              <w:rPr>
                <w:rFonts w:eastAsia="Andale Sans UI" w:cs="Arial"/>
                <w:color w:val="000000"/>
                <w:kern w:val="2"/>
                <w:lang w:eastAsia="fa-IR" w:bidi="fa-IR"/>
              </w:rPr>
              <w:t xml:space="preserve"> постоянной основе, этапы не выделяются:</w:t>
            </w:r>
          </w:p>
          <w:p w:rsidR="004F33CD" w:rsidRPr="0075396B" w:rsidRDefault="004F33CD" w:rsidP="005469F0">
            <w:pPr>
              <w:widowControl w:val="0"/>
              <w:suppressAutoHyphens/>
              <w:snapToGrid w:val="0"/>
              <w:ind w:firstLine="0"/>
              <w:rPr>
                <w:rFonts w:eastAsia="Andale Sans UI" w:cs="Arial"/>
                <w:color w:val="000000"/>
                <w:kern w:val="2"/>
                <w:lang w:eastAsia="fa-IR" w:bidi="fa-IR"/>
              </w:rPr>
            </w:pPr>
            <w:r w:rsidRPr="005469F0">
              <w:rPr>
                <w:rFonts w:eastAsia="Andale Sans UI" w:cs="Arial"/>
                <w:color w:val="000000"/>
                <w:kern w:val="2"/>
                <w:lang w:eastAsia="fa-IR" w:bidi="fa-IR"/>
              </w:rPr>
              <w:t>20</w:t>
            </w:r>
            <w:r w:rsidR="005469F0" w:rsidRPr="005469F0">
              <w:rPr>
                <w:rFonts w:eastAsia="Andale Sans UI" w:cs="Arial"/>
                <w:color w:val="000000"/>
                <w:kern w:val="2"/>
                <w:lang w:eastAsia="fa-IR" w:bidi="fa-IR"/>
              </w:rPr>
              <w:t>25</w:t>
            </w:r>
            <w:r w:rsidRPr="005469F0">
              <w:rPr>
                <w:rFonts w:eastAsia="Andale Sans UI" w:cs="Arial"/>
                <w:color w:val="000000"/>
                <w:kern w:val="2"/>
                <w:lang w:eastAsia="fa-IR" w:bidi="fa-IR"/>
              </w:rPr>
              <w:t xml:space="preserve"> – 202</w:t>
            </w:r>
            <w:r w:rsidRPr="005469F0">
              <w:rPr>
                <w:rFonts w:eastAsia="Andale Sans UI" w:cs="Arial"/>
                <w:color w:val="000000"/>
                <w:kern w:val="2"/>
                <w:lang w:val="en-US" w:eastAsia="fa-IR" w:bidi="fa-IR"/>
              </w:rPr>
              <w:t>7</w:t>
            </w:r>
            <w:r w:rsidRPr="005469F0">
              <w:rPr>
                <w:rFonts w:eastAsia="Andale Sans UI" w:cs="Arial"/>
                <w:color w:val="000000"/>
                <w:kern w:val="2"/>
                <w:lang w:eastAsia="fa-IR" w:bidi="fa-IR"/>
              </w:rPr>
              <w:t xml:space="preserve"> годы.</w:t>
            </w:r>
          </w:p>
        </w:tc>
      </w:tr>
      <w:tr w:rsidR="004F33CD" w:rsidRPr="0075396B" w:rsidTr="00E4452B">
        <w:trPr>
          <w:trHeight w:val="1549"/>
        </w:trPr>
        <w:tc>
          <w:tcPr>
            <w:tcW w:w="2215"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snapToGrid w:val="0"/>
              <w:ind w:firstLine="0"/>
              <w:rPr>
                <w:rFonts w:eastAsia="Andale Sans UI" w:cs="Arial"/>
                <w:color w:val="000000"/>
                <w:kern w:val="2"/>
                <w:lang w:eastAsia="fa-IR" w:bidi="fa-IR"/>
              </w:rPr>
            </w:pPr>
            <w:r w:rsidRPr="0075396B">
              <w:rPr>
                <w:rFonts w:eastAsia="Andale Sans UI" w:cs="Arial"/>
                <w:color w:val="000000"/>
                <w:kern w:val="2"/>
                <w:lang w:eastAsia="fa-IR" w:bidi="fa-IR"/>
              </w:rPr>
              <w:t xml:space="preserve">Ресурсное обеспечение муниципальной подпрограммы </w:t>
            </w:r>
          </w:p>
        </w:tc>
        <w:tc>
          <w:tcPr>
            <w:tcW w:w="7546"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 xml:space="preserve">Объем бюджетных ассигнований на реализацию </w:t>
            </w:r>
            <w:r w:rsidRPr="0075396B">
              <w:rPr>
                <w:rStyle w:val="FontStyle11"/>
                <w:rFonts w:cs="Arial"/>
                <w:color w:val="000000"/>
              </w:rPr>
              <w:t>муниципальной</w:t>
            </w:r>
            <w:r w:rsidRPr="0075396B">
              <w:rPr>
                <w:rFonts w:cs="Arial"/>
                <w:color w:val="000000"/>
              </w:rPr>
              <w:t xml:space="preserve"> программы из средств местного бюджета составляет </w:t>
            </w:r>
            <w:r w:rsidR="005469F0">
              <w:rPr>
                <w:rFonts w:cs="Arial"/>
                <w:color w:val="000000"/>
              </w:rPr>
              <w:t>763,0</w:t>
            </w:r>
            <w:r w:rsidRPr="0075396B">
              <w:rPr>
                <w:rFonts w:cs="Arial"/>
                <w:color w:val="000000"/>
              </w:rPr>
              <w:t xml:space="preserve"> тыс. рублей, в том числе:</w:t>
            </w:r>
          </w:p>
          <w:p w:rsidR="004F33CD" w:rsidRPr="0075396B" w:rsidRDefault="004F33CD" w:rsidP="00E4452B">
            <w:pPr>
              <w:tabs>
                <w:tab w:val="left" w:pos="945"/>
              </w:tabs>
              <w:ind w:firstLine="0"/>
              <w:rPr>
                <w:rFonts w:cs="Arial"/>
                <w:color w:val="000000"/>
              </w:rPr>
            </w:pPr>
            <w:r w:rsidRPr="0075396B">
              <w:rPr>
                <w:rFonts w:cs="Arial"/>
                <w:color w:val="000000"/>
              </w:rPr>
              <w:t>2025г.- 763,0 тыс. руб.</w:t>
            </w:r>
          </w:p>
          <w:p w:rsidR="004F33CD" w:rsidRPr="0075396B" w:rsidRDefault="004F33CD" w:rsidP="00E4452B">
            <w:pPr>
              <w:tabs>
                <w:tab w:val="left" w:pos="945"/>
              </w:tabs>
              <w:ind w:firstLine="0"/>
              <w:rPr>
                <w:rFonts w:cs="Arial"/>
                <w:color w:val="000000"/>
              </w:rPr>
            </w:pPr>
            <w:r w:rsidRPr="0075396B">
              <w:rPr>
                <w:rFonts w:cs="Arial"/>
                <w:color w:val="000000"/>
              </w:rPr>
              <w:t xml:space="preserve">2026г.- 0 тыс. </w:t>
            </w:r>
            <w:proofErr w:type="spellStart"/>
            <w:r w:rsidRPr="0075396B">
              <w:rPr>
                <w:rFonts w:cs="Arial"/>
                <w:color w:val="000000"/>
              </w:rPr>
              <w:t>руб</w:t>
            </w:r>
            <w:proofErr w:type="spellEnd"/>
          </w:p>
          <w:p w:rsidR="004F33CD" w:rsidRPr="0075396B" w:rsidRDefault="004F33CD" w:rsidP="00E4452B">
            <w:pPr>
              <w:tabs>
                <w:tab w:val="left" w:pos="945"/>
              </w:tabs>
              <w:ind w:firstLine="0"/>
              <w:rPr>
                <w:rFonts w:cs="Arial"/>
                <w:color w:val="000000"/>
              </w:rPr>
            </w:pPr>
            <w:r w:rsidRPr="0075396B">
              <w:rPr>
                <w:rFonts w:cs="Arial"/>
                <w:color w:val="000000"/>
              </w:rPr>
              <w:t xml:space="preserve">2027г.- 0 тыс. </w:t>
            </w:r>
            <w:proofErr w:type="spellStart"/>
            <w:r w:rsidRPr="0075396B">
              <w:rPr>
                <w:rFonts w:cs="Arial"/>
                <w:color w:val="000000"/>
              </w:rPr>
              <w:t>руб</w:t>
            </w:r>
            <w:proofErr w:type="spellEnd"/>
          </w:p>
        </w:tc>
      </w:tr>
      <w:tr w:rsidR="004F33CD" w:rsidRPr="0075396B" w:rsidTr="00E4452B">
        <w:trPr>
          <w:trHeight w:val="1735"/>
        </w:trPr>
        <w:tc>
          <w:tcPr>
            <w:tcW w:w="2215"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snapToGrid w:val="0"/>
              <w:ind w:firstLine="0"/>
              <w:rPr>
                <w:rFonts w:eastAsia="Andale Sans UI" w:cs="Arial"/>
                <w:color w:val="000000"/>
                <w:kern w:val="2"/>
                <w:lang w:val="de-DE" w:eastAsia="fa-IR" w:bidi="fa-IR"/>
              </w:rPr>
            </w:pPr>
            <w:r w:rsidRPr="0075396B">
              <w:rPr>
                <w:rFonts w:eastAsia="Andale Sans UI" w:cs="Arial"/>
                <w:color w:val="000000"/>
                <w:kern w:val="2"/>
                <w:lang w:eastAsia="fa-IR" w:bidi="fa-IR"/>
              </w:rPr>
              <w:t>Ожидаемые результаты реализации муниципальной подпрограммы</w:t>
            </w:r>
          </w:p>
        </w:tc>
        <w:tc>
          <w:tcPr>
            <w:tcW w:w="7546"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suppressAutoHyphens/>
              <w:autoSpaceDE w:val="0"/>
              <w:ind w:firstLine="0"/>
              <w:rPr>
                <w:rFonts w:eastAsia="Arial" w:cs="Arial"/>
                <w:color w:val="000000"/>
                <w:kern w:val="2"/>
                <w:lang w:eastAsia="ar-SA"/>
              </w:rPr>
            </w:pPr>
            <w:r w:rsidRPr="0075396B">
              <w:rPr>
                <w:rFonts w:eastAsia="Arial" w:cs="Arial"/>
                <w:color w:val="000000"/>
                <w:kern w:val="2"/>
                <w:lang w:eastAsia="ar-SA"/>
              </w:rPr>
              <w:t>Реализация мероприятий подпрограммы приведет к достижению следующих результатов:</w:t>
            </w:r>
          </w:p>
          <w:p w:rsidR="004F33CD" w:rsidRPr="0075396B" w:rsidRDefault="004F33CD" w:rsidP="00E4452B">
            <w:pPr>
              <w:suppressAutoHyphens/>
              <w:autoSpaceDE w:val="0"/>
              <w:ind w:firstLine="0"/>
              <w:rPr>
                <w:rFonts w:eastAsia="Arial" w:cs="Arial"/>
                <w:color w:val="000000"/>
                <w:kern w:val="2"/>
                <w:lang w:eastAsia="ar-SA"/>
              </w:rPr>
            </w:pPr>
            <w:r w:rsidRPr="0075396B">
              <w:rPr>
                <w:rFonts w:eastAsia="Arial" w:cs="Arial"/>
                <w:color w:val="000000"/>
                <w:kern w:val="2"/>
                <w:lang w:eastAsia="ar-SA"/>
              </w:rPr>
              <w:t>Поддержание внутри поселковых дорог на уровне, соответствующем категории дороги, путем содержания 100 процентов дорог;</w:t>
            </w:r>
          </w:p>
          <w:p w:rsidR="004F33CD" w:rsidRPr="0075396B" w:rsidRDefault="004F33CD" w:rsidP="00E4452B">
            <w:pPr>
              <w:widowControl w:val="0"/>
              <w:suppressAutoHyphens/>
              <w:snapToGrid w:val="0"/>
              <w:ind w:firstLine="0"/>
              <w:rPr>
                <w:rFonts w:eastAsia="Andale Sans UI" w:cs="Arial"/>
                <w:color w:val="000000"/>
                <w:kern w:val="2"/>
                <w:lang w:eastAsia="fa-IR" w:bidi="fa-IR"/>
              </w:rPr>
            </w:pPr>
            <w:r w:rsidRPr="0075396B">
              <w:rPr>
                <w:rFonts w:eastAsia="Andale Sans UI" w:cs="Arial"/>
                <w:color w:val="000000"/>
                <w:kern w:val="2"/>
                <w:lang w:eastAsia="fa-IR" w:bidi="fa-IR"/>
              </w:rPr>
              <w:t xml:space="preserve">Сохранение протяженности соответствующих нормативным требованиям </w:t>
            </w:r>
            <w:proofErr w:type="spellStart"/>
            <w:r w:rsidRPr="0075396B">
              <w:rPr>
                <w:rFonts w:eastAsia="Andale Sans UI" w:cs="Arial"/>
                <w:color w:val="000000"/>
                <w:kern w:val="2"/>
                <w:lang w:val="de-DE" w:eastAsia="fa-IR" w:bidi="fa-IR"/>
              </w:rPr>
              <w:t>внутри</w:t>
            </w:r>
            <w:proofErr w:type="spellEnd"/>
            <w:r w:rsidRPr="0075396B">
              <w:rPr>
                <w:rFonts w:eastAsia="Andale Sans UI" w:cs="Arial"/>
                <w:color w:val="000000"/>
                <w:kern w:val="2"/>
                <w:lang w:eastAsia="fa-IR" w:bidi="fa-IR"/>
              </w:rPr>
              <w:t xml:space="preserve"> </w:t>
            </w:r>
            <w:proofErr w:type="spellStart"/>
            <w:r w:rsidRPr="0075396B">
              <w:rPr>
                <w:rFonts w:eastAsia="Andale Sans UI" w:cs="Arial"/>
                <w:color w:val="000000"/>
                <w:kern w:val="2"/>
                <w:lang w:val="de-DE" w:eastAsia="fa-IR" w:bidi="fa-IR"/>
              </w:rPr>
              <w:t>поселковых</w:t>
            </w:r>
            <w:proofErr w:type="spellEnd"/>
            <w:r w:rsidRPr="0075396B">
              <w:rPr>
                <w:rFonts w:eastAsia="Andale Sans UI" w:cs="Arial"/>
                <w:color w:val="000000"/>
                <w:kern w:val="2"/>
                <w:lang w:eastAsia="fa-IR" w:bidi="fa-IR"/>
              </w:rPr>
              <w:t xml:space="preserve"> дорог за счет ремонта</w:t>
            </w:r>
            <w:r w:rsidRPr="0075396B">
              <w:rPr>
                <w:rFonts w:eastAsia="Andale Sans UI" w:cs="Arial"/>
                <w:color w:val="000000"/>
                <w:kern w:val="2"/>
                <w:lang w:val="de-DE" w:eastAsia="fa-IR" w:bidi="fa-IR"/>
              </w:rPr>
              <w:t>.</w:t>
            </w:r>
          </w:p>
          <w:p w:rsidR="004F33CD" w:rsidRPr="0075396B" w:rsidRDefault="004F33CD" w:rsidP="00E4452B">
            <w:pPr>
              <w:widowControl w:val="0"/>
              <w:suppressAutoHyphens/>
              <w:snapToGrid w:val="0"/>
              <w:ind w:firstLine="0"/>
              <w:rPr>
                <w:rFonts w:eastAsia="Andale Sans UI" w:cs="Arial"/>
                <w:color w:val="000000"/>
                <w:kern w:val="2"/>
                <w:lang w:eastAsia="fa-IR" w:bidi="fa-IR"/>
              </w:rPr>
            </w:pPr>
            <w:r w:rsidRPr="0075396B">
              <w:rPr>
                <w:rFonts w:eastAsia="Andale Sans UI" w:cs="Arial"/>
                <w:color w:val="000000"/>
                <w:kern w:val="2"/>
                <w:lang w:eastAsia="fa-IR" w:bidi="fa-IR"/>
              </w:rPr>
              <w:t>Безопасность дорожного движения.</w:t>
            </w:r>
          </w:p>
        </w:tc>
      </w:tr>
    </w:tbl>
    <w:p w:rsidR="004F33CD" w:rsidRPr="0075396B" w:rsidRDefault="004F33CD" w:rsidP="004F33CD">
      <w:pPr>
        <w:suppressAutoHyphens/>
        <w:autoSpaceDE w:val="0"/>
        <w:ind w:firstLine="709"/>
        <w:rPr>
          <w:rFonts w:eastAsia="Arial" w:cs="Arial"/>
          <w:bCs/>
          <w:color w:val="000000"/>
          <w:kern w:val="2"/>
          <w:lang w:eastAsia="ar-SA"/>
        </w:rPr>
      </w:pPr>
    </w:p>
    <w:p w:rsidR="004F33CD" w:rsidRPr="0075396B" w:rsidRDefault="004F33CD" w:rsidP="004F33CD">
      <w:pPr>
        <w:suppressAutoHyphens/>
        <w:autoSpaceDE w:val="0"/>
        <w:ind w:firstLine="709"/>
        <w:rPr>
          <w:rFonts w:eastAsia="Arial" w:cs="Arial"/>
          <w:bCs/>
          <w:color w:val="000000"/>
          <w:kern w:val="2"/>
          <w:lang w:eastAsia="ar-SA"/>
        </w:rPr>
      </w:pPr>
      <w:r w:rsidRPr="0075396B">
        <w:rPr>
          <w:rFonts w:eastAsia="Arial" w:cs="Arial"/>
          <w:bCs/>
          <w:color w:val="000000"/>
          <w:kern w:val="2"/>
          <w:lang w:eastAsia="ar-SA"/>
        </w:rPr>
        <w:t>1. ХАРАКТЕРИСТИКА ПРОБЛЕМЫ</w:t>
      </w:r>
    </w:p>
    <w:p w:rsidR="004F33CD" w:rsidRPr="0075396B" w:rsidRDefault="004F33CD" w:rsidP="004F33CD">
      <w:pPr>
        <w:ind w:firstLine="709"/>
        <w:rPr>
          <w:rFonts w:cs="Arial"/>
          <w:color w:val="000000"/>
        </w:rPr>
      </w:pPr>
      <w:proofErr w:type="gramStart"/>
      <w:r w:rsidRPr="0075396B">
        <w:rPr>
          <w:rFonts w:cs="Arial"/>
          <w:color w:val="000000"/>
        </w:rPr>
        <w:t>Муниципальная подпрограмма «</w:t>
      </w:r>
      <w:r w:rsidR="00725DE2" w:rsidRPr="0075396B">
        <w:rPr>
          <w:rFonts w:eastAsia="Andale Sans UI" w:cs="Arial"/>
          <w:color w:val="000000"/>
          <w:kern w:val="2"/>
          <w:lang w:eastAsia="fa-IR" w:bidi="fa-IR"/>
        </w:rPr>
        <w:t>Развитие автомобильных дорог общего пользования</w:t>
      </w:r>
      <w:r w:rsidR="00725DE2" w:rsidRPr="0075396B">
        <w:rPr>
          <w:rFonts w:eastAsia="Andale Sans UI" w:cs="Arial"/>
          <w:color w:val="000000"/>
          <w:kern w:val="2"/>
          <w:lang w:val="de-DE" w:eastAsia="fa-IR" w:bidi="fa-IR"/>
        </w:rPr>
        <w:t>Новобелянского</w:t>
      </w:r>
      <w:r w:rsidR="00725DE2" w:rsidRPr="0075396B">
        <w:rPr>
          <w:rFonts w:eastAsia="Andale Sans UI" w:cs="Arial"/>
          <w:color w:val="000000"/>
          <w:kern w:val="2"/>
          <w:lang w:eastAsia="fa-IR" w:bidi="fa-IR"/>
        </w:rPr>
        <w:t xml:space="preserve"> сельского поселения Кантемировского муниципального </w:t>
      </w:r>
      <w:r w:rsidR="00725DE2" w:rsidRPr="0075396B">
        <w:rPr>
          <w:rFonts w:eastAsia="Andale Sans UI" w:cs="Arial"/>
          <w:color w:val="000000"/>
          <w:kern w:val="2"/>
          <w:lang w:eastAsia="fa-IR" w:bidi="fa-IR"/>
        </w:rPr>
        <w:lastRenderedPageBreak/>
        <w:t>района</w:t>
      </w:r>
      <w:r w:rsidRPr="0075396B">
        <w:rPr>
          <w:rFonts w:cs="Arial"/>
          <w:color w:val="000000"/>
        </w:rPr>
        <w:t xml:space="preserve">» (далее - Подпрограмма) разработана в соответствии с Федеральным законом от 06.10.2003 г. № 131-ФЗ «Об общих принципах организации местного самоуправления в Российской Федерации» (ст. 14 п.1 пп.5), </w:t>
      </w:r>
      <w:r w:rsidRPr="0075396B">
        <w:rPr>
          <w:rFonts w:cs="Arial"/>
          <w:bCs/>
          <w:color w:val="000000"/>
        </w:rPr>
        <w:t xml:space="preserve">постановлением администрации </w:t>
      </w:r>
      <w:r w:rsidRPr="0075396B">
        <w:rPr>
          <w:rFonts w:cs="Arial"/>
          <w:color w:val="000000"/>
        </w:rPr>
        <w:t>Новобелянского</w:t>
      </w:r>
      <w:r w:rsidRPr="0075396B">
        <w:rPr>
          <w:rFonts w:cs="Arial"/>
          <w:bCs/>
          <w:color w:val="000000"/>
        </w:rPr>
        <w:t xml:space="preserve"> сельского поселения от </w:t>
      </w:r>
      <w:r w:rsidR="00EA176C">
        <w:rPr>
          <w:rFonts w:cs="Arial"/>
          <w:bCs/>
          <w:color w:val="000000"/>
        </w:rPr>
        <w:t>11.12.</w:t>
      </w:r>
      <w:r w:rsidRPr="0075396B">
        <w:rPr>
          <w:rFonts w:cs="Arial"/>
          <w:bCs/>
          <w:color w:val="000000"/>
        </w:rPr>
        <w:t xml:space="preserve">2013 года № </w:t>
      </w:r>
      <w:r w:rsidR="00EA176C">
        <w:rPr>
          <w:rFonts w:cs="Arial"/>
          <w:bCs/>
          <w:color w:val="000000"/>
        </w:rPr>
        <w:t>60</w:t>
      </w:r>
      <w:r w:rsidRPr="0075396B">
        <w:rPr>
          <w:rFonts w:cs="Arial"/>
          <w:bCs/>
          <w:color w:val="000000"/>
        </w:rPr>
        <w:t xml:space="preserve"> «О </w:t>
      </w:r>
      <w:r w:rsidRPr="0075396B">
        <w:rPr>
          <w:rFonts w:cs="Arial"/>
          <w:color w:val="000000"/>
        </w:rPr>
        <w:t>порядке разработки</w:t>
      </w:r>
      <w:r w:rsidR="00704DA1">
        <w:rPr>
          <w:rFonts w:cs="Arial"/>
          <w:color w:val="000000"/>
        </w:rPr>
        <w:t>,</w:t>
      </w:r>
      <w:r w:rsidRPr="0075396B">
        <w:rPr>
          <w:rFonts w:cs="Arial"/>
          <w:color w:val="000000"/>
        </w:rPr>
        <w:t xml:space="preserve"> реализации и оценки эффективности муниципальных программ Новобелянского сельского поселения</w:t>
      </w:r>
      <w:proofErr w:type="gramEnd"/>
      <w:r w:rsidRPr="0075396B">
        <w:rPr>
          <w:rFonts w:cs="Arial"/>
          <w:color w:val="000000"/>
        </w:rPr>
        <w:t xml:space="preserve"> Кантемировского муниципального района Воронежской области».</w:t>
      </w:r>
    </w:p>
    <w:p w:rsidR="004F33CD" w:rsidRPr="0075396B" w:rsidRDefault="004F33CD" w:rsidP="004F33CD">
      <w:pPr>
        <w:ind w:firstLine="709"/>
        <w:rPr>
          <w:rFonts w:cs="Arial"/>
          <w:color w:val="000000"/>
        </w:rPr>
      </w:pPr>
      <w:r w:rsidRPr="0075396B">
        <w:rPr>
          <w:rFonts w:cs="Arial"/>
          <w:color w:val="000000"/>
        </w:rPr>
        <w:t xml:space="preserve">В </w:t>
      </w:r>
      <w:proofErr w:type="spellStart"/>
      <w:r w:rsidRPr="0075396B">
        <w:rPr>
          <w:rFonts w:cs="Arial"/>
          <w:color w:val="000000"/>
        </w:rPr>
        <w:t>Новобелянском</w:t>
      </w:r>
      <w:proofErr w:type="spellEnd"/>
      <w:r w:rsidRPr="0075396B">
        <w:rPr>
          <w:rFonts w:cs="Arial"/>
          <w:color w:val="000000"/>
        </w:rPr>
        <w:t xml:space="preserve"> сельском поселении протяженность автомобильных дорог местного значения составляет </w:t>
      </w:r>
      <w:r w:rsidR="00A75793" w:rsidRPr="00A75793">
        <w:rPr>
          <w:rFonts w:cs="Arial"/>
          <w:color w:val="000000"/>
        </w:rPr>
        <w:t>23 770 км, из которых 3,940</w:t>
      </w:r>
      <w:r w:rsidRPr="00A75793">
        <w:rPr>
          <w:rFonts w:cs="Arial"/>
          <w:color w:val="000000"/>
        </w:rPr>
        <w:t xml:space="preserve"> км</w:t>
      </w:r>
      <w:proofErr w:type="gramStart"/>
      <w:r w:rsidRPr="00A75793">
        <w:rPr>
          <w:rFonts w:cs="Arial"/>
          <w:color w:val="000000"/>
        </w:rPr>
        <w:t>.</w:t>
      </w:r>
      <w:proofErr w:type="gramEnd"/>
      <w:r w:rsidRPr="00A75793">
        <w:rPr>
          <w:rFonts w:cs="Arial"/>
          <w:color w:val="000000"/>
        </w:rPr>
        <w:t xml:space="preserve"> </w:t>
      </w:r>
      <w:proofErr w:type="gramStart"/>
      <w:r w:rsidRPr="00A75793">
        <w:rPr>
          <w:rFonts w:cs="Arial"/>
          <w:color w:val="000000"/>
        </w:rPr>
        <w:t>с</w:t>
      </w:r>
      <w:proofErr w:type="gramEnd"/>
      <w:r w:rsidRPr="00A75793">
        <w:rPr>
          <w:rFonts w:cs="Arial"/>
          <w:color w:val="000000"/>
        </w:rPr>
        <w:t xml:space="preserve"> п</w:t>
      </w:r>
      <w:r w:rsidR="00A75793" w:rsidRPr="00A75793">
        <w:rPr>
          <w:rFonts w:cs="Arial"/>
          <w:color w:val="000000"/>
        </w:rPr>
        <w:t>окрытием переходного типа; 8,849</w:t>
      </w:r>
      <w:r w:rsidRPr="00A75793">
        <w:rPr>
          <w:rFonts w:cs="Arial"/>
          <w:color w:val="000000"/>
        </w:rPr>
        <w:t xml:space="preserve"> км. с усовер</w:t>
      </w:r>
      <w:r w:rsidR="00A75793" w:rsidRPr="00A75793">
        <w:rPr>
          <w:rFonts w:cs="Arial"/>
          <w:color w:val="000000"/>
        </w:rPr>
        <w:t>шенствованным типом покрытия; 10,98</w:t>
      </w:r>
      <w:r w:rsidRPr="00A75793">
        <w:rPr>
          <w:rFonts w:cs="Arial"/>
          <w:color w:val="000000"/>
        </w:rPr>
        <w:t>1 грунтовые дороги.</w:t>
      </w:r>
    </w:p>
    <w:p w:rsidR="004F33CD" w:rsidRPr="0075396B" w:rsidRDefault="004F33CD" w:rsidP="004F33CD">
      <w:pPr>
        <w:ind w:firstLine="709"/>
        <w:rPr>
          <w:rFonts w:cs="Arial"/>
          <w:color w:val="000000"/>
        </w:rPr>
      </w:pPr>
      <w:r w:rsidRPr="0075396B">
        <w:rPr>
          <w:rFonts w:cs="Arial"/>
          <w:color w:val="000000"/>
        </w:rPr>
        <w:t>Реализация мероприятий Подпрограммы позволит создать более безопасные условия дорожного движения, в т.ч. для общественного и личного автотранспорта, а также улучшит внешний вид населенного пункта.</w:t>
      </w:r>
    </w:p>
    <w:p w:rsidR="004F33CD" w:rsidRPr="0075396B" w:rsidRDefault="004F33CD" w:rsidP="004F33CD">
      <w:pPr>
        <w:ind w:firstLine="709"/>
        <w:rPr>
          <w:rFonts w:cs="Arial"/>
          <w:caps/>
          <w:color w:val="000000"/>
          <w:lang w:eastAsia="en-US"/>
        </w:rPr>
      </w:pPr>
    </w:p>
    <w:p w:rsidR="004F33CD" w:rsidRPr="0075396B" w:rsidRDefault="004F33CD" w:rsidP="004F33CD">
      <w:pPr>
        <w:ind w:firstLine="709"/>
        <w:rPr>
          <w:rFonts w:cs="Arial"/>
          <w:caps/>
          <w:color w:val="000000"/>
          <w:lang w:eastAsia="en-US"/>
        </w:rPr>
      </w:pPr>
      <w:r w:rsidRPr="0075396B">
        <w:rPr>
          <w:rFonts w:cs="Arial"/>
          <w:caps/>
          <w:color w:val="000000"/>
          <w:lang w:eastAsia="en-US"/>
        </w:rPr>
        <w:t>2. Цели и задачи реализации подпрограммы</w:t>
      </w:r>
    </w:p>
    <w:p w:rsidR="004F33CD" w:rsidRPr="0075396B" w:rsidRDefault="004F33CD" w:rsidP="004F33CD">
      <w:pPr>
        <w:ind w:firstLine="709"/>
        <w:rPr>
          <w:rFonts w:cs="Arial"/>
          <w:color w:val="000000"/>
        </w:rPr>
      </w:pPr>
      <w:r w:rsidRPr="005469F0">
        <w:rPr>
          <w:rFonts w:cs="Arial"/>
          <w:color w:val="000000"/>
        </w:rPr>
        <w:t>В настоящее время наблюдается отставание в развитии дорожной сети Новобелянского сельского поселения, снижение ее транспортно-эксплуатационных характеристик из-за уменьшения объемов финансирования дорожной отрасли.</w:t>
      </w:r>
      <w:r w:rsidRPr="0075396B">
        <w:rPr>
          <w:rFonts w:cs="Arial"/>
          <w:color w:val="000000"/>
        </w:rPr>
        <w:t xml:space="preserve"> Существующие тенденции привели к тому, что улично-дорожная сеть поселения не может отвечать потребностям экономики и удовлетворять потребности населения.</w:t>
      </w:r>
    </w:p>
    <w:p w:rsidR="004F33CD" w:rsidRPr="0075396B" w:rsidRDefault="004F33CD" w:rsidP="004F33CD">
      <w:pPr>
        <w:ind w:firstLine="709"/>
        <w:rPr>
          <w:rFonts w:cs="Arial"/>
          <w:color w:val="000000"/>
        </w:rPr>
      </w:pPr>
      <w:r w:rsidRPr="0075396B">
        <w:rPr>
          <w:rFonts w:cs="Arial"/>
          <w:color w:val="000000"/>
        </w:rPr>
        <w:t xml:space="preserve">При разработке муниципальной подпрограммы </w:t>
      </w:r>
      <w:r w:rsidRPr="0075396B">
        <w:rPr>
          <w:rFonts w:cs="Arial"/>
          <w:color w:val="000000"/>
          <w:lang w:eastAsia="en-US"/>
        </w:rPr>
        <w:t>«</w:t>
      </w:r>
      <w:r w:rsidR="00D71150" w:rsidRPr="0075396B">
        <w:rPr>
          <w:rFonts w:eastAsia="Andale Sans UI" w:cs="Arial"/>
          <w:color w:val="000000"/>
          <w:kern w:val="2"/>
          <w:lang w:eastAsia="fa-IR" w:bidi="fa-IR"/>
        </w:rPr>
        <w:t>Развитие автомобильных дорог общего пользования</w:t>
      </w:r>
      <w:r w:rsidR="00D71150" w:rsidRPr="0075396B">
        <w:rPr>
          <w:rFonts w:eastAsia="Andale Sans UI" w:cs="Arial"/>
          <w:color w:val="000000"/>
          <w:kern w:val="2"/>
          <w:lang w:val="de-DE" w:eastAsia="fa-IR" w:bidi="fa-IR"/>
        </w:rPr>
        <w:t>Новобелянского</w:t>
      </w:r>
      <w:r w:rsidR="00D71150" w:rsidRPr="0075396B">
        <w:rPr>
          <w:rFonts w:eastAsia="Andale Sans UI" w:cs="Arial"/>
          <w:color w:val="000000"/>
          <w:kern w:val="2"/>
          <w:lang w:eastAsia="fa-IR" w:bidi="fa-IR"/>
        </w:rPr>
        <w:t xml:space="preserve"> сельского поселения Кантемировского муниципального района</w:t>
      </w:r>
      <w:r w:rsidRPr="0075396B">
        <w:rPr>
          <w:rFonts w:cs="Arial"/>
          <w:color w:val="000000"/>
          <w:lang w:eastAsia="en-US"/>
        </w:rPr>
        <w:t xml:space="preserve">» </w:t>
      </w:r>
      <w:r w:rsidRPr="0075396B">
        <w:rPr>
          <w:rFonts w:cs="Arial"/>
          <w:color w:val="000000"/>
        </w:rPr>
        <w:t>определены следующие цели:</w:t>
      </w:r>
    </w:p>
    <w:p w:rsidR="004F33CD" w:rsidRPr="0075396B" w:rsidRDefault="004F33CD" w:rsidP="004F33CD">
      <w:pPr>
        <w:ind w:firstLine="709"/>
        <w:rPr>
          <w:rFonts w:cs="Arial"/>
          <w:color w:val="000000"/>
        </w:rPr>
      </w:pPr>
      <w:r w:rsidRPr="0075396B">
        <w:rPr>
          <w:rFonts w:cs="Arial"/>
          <w:color w:val="000000"/>
        </w:rPr>
        <w:t>• содействие освоению и развитию территории поселения, решению социальных проблем населения;</w:t>
      </w:r>
    </w:p>
    <w:p w:rsidR="004F33CD" w:rsidRPr="0075396B" w:rsidRDefault="004F33CD" w:rsidP="004F33CD">
      <w:pPr>
        <w:ind w:firstLine="709"/>
        <w:rPr>
          <w:rFonts w:cs="Arial"/>
          <w:color w:val="000000"/>
        </w:rPr>
      </w:pPr>
      <w:r w:rsidRPr="0075396B">
        <w:rPr>
          <w:rFonts w:cs="Arial"/>
          <w:color w:val="000000"/>
        </w:rPr>
        <w:t xml:space="preserve">• </w:t>
      </w:r>
      <w:r w:rsidRPr="005469F0">
        <w:rPr>
          <w:rFonts w:cs="Arial"/>
          <w:color w:val="000000"/>
        </w:rPr>
        <w:t xml:space="preserve">приведение улично-дорожной сети </w:t>
      </w:r>
      <w:r w:rsidR="00A75793">
        <w:rPr>
          <w:rFonts w:cs="Arial"/>
          <w:color w:val="000000"/>
        </w:rPr>
        <w:t>(1</w:t>
      </w:r>
      <w:r w:rsidRPr="00A75793">
        <w:rPr>
          <w:rFonts w:cs="Arial"/>
          <w:color w:val="000000"/>
        </w:rPr>
        <w:t>5 км)</w:t>
      </w:r>
      <w:r w:rsidRPr="005469F0">
        <w:rPr>
          <w:rFonts w:cs="Arial"/>
          <w:color w:val="000000"/>
        </w:rPr>
        <w:t xml:space="preserve">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olor w:val="000000"/>
          <w:kern w:val="2"/>
          <w:lang w:eastAsia="ar-SA"/>
        </w:rPr>
        <w:t>• 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4F33CD" w:rsidRPr="0075396B" w:rsidRDefault="004F33CD" w:rsidP="004F33CD">
      <w:pPr>
        <w:ind w:firstLine="709"/>
        <w:rPr>
          <w:rFonts w:cs="Arial"/>
          <w:color w:val="000000"/>
        </w:rPr>
      </w:pPr>
      <w:r w:rsidRPr="0075396B">
        <w:rPr>
          <w:rFonts w:cs="Arial"/>
          <w:color w:val="000000"/>
        </w:rPr>
        <w:t xml:space="preserve">• </w:t>
      </w:r>
      <w:r w:rsidRPr="0075396B">
        <w:rPr>
          <w:rFonts w:cs="Arial"/>
          <w:color w:val="000000"/>
          <w:lang w:eastAsia="en-US"/>
        </w:rPr>
        <w:t>сокращение дорожно-транспортных происшествий.</w:t>
      </w:r>
    </w:p>
    <w:p w:rsidR="004F33CD" w:rsidRPr="0075396B" w:rsidRDefault="004F33CD" w:rsidP="004F33CD">
      <w:pPr>
        <w:ind w:firstLine="709"/>
        <w:rPr>
          <w:rFonts w:cs="Arial"/>
          <w:color w:val="000000"/>
        </w:rPr>
      </w:pPr>
      <w:r w:rsidRPr="0075396B">
        <w:rPr>
          <w:rFonts w:cs="Arial"/>
          <w:color w:val="000000"/>
        </w:rPr>
        <w:t xml:space="preserve">При разработке муниципальной подпрограммы </w:t>
      </w:r>
      <w:r w:rsidRPr="0075396B">
        <w:rPr>
          <w:rFonts w:cs="Arial"/>
          <w:color w:val="000000"/>
          <w:lang w:eastAsia="en-US"/>
        </w:rPr>
        <w:t>«</w:t>
      </w:r>
      <w:r w:rsidR="00377C4B" w:rsidRPr="0075396B">
        <w:rPr>
          <w:rFonts w:eastAsia="Andale Sans UI" w:cs="Arial"/>
          <w:color w:val="000000"/>
          <w:kern w:val="2"/>
          <w:lang w:eastAsia="fa-IR" w:bidi="fa-IR"/>
        </w:rPr>
        <w:t>Развитие автомобильных дорог общего пользования</w:t>
      </w:r>
      <w:r w:rsidR="00377C4B" w:rsidRPr="0075396B">
        <w:rPr>
          <w:rFonts w:eastAsia="Andale Sans UI" w:cs="Arial"/>
          <w:color w:val="000000"/>
          <w:kern w:val="2"/>
          <w:lang w:val="de-DE" w:eastAsia="fa-IR" w:bidi="fa-IR"/>
        </w:rPr>
        <w:t>Новобелянского</w:t>
      </w:r>
      <w:r w:rsidR="00377C4B" w:rsidRPr="0075396B">
        <w:rPr>
          <w:rFonts w:eastAsia="Andale Sans UI" w:cs="Arial"/>
          <w:color w:val="000000"/>
          <w:kern w:val="2"/>
          <w:lang w:eastAsia="fa-IR" w:bidi="fa-IR"/>
        </w:rPr>
        <w:t xml:space="preserve"> сельского поселения Кантемировского муниципального района</w:t>
      </w:r>
      <w:r w:rsidRPr="0075396B">
        <w:rPr>
          <w:rFonts w:cs="Arial"/>
          <w:color w:val="000000"/>
          <w:lang w:eastAsia="en-US"/>
        </w:rPr>
        <w:t xml:space="preserve">» </w:t>
      </w:r>
      <w:r w:rsidRPr="0075396B">
        <w:rPr>
          <w:rFonts w:cs="Arial"/>
          <w:color w:val="000000"/>
        </w:rPr>
        <w:t>должны быть решены следующие основные задачи:</w:t>
      </w:r>
    </w:p>
    <w:p w:rsidR="004F33CD" w:rsidRPr="0075396B" w:rsidRDefault="004F33CD" w:rsidP="004F33CD">
      <w:pPr>
        <w:ind w:firstLine="709"/>
        <w:rPr>
          <w:rFonts w:cs="Arial"/>
          <w:color w:val="000000"/>
          <w:lang w:eastAsia="en-US"/>
        </w:rPr>
      </w:pPr>
      <w:r w:rsidRPr="0075396B">
        <w:rPr>
          <w:rFonts w:cs="Arial"/>
          <w:color w:val="000000"/>
        </w:rPr>
        <w:t xml:space="preserve">• </w:t>
      </w:r>
      <w:r w:rsidRPr="0075396B">
        <w:rPr>
          <w:rFonts w:cs="Arial"/>
          <w:color w:val="000000"/>
          <w:lang w:eastAsia="en-US"/>
        </w:rPr>
        <w:t>приоритетное финансирование модернизации, ремонта и содержания существующей сети автодорог в целях ее сохранения и улучшения транспортно-эксплуатационного состояния;</w:t>
      </w: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olor w:val="000000"/>
          <w:kern w:val="2"/>
          <w:lang w:eastAsia="ar-SA"/>
        </w:rPr>
        <w:t>• совершенствование и развитие сети местных автомобильных дорог для связи населенных пунктов с дорожной сетью общего пользования, решения социальных проблем сельского населения;</w:t>
      </w:r>
    </w:p>
    <w:p w:rsidR="004F33CD" w:rsidRPr="0075396B" w:rsidRDefault="004F33CD" w:rsidP="004F33CD">
      <w:pPr>
        <w:ind w:firstLine="709"/>
        <w:rPr>
          <w:rFonts w:cs="Arial"/>
          <w:color w:val="000000"/>
          <w:lang w:eastAsia="en-US"/>
        </w:rPr>
      </w:pPr>
      <w:r w:rsidRPr="0075396B">
        <w:rPr>
          <w:rFonts w:cs="Arial"/>
          <w:color w:val="000000"/>
        </w:rPr>
        <w:t xml:space="preserve">• </w:t>
      </w:r>
      <w:r w:rsidRPr="0075396B">
        <w:rPr>
          <w:rFonts w:cs="Arial"/>
          <w:color w:val="000000"/>
          <w:lang w:eastAsia="en-US"/>
        </w:rPr>
        <w:t>формирование комплекса мероприятий по обеспечению надлежащего содержания и ремонта дорог местного значения Новобелянского сельского поселения;</w:t>
      </w:r>
    </w:p>
    <w:p w:rsidR="004F33CD" w:rsidRPr="0075396B" w:rsidRDefault="004F33CD" w:rsidP="004F33CD">
      <w:pPr>
        <w:ind w:firstLine="709"/>
        <w:rPr>
          <w:rFonts w:cs="Arial"/>
          <w:color w:val="000000"/>
          <w:lang w:eastAsia="en-US"/>
        </w:rPr>
      </w:pPr>
      <w:r w:rsidRPr="0075396B">
        <w:rPr>
          <w:rFonts w:cs="Arial"/>
          <w:color w:val="000000"/>
        </w:rPr>
        <w:t xml:space="preserve">• </w:t>
      </w:r>
      <w:r w:rsidRPr="0075396B">
        <w:rPr>
          <w:rFonts w:cs="Arial"/>
          <w:color w:val="000000"/>
          <w:lang w:eastAsia="en-US"/>
        </w:rPr>
        <w:t>повышение безопасности дорожного движения и профилактика возникновения очагов аварийности;</w:t>
      </w:r>
    </w:p>
    <w:p w:rsidR="004F33CD" w:rsidRPr="0075396B" w:rsidRDefault="004F33CD" w:rsidP="004F33CD">
      <w:pPr>
        <w:ind w:firstLine="709"/>
        <w:rPr>
          <w:rFonts w:cs="Arial"/>
          <w:color w:val="000000"/>
          <w:lang w:eastAsia="en-US"/>
        </w:rPr>
      </w:pPr>
      <w:r w:rsidRPr="0075396B">
        <w:rPr>
          <w:rFonts w:cs="Arial"/>
          <w:color w:val="000000"/>
        </w:rPr>
        <w:lastRenderedPageBreak/>
        <w:t xml:space="preserve">• </w:t>
      </w:r>
      <w:r w:rsidRPr="0075396B">
        <w:rPr>
          <w:rFonts w:cs="Arial"/>
          <w:color w:val="000000"/>
          <w:lang w:eastAsia="en-US"/>
        </w:rPr>
        <w:t>совершенствование технического обеспечения в сфере обеспечения безопасности дорожного движения;</w:t>
      </w:r>
    </w:p>
    <w:p w:rsidR="004F33CD" w:rsidRPr="0075396B" w:rsidRDefault="004F33CD" w:rsidP="004F33CD">
      <w:pPr>
        <w:ind w:firstLine="709"/>
        <w:rPr>
          <w:rFonts w:cs="Arial"/>
          <w:color w:val="000000"/>
          <w:lang w:eastAsia="en-US"/>
        </w:rPr>
      </w:pPr>
      <w:r w:rsidRPr="0075396B">
        <w:rPr>
          <w:rFonts w:cs="Arial"/>
          <w:color w:val="000000"/>
        </w:rPr>
        <w:t xml:space="preserve">• </w:t>
      </w:r>
      <w:r w:rsidRPr="0075396B">
        <w:rPr>
          <w:rFonts w:cs="Arial"/>
          <w:color w:val="000000"/>
          <w:lang w:eastAsia="en-US"/>
        </w:rPr>
        <w:t>снижение негативного воздействия дорожно-транспортного комплекса на окружающую природную среду и повышение безопасности дорожного движения.</w:t>
      </w:r>
    </w:p>
    <w:p w:rsidR="004F33CD" w:rsidRPr="0075396B" w:rsidRDefault="004F33CD" w:rsidP="004F33CD">
      <w:pPr>
        <w:ind w:firstLine="709"/>
        <w:rPr>
          <w:rFonts w:cs="Arial"/>
          <w:caps/>
          <w:color w:val="000000"/>
          <w:lang w:eastAsia="en-US"/>
        </w:rPr>
      </w:pPr>
    </w:p>
    <w:p w:rsidR="004F33CD" w:rsidRPr="0075396B" w:rsidRDefault="004F33CD" w:rsidP="004F33CD">
      <w:pPr>
        <w:ind w:firstLine="709"/>
        <w:rPr>
          <w:rFonts w:cs="Arial"/>
          <w:caps/>
          <w:color w:val="000000"/>
          <w:lang w:eastAsia="en-US"/>
        </w:rPr>
      </w:pPr>
      <w:r w:rsidRPr="0075396B">
        <w:rPr>
          <w:rFonts w:cs="Arial"/>
          <w:caps/>
          <w:color w:val="000000"/>
          <w:lang w:eastAsia="en-US"/>
        </w:rPr>
        <w:t>3. ожидаемые результаты реализации подпрограммы</w:t>
      </w:r>
    </w:p>
    <w:p w:rsidR="004F33CD" w:rsidRPr="0075396B" w:rsidRDefault="004F33CD" w:rsidP="004F33CD">
      <w:pPr>
        <w:ind w:firstLine="709"/>
        <w:rPr>
          <w:rFonts w:cs="Arial"/>
          <w:color w:val="000000"/>
        </w:rPr>
      </w:pPr>
      <w:r w:rsidRPr="0075396B">
        <w:rPr>
          <w:rFonts w:cs="Arial"/>
          <w:color w:val="000000"/>
        </w:rPr>
        <w:t>Реализация программных мероприятий обеспечит планомерное достижение конечных результатов Подпрограммы.</w:t>
      </w:r>
    </w:p>
    <w:p w:rsidR="004F33CD" w:rsidRPr="0075396B" w:rsidRDefault="004F33CD" w:rsidP="004F33CD">
      <w:pPr>
        <w:ind w:firstLine="709"/>
        <w:rPr>
          <w:rFonts w:cs="Arial"/>
          <w:color w:val="000000"/>
          <w:lang w:eastAsia="en-US"/>
        </w:rPr>
      </w:pPr>
      <w:r w:rsidRPr="0075396B">
        <w:rPr>
          <w:rFonts w:cs="Arial"/>
          <w:color w:val="000000"/>
          <w:lang w:eastAsia="en-US"/>
        </w:rPr>
        <w:t>Подпрограмма предусматривает реализацию до 2027 года системы мероприятий, ориентированных на решение проблем содержания и ремонта дорог местного значения. При этом в рамках Подпрограммы должно быть обеспечено ежегодное составление плана инвестиционных и текущих расходов для уточнения основных показателей Подпрограммы с учетом корректировки прогнозов расходов на дорожное хозяйство.</w:t>
      </w:r>
    </w:p>
    <w:p w:rsidR="004F33CD" w:rsidRPr="0075396B" w:rsidRDefault="004F33CD" w:rsidP="004F33CD">
      <w:pPr>
        <w:ind w:firstLine="709"/>
        <w:rPr>
          <w:rFonts w:cs="Arial"/>
          <w:color w:val="000000"/>
          <w:lang w:eastAsia="en-US"/>
        </w:rPr>
      </w:pPr>
      <w:r w:rsidRPr="0075396B">
        <w:rPr>
          <w:rFonts w:cs="Arial"/>
          <w:color w:val="000000"/>
          <w:lang w:eastAsia="en-US"/>
        </w:rPr>
        <w:t>Ожидаемыми результатами реализации Подпрограммы являются:</w:t>
      </w:r>
    </w:p>
    <w:p w:rsidR="004F33CD" w:rsidRPr="0075396B" w:rsidRDefault="004F33CD" w:rsidP="004F33CD">
      <w:pPr>
        <w:ind w:firstLine="709"/>
        <w:rPr>
          <w:rFonts w:cs="Arial"/>
          <w:color w:val="000000"/>
          <w:lang w:eastAsia="en-US"/>
        </w:rPr>
      </w:pPr>
      <w:r w:rsidRPr="00A75793">
        <w:rPr>
          <w:rFonts w:cs="Arial"/>
          <w:color w:val="000000"/>
        </w:rPr>
        <w:t xml:space="preserve">• </w:t>
      </w:r>
      <w:r w:rsidRPr="00A75793">
        <w:rPr>
          <w:rFonts w:cs="Arial"/>
          <w:color w:val="000000"/>
          <w:lang w:eastAsia="en-US"/>
        </w:rPr>
        <w:t>содержание 23,770 км автомобильных дорог и сооружений на них;</w:t>
      </w:r>
    </w:p>
    <w:p w:rsidR="004F33CD" w:rsidRPr="005469F0" w:rsidRDefault="004F33CD" w:rsidP="004F33CD">
      <w:pPr>
        <w:ind w:firstLine="709"/>
        <w:rPr>
          <w:rFonts w:cs="Arial"/>
          <w:color w:val="000000"/>
          <w:lang w:eastAsia="en-US"/>
        </w:rPr>
      </w:pPr>
      <w:r w:rsidRPr="005469F0">
        <w:rPr>
          <w:rFonts w:cs="Arial"/>
          <w:color w:val="000000"/>
        </w:rPr>
        <w:t xml:space="preserve">• </w:t>
      </w:r>
      <w:r w:rsidRPr="005469F0">
        <w:rPr>
          <w:rFonts w:cs="Arial"/>
          <w:color w:val="000000"/>
          <w:lang w:eastAsia="en-US"/>
        </w:rPr>
        <w:t>приведение дорожного покрытия в соответствие существующим правилам и нормам;</w:t>
      </w:r>
    </w:p>
    <w:p w:rsidR="004F33CD" w:rsidRPr="0075396B" w:rsidRDefault="004F33CD" w:rsidP="004F33CD">
      <w:pPr>
        <w:ind w:firstLine="709"/>
        <w:rPr>
          <w:rFonts w:cs="Arial"/>
          <w:color w:val="000000"/>
          <w:lang w:eastAsia="en-US"/>
        </w:rPr>
      </w:pPr>
      <w:r w:rsidRPr="005469F0">
        <w:rPr>
          <w:rFonts w:cs="Arial"/>
          <w:color w:val="000000"/>
        </w:rPr>
        <w:t xml:space="preserve">• </w:t>
      </w:r>
      <w:r w:rsidRPr="005469F0">
        <w:rPr>
          <w:rFonts w:cs="Arial"/>
          <w:color w:val="000000"/>
          <w:lang w:eastAsia="en-US"/>
        </w:rPr>
        <w:t>ликвидация имеющихся на территории Новобелянского сельского поселения очагов аварийности;</w:t>
      </w:r>
    </w:p>
    <w:p w:rsidR="004F33CD" w:rsidRPr="0075396B" w:rsidRDefault="004F33CD" w:rsidP="004F33CD">
      <w:pPr>
        <w:ind w:firstLine="709"/>
        <w:rPr>
          <w:rFonts w:cs="Arial"/>
          <w:color w:val="000000"/>
          <w:lang w:eastAsia="en-US"/>
        </w:rPr>
      </w:pPr>
      <w:r w:rsidRPr="0075396B">
        <w:rPr>
          <w:rFonts w:cs="Arial"/>
          <w:color w:val="000000"/>
        </w:rPr>
        <w:t xml:space="preserve">• </w:t>
      </w:r>
      <w:r w:rsidRPr="0075396B">
        <w:rPr>
          <w:rFonts w:cs="Arial"/>
          <w:color w:val="000000"/>
          <w:lang w:eastAsia="en-US"/>
        </w:rPr>
        <w:t>повышение уровня защищенности участников дорожного движения от дорожно-транспортных происшествий, их последствий;</w:t>
      </w:r>
    </w:p>
    <w:p w:rsidR="004F33CD" w:rsidRPr="0075396B" w:rsidRDefault="004F33CD" w:rsidP="004F33CD">
      <w:pPr>
        <w:ind w:firstLine="709"/>
        <w:rPr>
          <w:rFonts w:cs="Arial"/>
          <w:color w:val="000000"/>
          <w:lang w:eastAsia="en-US"/>
        </w:rPr>
      </w:pPr>
      <w:r w:rsidRPr="0075396B">
        <w:rPr>
          <w:rFonts w:cs="Arial"/>
          <w:color w:val="000000"/>
        </w:rPr>
        <w:t xml:space="preserve">• </w:t>
      </w:r>
      <w:r w:rsidRPr="0075396B">
        <w:rPr>
          <w:rFonts w:cs="Arial"/>
          <w:color w:val="000000"/>
          <w:lang w:eastAsia="en-US"/>
        </w:rPr>
        <w:t xml:space="preserve">развитие транспортной инфраструктуры в </w:t>
      </w:r>
      <w:proofErr w:type="spellStart"/>
      <w:r w:rsidRPr="0075396B">
        <w:rPr>
          <w:rFonts w:cs="Arial"/>
          <w:color w:val="000000"/>
          <w:lang w:eastAsia="en-US"/>
        </w:rPr>
        <w:t>Новобелянском</w:t>
      </w:r>
      <w:proofErr w:type="spellEnd"/>
      <w:r w:rsidRPr="0075396B">
        <w:rPr>
          <w:rFonts w:cs="Arial"/>
          <w:color w:val="000000"/>
          <w:lang w:eastAsia="en-US"/>
        </w:rPr>
        <w:t xml:space="preserve"> сельском поселении.</w:t>
      </w:r>
    </w:p>
    <w:p w:rsidR="004F33CD" w:rsidRPr="0075396B" w:rsidRDefault="004F33CD" w:rsidP="004F33CD">
      <w:pPr>
        <w:ind w:firstLine="709"/>
        <w:rPr>
          <w:rFonts w:cs="Arial"/>
          <w:caps/>
          <w:color w:val="000000"/>
          <w:lang w:eastAsia="en-US"/>
        </w:rPr>
      </w:pPr>
    </w:p>
    <w:p w:rsidR="004F33CD" w:rsidRPr="0075396B" w:rsidRDefault="004F33CD" w:rsidP="004F33CD">
      <w:pPr>
        <w:ind w:firstLine="709"/>
        <w:rPr>
          <w:rFonts w:cs="Arial"/>
          <w:caps/>
          <w:color w:val="000000"/>
          <w:lang w:eastAsia="en-US"/>
        </w:rPr>
      </w:pPr>
      <w:r w:rsidRPr="0075396B">
        <w:rPr>
          <w:rFonts w:cs="Arial"/>
          <w:caps/>
          <w:color w:val="000000"/>
          <w:lang w:eastAsia="en-US"/>
        </w:rPr>
        <w:t>4. перечень и описание подпрограммных мероприятий</w:t>
      </w:r>
    </w:p>
    <w:p w:rsidR="004F33CD" w:rsidRPr="0075396B" w:rsidRDefault="004F33CD" w:rsidP="004F33CD">
      <w:pPr>
        <w:ind w:firstLine="709"/>
        <w:rPr>
          <w:rFonts w:cs="Arial"/>
          <w:color w:val="000000"/>
        </w:rPr>
      </w:pPr>
      <w:r w:rsidRPr="0075396B">
        <w:rPr>
          <w:rFonts w:cs="Arial"/>
          <w:color w:val="000000"/>
        </w:rPr>
        <w:t>4.1. Содержание автомобильных дорог общего пользования местного значения и сооружений на них</w:t>
      </w:r>
    </w:p>
    <w:p w:rsidR="004F33CD" w:rsidRPr="0075396B" w:rsidRDefault="004F33CD" w:rsidP="004F33CD">
      <w:pPr>
        <w:ind w:firstLine="709"/>
        <w:rPr>
          <w:rFonts w:cs="Arial"/>
          <w:color w:val="000000"/>
        </w:rPr>
      </w:pPr>
      <w:r w:rsidRPr="0075396B">
        <w:rPr>
          <w:rFonts w:cs="Arial"/>
          <w:color w:val="000000"/>
        </w:rPr>
        <w:t>Обеспечение долговечности и надёжности, автомобильных дорог общего пользования местного значения и сооружений на них, повышение безопасности движения и экологической безопасности объектов, эффективность обслуживания пользователей, оптимизация расходования средств, выделяемых на нужды дорожного хозяйства, в значительной степени определяется выполнением комплекса работ по ремонту и содержанию автомобильных дорог местного значения.</w:t>
      </w:r>
    </w:p>
    <w:p w:rsidR="004F33CD" w:rsidRPr="0075396B" w:rsidRDefault="004F33CD" w:rsidP="004F33CD">
      <w:pPr>
        <w:ind w:firstLine="709"/>
        <w:rPr>
          <w:rFonts w:cs="Arial"/>
          <w:color w:val="000000"/>
        </w:rPr>
      </w:pPr>
      <w:r w:rsidRPr="0075396B">
        <w:rPr>
          <w:rFonts w:cs="Arial"/>
          <w:color w:val="000000"/>
        </w:rPr>
        <w:t>Главной целью работ, предусмотренных Подпрограммой, является приведение транспортно-эксплуатационного состояния объектов дорожного хозяйства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4F33CD" w:rsidRPr="0075396B" w:rsidRDefault="004F33CD" w:rsidP="004F33CD">
      <w:pPr>
        <w:ind w:firstLine="709"/>
        <w:rPr>
          <w:rFonts w:cs="Arial"/>
          <w:color w:val="000000"/>
        </w:rPr>
      </w:pPr>
      <w:r w:rsidRPr="0075396B">
        <w:rPr>
          <w:rFonts w:cs="Arial"/>
          <w:color w:val="000000"/>
        </w:rPr>
        <w:t xml:space="preserve">Работы по содержанию автомобильных дорог и дорожных сооружений осуществляются систематически (с учетом сезона года) на всем протяжении </w:t>
      </w:r>
      <w:r w:rsidRPr="0075396B">
        <w:rPr>
          <w:rFonts w:cs="Arial"/>
          <w:bCs/>
          <w:color w:val="000000"/>
        </w:rPr>
        <w:t xml:space="preserve">дорог общего пользования </w:t>
      </w:r>
      <w:r w:rsidRPr="0075396B">
        <w:rPr>
          <w:rFonts w:cs="Arial"/>
          <w:color w:val="000000"/>
        </w:rPr>
        <w:t>местного значения</w:t>
      </w:r>
      <w:r w:rsidRPr="0075396B">
        <w:rPr>
          <w:rFonts w:cs="Arial"/>
          <w:bCs/>
          <w:color w:val="000000"/>
        </w:rPr>
        <w:t xml:space="preserve"> и сооружений на них</w:t>
      </w:r>
      <w:r w:rsidRPr="0075396B">
        <w:rPr>
          <w:rFonts w:cs="Arial"/>
          <w:color w:val="000000"/>
        </w:rPr>
        <w:t>.</w:t>
      </w:r>
    </w:p>
    <w:p w:rsidR="004F33CD" w:rsidRPr="0075396B" w:rsidRDefault="004F33CD" w:rsidP="004F33CD">
      <w:pPr>
        <w:ind w:firstLine="709"/>
        <w:rPr>
          <w:rFonts w:cs="Arial"/>
          <w:color w:val="000000"/>
        </w:rPr>
      </w:pPr>
      <w:r w:rsidRPr="0075396B">
        <w:rPr>
          <w:rFonts w:cs="Arial"/>
          <w:color w:val="000000"/>
        </w:rPr>
        <w:t>В составе работ по содержанию будут выполняться следующие виды работ:</w:t>
      </w:r>
    </w:p>
    <w:p w:rsidR="004F33CD" w:rsidRPr="0075396B" w:rsidRDefault="004F33CD" w:rsidP="004F33CD">
      <w:pPr>
        <w:ind w:firstLine="709"/>
        <w:rPr>
          <w:rFonts w:cs="Arial"/>
          <w:color w:val="000000"/>
        </w:rPr>
      </w:pPr>
      <w:r w:rsidRPr="0075396B">
        <w:rPr>
          <w:rFonts w:cs="Arial"/>
          <w:color w:val="000000"/>
        </w:rPr>
        <w:t>а) По полосе отвода, земляному полотну:</w:t>
      </w:r>
    </w:p>
    <w:p w:rsidR="004F33CD" w:rsidRPr="0075396B" w:rsidRDefault="004F33CD" w:rsidP="004F33CD">
      <w:pPr>
        <w:tabs>
          <w:tab w:val="left" w:pos="1440"/>
        </w:tabs>
        <w:ind w:firstLine="709"/>
        <w:rPr>
          <w:rFonts w:cs="Arial"/>
          <w:color w:val="000000"/>
        </w:rPr>
      </w:pPr>
      <w:r w:rsidRPr="0075396B">
        <w:rPr>
          <w:rFonts w:cs="Arial"/>
          <w:color w:val="000000"/>
        </w:rPr>
        <w:t>• очистка от мусора и посторонних предметов;</w:t>
      </w:r>
    </w:p>
    <w:p w:rsidR="004F33CD" w:rsidRPr="0075396B" w:rsidRDefault="004F33CD" w:rsidP="004F33CD">
      <w:pPr>
        <w:tabs>
          <w:tab w:val="left" w:pos="1440"/>
        </w:tabs>
        <w:ind w:firstLine="709"/>
        <w:rPr>
          <w:rFonts w:cs="Arial"/>
          <w:color w:val="000000"/>
        </w:rPr>
      </w:pPr>
      <w:r w:rsidRPr="0075396B">
        <w:rPr>
          <w:rFonts w:cs="Arial"/>
          <w:color w:val="000000"/>
        </w:rPr>
        <w:t>• скашивание травы и вырубка кустарника с уборкой порубочных остатков;</w:t>
      </w:r>
    </w:p>
    <w:p w:rsidR="004F33CD" w:rsidRPr="0075396B" w:rsidRDefault="004F33CD" w:rsidP="004F33CD">
      <w:pPr>
        <w:tabs>
          <w:tab w:val="left" w:pos="1440"/>
        </w:tabs>
        <w:ind w:firstLine="709"/>
        <w:rPr>
          <w:rFonts w:cs="Arial"/>
          <w:color w:val="000000"/>
        </w:rPr>
      </w:pPr>
      <w:r w:rsidRPr="0075396B">
        <w:rPr>
          <w:rFonts w:cs="Arial"/>
          <w:color w:val="000000"/>
        </w:rPr>
        <w:t>• ликвидация съездов и въездов в неустановленных местах, выполнение мероприятий по обеспечению охраны природной среды;</w:t>
      </w:r>
    </w:p>
    <w:p w:rsidR="004F33CD" w:rsidRPr="0075396B" w:rsidRDefault="004F33CD" w:rsidP="004F33CD">
      <w:pPr>
        <w:ind w:firstLine="709"/>
        <w:rPr>
          <w:rFonts w:cs="Arial"/>
          <w:color w:val="000000"/>
        </w:rPr>
      </w:pPr>
      <w:r w:rsidRPr="0075396B">
        <w:rPr>
          <w:rFonts w:cs="Arial"/>
          <w:color w:val="000000"/>
        </w:rPr>
        <w:lastRenderedPageBreak/>
        <w:t>б) По дорожным одеждам:</w:t>
      </w:r>
    </w:p>
    <w:p w:rsidR="004F33CD" w:rsidRPr="0075396B" w:rsidRDefault="004F33CD" w:rsidP="004F33CD">
      <w:pPr>
        <w:tabs>
          <w:tab w:val="left" w:pos="1440"/>
        </w:tabs>
        <w:ind w:firstLine="709"/>
        <w:rPr>
          <w:rFonts w:cs="Arial"/>
          <w:color w:val="000000"/>
        </w:rPr>
      </w:pPr>
      <w:r w:rsidRPr="0075396B">
        <w:rPr>
          <w:rFonts w:cs="Arial"/>
          <w:color w:val="000000"/>
        </w:rPr>
        <w:t>• очистка дорожных покрытий от мусора, пыли и грязи, уборка посторонних предметов;</w:t>
      </w:r>
    </w:p>
    <w:p w:rsidR="004F33CD" w:rsidRPr="0075396B" w:rsidRDefault="004F33CD" w:rsidP="004F33CD">
      <w:pPr>
        <w:tabs>
          <w:tab w:val="left" w:pos="1440"/>
        </w:tabs>
        <w:ind w:firstLine="709"/>
        <w:rPr>
          <w:rFonts w:cs="Arial"/>
          <w:color w:val="000000"/>
        </w:rPr>
      </w:pPr>
      <w:r w:rsidRPr="0075396B">
        <w:rPr>
          <w:rFonts w:cs="Arial"/>
          <w:color w:val="000000"/>
        </w:rPr>
        <w:t xml:space="preserve">• исправление профиля щебеночных и гравийных покрытий с добавлением щебня или гравия; профилировка грунтовых дорог, восстановление профиля и улучшение их проезжей части щебнем, гравием, шлаком и другими материалами с расходом до </w:t>
      </w:r>
      <w:smartTag w:uri="urn:schemas-microsoft-com:office:smarttags" w:element="metricconverter">
        <w:smartTagPr>
          <w:attr w:name="ProductID" w:val="100 м3"/>
        </w:smartTagPr>
        <w:r w:rsidRPr="0075396B">
          <w:rPr>
            <w:rFonts w:cs="Arial"/>
            <w:color w:val="000000"/>
          </w:rPr>
          <w:t>100 м3</w:t>
        </w:r>
      </w:smartTag>
      <w:r w:rsidRPr="0075396B">
        <w:rPr>
          <w:rFonts w:cs="Arial"/>
          <w:color w:val="000000"/>
        </w:rPr>
        <w:t xml:space="preserve"> на </w:t>
      </w:r>
      <w:smartTag w:uri="urn:schemas-microsoft-com:office:smarttags" w:element="metricconverter">
        <w:smartTagPr>
          <w:attr w:name="ProductID" w:val="1 километр"/>
        </w:smartTagPr>
        <w:r w:rsidRPr="0075396B">
          <w:rPr>
            <w:rFonts w:cs="Arial"/>
            <w:color w:val="000000"/>
          </w:rPr>
          <w:t>1 километр</w:t>
        </w:r>
      </w:smartTag>
      <w:r w:rsidRPr="0075396B">
        <w:rPr>
          <w:rFonts w:cs="Arial"/>
          <w:color w:val="000000"/>
        </w:rPr>
        <w:t xml:space="preserve">; </w:t>
      </w:r>
    </w:p>
    <w:p w:rsidR="004F33CD" w:rsidRPr="0075396B" w:rsidRDefault="004F33CD" w:rsidP="004F33CD">
      <w:pPr>
        <w:ind w:firstLine="709"/>
        <w:rPr>
          <w:rFonts w:cs="Arial"/>
          <w:color w:val="000000"/>
        </w:rPr>
      </w:pPr>
      <w:r w:rsidRPr="0075396B">
        <w:rPr>
          <w:rFonts w:cs="Arial"/>
          <w:color w:val="000000"/>
        </w:rPr>
        <w:t>в) По искусственным сооружениям:</w:t>
      </w:r>
    </w:p>
    <w:p w:rsidR="004F33CD" w:rsidRPr="0075396B" w:rsidRDefault="004F33CD" w:rsidP="004F33CD">
      <w:pPr>
        <w:tabs>
          <w:tab w:val="left" w:pos="1440"/>
        </w:tabs>
        <w:ind w:firstLine="709"/>
        <w:rPr>
          <w:rFonts w:cs="Arial"/>
          <w:color w:val="000000"/>
        </w:rPr>
      </w:pPr>
      <w:r w:rsidRPr="0075396B">
        <w:rPr>
          <w:rFonts w:cs="Arial"/>
          <w:color w:val="000000"/>
        </w:rPr>
        <w:t>• уборка мусора, посторонних предметов с тротуаров;</w:t>
      </w:r>
    </w:p>
    <w:p w:rsidR="004F33CD" w:rsidRPr="0075396B" w:rsidRDefault="004F33CD" w:rsidP="004F33CD">
      <w:pPr>
        <w:tabs>
          <w:tab w:val="left" w:pos="1440"/>
        </w:tabs>
        <w:ind w:firstLine="709"/>
        <w:rPr>
          <w:rFonts w:cs="Arial"/>
          <w:color w:val="000000"/>
        </w:rPr>
      </w:pPr>
      <w:r w:rsidRPr="0075396B">
        <w:rPr>
          <w:rFonts w:cs="Arial"/>
          <w:color w:val="000000"/>
        </w:rPr>
        <w:t>• побелка бордюров;</w:t>
      </w:r>
    </w:p>
    <w:p w:rsidR="004F33CD" w:rsidRPr="0075396B" w:rsidRDefault="004F33CD" w:rsidP="004F33CD">
      <w:pPr>
        <w:ind w:firstLine="709"/>
        <w:rPr>
          <w:rFonts w:cs="Arial"/>
          <w:color w:val="000000"/>
        </w:rPr>
      </w:pPr>
      <w:r w:rsidRPr="0075396B">
        <w:rPr>
          <w:rFonts w:cs="Arial"/>
          <w:color w:val="000000"/>
        </w:rPr>
        <w:t>г) Зимнее содержание дорог:</w:t>
      </w:r>
    </w:p>
    <w:p w:rsidR="004F33CD" w:rsidRPr="0075396B" w:rsidRDefault="004F33CD" w:rsidP="004F33CD">
      <w:pPr>
        <w:tabs>
          <w:tab w:val="left" w:pos="1440"/>
        </w:tabs>
        <w:ind w:firstLine="709"/>
        <w:rPr>
          <w:rFonts w:cs="Arial"/>
          <w:color w:val="000000"/>
        </w:rPr>
      </w:pPr>
      <w:r w:rsidRPr="0075396B">
        <w:rPr>
          <w:rFonts w:cs="Arial"/>
          <w:color w:val="000000"/>
        </w:rPr>
        <w:t xml:space="preserve">• патрульная снегоочистка дорог, расчистка дорог от снежных заносов; </w:t>
      </w:r>
    </w:p>
    <w:p w:rsidR="004F33CD" w:rsidRPr="0075396B" w:rsidRDefault="004F33CD" w:rsidP="004F33CD">
      <w:pPr>
        <w:tabs>
          <w:tab w:val="left" w:pos="1440"/>
        </w:tabs>
        <w:ind w:firstLine="709"/>
        <w:rPr>
          <w:rFonts w:cs="Arial"/>
          <w:color w:val="000000"/>
        </w:rPr>
      </w:pPr>
      <w:r w:rsidRPr="0075396B">
        <w:rPr>
          <w:rFonts w:cs="Arial"/>
          <w:color w:val="000000"/>
        </w:rPr>
        <w:t xml:space="preserve">• борьба с зимней скользкостью с применением </w:t>
      </w:r>
      <w:proofErr w:type="spellStart"/>
      <w:r w:rsidRPr="0075396B">
        <w:rPr>
          <w:rFonts w:cs="Arial"/>
          <w:color w:val="000000"/>
        </w:rPr>
        <w:t>противогололёдных</w:t>
      </w:r>
      <w:proofErr w:type="spellEnd"/>
      <w:r w:rsidRPr="0075396B">
        <w:rPr>
          <w:rFonts w:cs="Arial"/>
          <w:color w:val="000000"/>
        </w:rPr>
        <w:t xml:space="preserve"> материалов. </w:t>
      </w:r>
    </w:p>
    <w:p w:rsidR="004F33CD" w:rsidRPr="0075396B" w:rsidRDefault="004F33CD" w:rsidP="004F33CD">
      <w:pPr>
        <w:ind w:firstLine="709"/>
        <w:rPr>
          <w:rFonts w:cs="Arial"/>
          <w:color w:val="000000"/>
        </w:rPr>
      </w:pPr>
      <w:r w:rsidRPr="0075396B">
        <w:rPr>
          <w:rFonts w:cs="Arial"/>
          <w:color w:val="000000"/>
        </w:rPr>
        <w:t xml:space="preserve">За период </w:t>
      </w:r>
      <w:r w:rsidRPr="005469F0">
        <w:rPr>
          <w:rFonts w:cs="Arial"/>
          <w:color w:val="000000"/>
        </w:rPr>
        <w:t>20</w:t>
      </w:r>
      <w:r w:rsidR="005469F0" w:rsidRPr="005469F0">
        <w:rPr>
          <w:rFonts w:cs="Arial"/>
          <w:color w:val="000000"/>
        </w:rPr>
        <w:t>2</w:t>
      </w:r>
      <w:r w:rsidR="005469F0">
        <w:rPr>
          <w:rFonts w:cs="Arial"/>
          <w:color w:val="000000"/>
        </w:rPr>
        <w:t>5</w:t>
      </w:r>
      <w:r w:rsidRPr="0075396B">
        <w:rPr>
          <w:rFonts w:cs="Arial"/>
          <w:color w:val="000000"/>
        </w:rPr>
        <w:t xml:space="preserve">-2027 годов на содержание дорог общего пользования местного значения и сооружений на них предусмотрено направить </w:t>
      </w:r>
      <w:r w:rsidR="005469F0">
        <w:rPr>
          <w:rFonts w:cs="Arial"/>
          <w:color w:val="000000"/>
        </w:rPr>
        <w:t>763,0</w:t>
      </w:r>
      <w:r w:rsidRPr="0075396B">
        <w:rPr>
          <w:rFonts w:cs="Arial"/>
          <w:color w:val="000000"/>
        </w:rPr>
        <w:t xml:space="preserve"> тыс. руб. средств бюджетов разных уровней.</w:t>
      </w:r>
    </w:p>
    <w:p w:rsidR="004F33CD" w:rsidRPr="0075396B" w:rsidRDefault="004F33CD" w:rsidP="004F33CD">
      <w:pPr>
        <w:ind w:firstLine="709"/>
        <w:rPr>
          <w:rFonts w:cs="Arial"/>
          <w:color w:val="000000"/>
        </w:rPr>
      </w:pPr>
      <w:r w:rsidRPr="0075396B">
        <w:rPr>
          <w:rFonts w:cs="Arial"/>
          <w:color w:val="000000"/>
        </w:rPr>
        <w:t>4.2. Строительство и ремонт автомобильных дорог общего пользования местного значения и сооружений на них</w:t>
      </w:r>
    </w:p>
    <w:p w:rsidR="004F33CD" w:rsidRPr="0075396B" w:rsidRDefault="004F33CD" w:rsidP="004F33CD">
      <w:pPr>
        <w:ind w:firstLine="709"/>
        <w:rPr>
          <w:rFonts w:cs="Arial"/>
          <w:color w:val="000000"/>
        </w:rPr>
      </w:pPr>
      <w:r w:rsidRPr="0075396B">
        <w:rPr>
          <w:rFonts w:cs="Arial"/>
          <w:color w:val="000000"/>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4F33CD" w:rsidRPr="005469F0" w:rsidRDefault="004F33CD" w:rsidP="004F33CD">
      <w:pPr>
        <w:ind w:firstLine="709"/>
        <w:rPr>
          <w:rFonts w:cs="Arial"/>
          <w:color w:val="000000"/>
        </w:rPr>
      </w:pPr>
      <w:r w:rsidRPr="005469F0">
        <w:rPr>
          <w:rFonts w:cs="Arial"/>
          <w:color w:val="000000"/>
        </w:rPr>
        <w:t>По ремонту автомобильных дорог и дорожных сооружений будут выполняться следующие работы:</w:t>
      </w:r>
    </w:p>
    <w:p w:rsidR="004F33CD" w:rsidRPr="005469F0" w:rsidRDefault="004F33CD" w:rsidP="004F33CD">
      <w:pPr>
        <w:tabs>
          <w:tab w:val="left" w:pos="1440"/>
        </w:tabs>
        <w:ind w:firstLine="709"/>
        <w:rPr>
          <w:rFonts w:cs="Arial"/>
          <w:color w:val="000000"/>
        </w:rPr>
      </w:pPr>
      <w:r w:rsidRPr="005469F0">
        <w:rPr>
          <w:rFonts w:cs="Arial"/>
          <w:color w:val="000000"/>
        </w:rPr>
        <w:t>• восстановление изношенных верхних слоев асфальтобетонных покрытий и укладка их вновь на отдельных небольших по протяжённости участках дороги;</w:t>
      </w:r>
    </w:p>
    <w:p w:rsidR="004F33CD" w:rsidRPr="005469F0" w:rsidRDefault="004F33CD" w:rsidP="004F33CD">
      <w:pPr>
        <w:tabs>
          <w:tab w:val="left" w:pos="1260"/>
        </w:tabs>
        <w:ind w:firstLine="709"/>
        <w:rPr>
          <w:rFonts w:cs="Arial"/>
          <w:color w:val="000000"/>
        </w:rPr>
      </w:pPr>
      <w:r w:rsidRPr="005469F0">
        <w:rPr>
          <w:rFonts w:cs="Arial"/>
          <w:color w:val="000000"/>
        </w:rPr>
        <w:t>• восстановление изношенных верхних слоев дорожных покрытий с обеспечением требуемой ровности и шероховатости;</w:t>
      </w:r>
    </w:p>
    <w:p w:rsidR="004F33CD" w:rsidRPr="005469F0" w:rsidRDefault="004F33CD" w:rsidP="004F33CD">
      <w:pPr>
        <w:tabs>
          <w:tab w:val="left" w:pos="1260"/>
        </w:tabs>
        <w:ind w:firstLine="709"/>
        <w:rPr>
          <w:rFonts w:cs="Arial"/>
          <w:color w:val="000000"/>
        </w:rPr>
      </w:pPr>
      <w:r w:rsidRPr="005469F0">
        <w:rPr>
          <w:rFonts w:cs="Arial"/>
          <w:color w:val="000000"/>
        </w:rPr>
        <w:t>• восстановление покрытий способами и методами, обеспечивающими повторное использование материала старого покрытия;</w:t>
      </w:r>
    </w:p>
    <w:p w:rsidR="004F33CD" w:rsidRPr="005469F0" w:rsidRDefault="004F33CD" w:rsidP="004F33CD">
      <w:pPr>
        <w:tabs>
          <w:tab w:val="left" w:pos="1260"/>
        </w:tabs>
        <w:ind w:firstLine="709"/>
        <w:rPr>
          <w:rFonts w:cs="Arial"/>
          <w:color w:val="000000"/>
        </w:rPr>
      </w:pPr>
      <w:r w:rsidRPr="005469F0">
        <w:rPr>
          <w:rFonts w:cs="Arial"/>
          <w:color w:val="000000"/>
        </w:rPr>
        <w:t xml:space="preserve">• ликвидация колей глубиной до </w:t>
      </w:r>
      <w:smartTag w:uri="urn:schemas-microsoft-com:office:smarttags" w:element="metricconverter">
        <w:smartTagPr>
          <w:attr w:name="ProductID" w:val="45 мм"/>
        </w:smartTagPr>
        <w:r w:rsidRPr="005469F0">
          <w:rPr>
            <w:rFonts w:cs="Arial"/>
            <w:color w:val="000000"/>
          </w:rPr>
          <w:t>45 мм</w:t>
        </w:r>
      </w:smartTag>
      <w:r w:rsidRPr="005469F0">
        <w:rPr>
          <w:rFonts w:cs="Arial"/>
          <w:color w:val="000000"/>
        </w:rPr>
        <w:t xml:space="preserve"> и других неровностей методами поверхностного фрезерования, укладки нового слоя покрытия или поверхностной обработки;</w:t>
      </w:r>
    </w:p>
    <w:p w:rsidR="004F33CD" w:rsidRPr="005469F0" w:rsidRDefault="004F33CD" w:rsidP="004F33CD">
      <w:pPr>
        <w:tabs>
          <w:tab w:val="left" w:pos="1260"/>
        </w:tabs>
        <w:ind w:firstLine="709"/>
        <w:rPr>
          <w:rFonts w:cs="Arial"/>
          <w:color w:val="000000"/>
        </w:rPr>
      </w:pPr>
      <w:r w:rsidRPr="005469F0">
        <w:rPr>
          <w:rFonts w:cs="Arial"/>
          <w:color w:val="000000"/>
        </w:rPr>
        <w:t xml:space="preserve">• устройство асфальтобетонного покрытия толщиной </w:t>
      </w:r>
      <w:smartTag w:uri="urn:schemas-microsoft-com:office:smarttags" w:element="metricconverter">
        <w:smartTagPr>
          <w:attr w:name="ProductID" w:val="5 см"/>
        </w:smartTagPr>
        <w:r w:rsidRPr="005469F0">
          <w:rPr>
            <w:rFonts w:cs="Arial"/>
            <w:color w:val="000000"/>
          </w:rPr>
          <w:t>5 см</w:t>
        </w:r>
      </w:smartTag>
      <w:r w:rsidRPr="005469F0">
        <w:rPr>
          <w:rFonts w:cs="Arial"/>
          <w:color w:val="000000"/>
        </w:rPr>
        <w:t>;</w:t>
      </w:r>
    </w:p>
    <w:p w:rsidR="004F33CD" w:rsidRPr="0075396B" w:rsidRDefault="004F33CD" w:rsidP="004F33CD">
      <w:pPr>
        <w:tabs>
          <w:tab w:val="left" w:pos="1260"/>
        </w:tabs>
        <w:ind w:firstLine="709"/>
        <w:rPr>
          <w:rFonts w:cs="Arial"/>
          <w:color w:val="000000"/>
        </w:rPr>
      </w:pPr>
      <w:r w:rsidRPr="005469F0">
        <w:rPr>
          <w:rFonts w:cs="Arial"/>
          <w:color w:val="000000"/>
        </w:rPr>
        <w:t>• отсыпка грунтовых дорог песком из отсевов дробления гранитов.</w:t>
      </w:r>
    </w:p>
    <w:p w:rsidR="004F33CD" w:rsidRPr="0075396B" w:rsidRDefault="004F33CD" w:rsidP="004F33CD">
      <w:pPr>
        <w:ind w:firstLine="709"/>
        <w:rPr>
          <w:rFonts w:cs="Arial"/>
          <w:color w:val="000000"/>
        </w:rPr>
      </w:pPr>
      <w:r w:rsidRPr="0075396B">
        <w:rPr>
          <w:rFonts w:cs="Arial"/>
          <w:color w:val="000000"/>
        </w:rPr>
        <w:t xml:space="preserve">4.3. Реконструкция асфальтового покрытия автодорог, устройство тротуаров </w:t>
      </w:r>
    </w:p>
    <w:p w:rsidR="004F33CD" w:rsidRPr="0075396B" w:rsidRDefault="004F33CD" w:rsidP="004F33CD">
      <w:pPr>
        <w:ind w:firstLine="709"/>
        <w:rPr>
          <w:rFonts w:cs="Arial"/>
          <w:color w:val="000000"/>
        </w:rPr>
      </w:pPr>
      <w:r w:rsidRPr="0075396B">
        <w:rPr>
          <w:rFonts w:cs="Arial"/>
          <w:color w:val="000000"/>
        </w:rPr>
        <w:t>Целью мероприятия является содействие освоению территории поселения, создание условий для грузовых и пассажирских перевозок, оказание транспортных услуг населению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4F33CD" w:rsidRPr="0075396B" w:rsidRDefault="004F33CD" w:rsidP="004F33CD">
      <w:pPr>
        <w:ind w:firstLine="709"/>
        <w:rPr>
          <w:rFonts w:cs="Arial"/>
          <w:color w:val="000000"/>
        </w:rPr>
      </w:pPr>
      <w:r w:rsidRPr="0075396B">
        <w:rPr>
          <w:rFonts w:cs="Arial"/>
          <w:color w:val="000000"/>
        </w:rPr>
        <w:t>4.4. Обеспечение безопасности дорожного движения</w:t>
      </w:r>
    </w:p>
    <w:p w:rsidR="004F33CD" w:rsidRPr="0075396B" w:rsidRDefault="004F33CD" w:rsidP="004F33CD">
      <w:pPr>
        <w:ind w:firstLine="709"/>
        <w:rPr>
          <w:rFonts w:cs="Arial"/>
          <w:color w:val="000000"/>
          <w:lang w:eastAsia="en-US"/>
        </w:rPr>
      </w:pPr>
      <w:r w:rsidRPr="0075396B">
        <w:rPr>
          <w:rFonts w:cs="Arial"/>
          <w:color w:val="000000"/>
          <w:lang w:eastAsia="en-US"/>
        </w:rPr>
        <w:t>Основным видом работ по обеспечению безопасности дорожного движения на автомобильных дорогах местного значения является установка дорожных знаков, установка видеокамер.</w:t>
      </w:r>
    </w:p>
    <w:p w:rsidR="004F33CD" w:rsidRPr="0075396B" w:rsidRDefault="004F33CD" w:rsidP="004F33CD">
      <w:pPr>
        <w:ind w:firstLine="709"/>
        <w:rPr>
          <w:rFonts w:cs="Arial"/>
          <w:caps/>
          <w:color w:val="000000"/>
          <w:lang w:eastAsia="en-US"/>
        </w:rPr>
      </w:pPr>
      <w:r w:rsidRPr="0075396B">
        <w:rPr>
          <w:rFonts w:cs="Arial"/>
          <w:color w:val="000000"/>
          <w:lang w:eastAsia="en-US"/>
        </w:rPr>
        <w:t>Финансирование мероприятия будет осуществляться за счет средств местного бюджета.</w:t>
      </w:r>
    </w:p>
    <w:p w:rsidR="004F33CD" w:rsidRPr="0075396B" w:rsidRDefault="004F33CD" w:rsidP="004F33CD">
      <w:pPr>
        <w:suppressAutoHyphens/>
        <w:autoSpaceDE w:val="0"/>
        <w:ind w:firstLine="709"/>
        <w:rPr>
          <w:rFonts w:eastAsia="Arial" w:cs="Arial"/>
          <w:caps/>
          <w:color w:val="000000"/>
          <w:kern w:val="2"/>
          <w:lang w:eastAsia="ar-SA"/>
        </w:rPr>
      </w:pP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aps/>
          <w:color w:val="000000"/>
          <w:kern w:val="2"/>
          <w:lang w:eastAsia="ar-SA"/>
        </w:rPr>
        <w:t xml:space="preserve">5. ОРГАНИЗАЦИЯ УПРАВЛЕНИЯ ПодпРОГРАММОЙ И </w:t>
      </w:r>
      <w:proofErr w:type="gramStart"/>
      <w:r w:rsidRPr="0075396B">
        <w:rPr>
          <w:rFonts w:eastAsia="Arial" w:cs="Arial"/>
          <w:caps/>
          <w:color w:val="000000"/>
          <w:kern w:val="2"/>
          <w:lang w:eastAsia="ar-SA"/>
        </w:rPr>
        <w:t>КОНТРОЛЬ ЗА</w:t>
      </w:r>
      <w:proofErr w:type="gramEnd"/>
      <w:r w:rsidRPr="0075396B">
        <w:rPr>
          <w:rFonts w:eastAsia="Arial" w:cs="Arial"/>
          <w:caps/>
          <w:color w:val="000000"/>
          <w:kern w:val="2"/>
          <w:lang w:eastAsia="ar-SA"/>
        </w:rPr>
        <w:t xml:space="preserve"> ХОДОМ ЕЕ РЕАЛИЗАЦИИ</w:t>
      </w:r>
    </w:p>
    <w:p w:rsidR="004F33CD" w:rsidRPr="0075396B" w:rsidRDefault="004F33CD" w:rsidP="004F33CD">
      <w:pPr>
        <w:ind w:firstLine="709"/>
        <w:rPr>
          <w:rFonts w:cs="Arial"/>
          <w:color w:val="000000"/>
          <w:lang w:eastAsia="en-US"/>
        </w:rPr>
      </w:pPr>
      <w:r w:rsidRPr="0075396B">
        <w:rPr>
          <w:rFonts w:cs="Arial"/>
          <w:color w:val="000000"/>
          <w:lang w:eastAsia="en-US"/>
        </w:rPr>
        <w:lastRenderedPageBreak/>
        <w:t>Общее управление реализацией муниципальной подпрограммы «</w:t>
      </w:r>
      <w:r w:rsidR="00BE6D7B" w:rsidRPr="0075396B">
        <w:rPr>
          <w:rFonts w:eastAsia="Andale Sans UI" w:cs="Arial"/>
          <w:color w:val="000000"/>
          <w:kern w:val="2"/>
          <w:lang w:eastAsia="fa-IR" w:bidi="fa-IR"/>
        </w:rPr>
        <w:t>Развитие автомобильных дорог общего пользования</w:t>
      </w:r>
      <w:r w:rsidR="00562247">
        <w:rPr>
          <w:rFonts w:eastAsia="Andale Sans UI" w:cs="Arial"/>
          <w:color w:val="000000"/>
          <w:kern w:val="2"/>
          <w:lang w:eastAsia="fa-IR" w:bidi="fa-IR"/>
        </w:rPr>
        <w:t xml:space="preserve"> </w:t>
      </w:r>
      <w:r w:rsidR="00BE6D7B" w:rsidRPr="0075396B">
        <w:rPr>
          <w:rFonts w:eastAsia="Andale Sans UI" w:cs="Arial"/>
          <w:color w:val="000000"/>
          <w:kern w:val="2"/>
          <w:lang w:val="de-DE" w:eastAsia="fa-IR" w:bidi="fa-IR"/>
        </w:rPr>
        <w:t>Новобелянского</w:t>
      </w:r>
      <w:r w:rsidR="00BE6D7B" w:rsidRPr="0075396B">
        <w:rPr>
          <w:rFonts w:eastAsia="Andale Sans UI" w:cs="Arial"/>
          <w:color w:val="000000"/>
          <w:kern w:val="2"/>
          <w:lang w:eastAsia="fa-IR" w:bidi="fa-IR"/>
        </w:rPr>
        <w:t xml:space="preserve"> сельского поселения Кантемировского муниципального района</w:t>
      </w:r>
      <w:r w:rsidRPr="0075396B">
        <w:rPr>
          <w:rFonts w:cs="Arial"/>
          <w:color w:val="000000"/>
          <w:lang w:eastAsia="en-US"/>
        </w:rPr>
        <w:t>» осуществляет муниципальный заказчик – администрации Новобелянского сельского поселения Кантемировского муниципального района Воронежской области.</w:t>
      </w:r>
    </w:p>
    <w:p w:rsidR="004F33CD" w:rsidRPr="0075396B" w:rsidRDefault="004F33CD" w:rsidP="004F33CD">
      <w:pPr>
        <w:ind w:firstLine="709"/>
        <w:rPr>
          <w:rFonts w:cs="Arial"/>
          <w:color w:val="000000"/>
          <w:lang w:eastAsia="en-US"/>
        </w:rPr>
      </w:pPr>
      <w:r w:rsidRPr="0075396B">
        <w:rPr>
          <w:rFonts w:cs="Arial"/>
          <w:color w:val="000000"/>
          <w:lang w:eastAsia="en-US"/>
        </w:rPr>
        <w:t>Муниципальным заказчиком подпрограммы и главным распорядителем выделяемых на ее реализацию бюджетных средств является администрация Новобелянского сельского поселения Кантемировского муниципального района Воронежской области. Муниципальный заказчик подпрограммы с учетом финансовых средств, выделяемых из различных источников,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 а также соответствующие показатели в 5-летнем плане инвестиционных и текущих расходов.</w:t>
      </w:r>
    </w:p>
    <w:p w:rsidR="004F33CD" w:rsidRPr="0075396B" w:rsidRDefault="004F33CD" w:rsidP="004F33CD">
      <w:pPr>
        <w:ind w:firstLine="709"/>
        <w:rPr>
          <w:rFonts w:cs="Arial"/>
          <w:color w:val="000000"/>
          <w:lang w:eastAsia="en-US"/>
        </w:rPr>
      </w:pPr>
      <w:r w:rsidRPr="0075396B">
        <w:rPr>
          <w:rFonts w:cs="Arial"/>
          <w:color w:val="000000"/>
          <w:lang w:eastAsia="en-US"/>
        </w:rPr>
        <w:t>При текущем управлении программой муниципальным заказчиком выполняются следующие основные задачи:</w:t>
      </w:r>
    </w:p>
    <w:p w:rsidR="004F33CD" w:rsidRPr="0075396B" w:rsidRDefault="004F33CD" w:rsidP="004F33CD">
      <w:pPr>
        <w:ind w:firstLine="709"/>
        <w:rPr>
          <w:rFonts w:cs="Arial"/>
          <w:color w:val="000000"/>
          <w:lang w:eastAsia="en-US"/>
        </w:rPr>
      </w:pPr>
      <w:r w:rsidRPr="0075396B">
        <w:rPr>
          <w:rFonts w:cs="Arial"/>
          <w:color w:val="000000"/>
        </w:rPr>
        <w:t xml:space="preserve">• </w:t>
      </w:r>
      <w:r w:rsidRPr="0075396B">
        <w:rPr>
          <w:rFonts w:cs="Arial"/>
          <w:color w:val="000000"/>
          <w:lang w:eastAsia="en-US"/>
        </w:rPr>
        <w:t>мониторинг выполнения мероприятий Подпрограммы;</w:t>
      </w:r>
    </w:p>
    <w:p w:rsidR="004F33CD" w:rsidRPr="0075396B" w:rsidRDefault="004F33CD" w:rsidP="004F33CD">
      <w:pPr>
        <w:ind w:firstLine="709"/>
        <w:rPr>
          <w:rFonts w:cs="Arial"/>
          <w:color w:val="000000"/>
          <w:lang w:eastAsia="en-US"/>
        </w:rPr>
      </w:pPr>
      <w:r w:rsidRPr="0075396B">
        <w:rPr>
          <w:rFonts w:cs="Arial"/>
          <w:color w:val="000000"/>
        </w:rPr>
        <w:t xml:space="preserve">• </w:t>
      </w:r>
      <w:r w:rsidRPr="0075396B">
        <w:rPr>
          <w:rFonts w:cs="Arial"/>
          <w:color w:val="000000"/>
          <w:lang w:eastAsia="en-US"/>
        </w:rPr>
        <w:t>экономический анализ эффективности программных проектов и мероприятий;</w:t>
      </w:r>
    </w:p>
    <w:p w:rsidR="004F33CD" w:rsidRPr="0075396B" w:rsidRDefault="004F33CD" w:rsidP="004F33CD">
      <w:pPr>
        <w:ind w:firstLine="709"/>
        <w:rPr>
          <w:rFonts w:cs="Arial"/>
          <w:color w:val="000000"/>
          <w:lang w:eastAsia="en-US"/>
        </w:rPr>
      </w:pPr>
      <w:r w:rsidRPr="0075396B">
        <w:rPr>
          <w:rFonts w:cs="Arial"/>
          <w:color w:val="000000"/>
        </w:rPr>
        <w:t xml:space="preserve">• </w:t>
      </w:r>
      <w:r w:rsidRPr="0075396B">
        <w:rPr>
          <w:rFonts w:cs="Arial"/>
          <w:color w:val="000000"/>
          <w:lang w:eastAsia="en-US"/>
        </w:rPr>
        <w:t>сбор оперативной отчетной информации;</w:t>
      </w:r>
    </w:p>
    <w:p w:rsidR="004F33CD" w:rsidRPr="0075396B" w:rsidRDefault="004F33CD" w:rsidP="004F33CD">
      <w:pPr>
        <w:ind w:firstLine="709"/>
        <w:rPr>
          <w:rFonts w:cs="Arial"/>
          <w:color w:val="000000"/>
          <w:lang w:eastAsia="en-US"/>
        </w:rPr>
      </w:pPr>
      <w:r w:rsidRPr="0075396B">
        <w:rPr>
          <w:rFonts w:cs="Arial"/>
          <w:color w:val="000000"/>
        </w:rPr>
        <w:t xml:space="preserve">• </w:t>
      </w:r>
      <w:r w:rsidRPr="0075396B">
        <w:rPr>
          <w:rFonts w:cs="Arial"/>
          <w:color w:val="000000"/>
          <w:lang w:eastAsia="en-US"/>
        </w:rPr>
        <w:t>подготовка предложений по составлению плана инвестиционных и текущих расходов на очередной период;</w:t>
      </w:r>
    </w:p>
    <w:p w:rsidR="004F33CD" w:rsidRPr="0075396B" w:rsidRDefault="004F33CD" w:rsidP="004F33CD">
      <w:pPr>
        <w:ind w:firstLine="709"/>
        <w:rPr>
          <w:rFonts w:cs="Arial"/>
          <w:color w:val="000000"/>
          <w:lang w:eastAsia="en-US"/>
        </w:rPr>
      </w:pPr>
      <w:r w:rsidRPr="0075396B">
        <w:rPr>
          <w:rFonts w:cs="Arial"/>
          <w:color w:val="000000"/>
        </w:rPr>
        <w:t xml:space="preserve">• </w:t>
      </w:r>
      <w:r w:rsidRPr="0075396B">
        <w:rPr>
          <w:rFonts w:cs="Arial"/>
          <w:color w:val="000000"/>
          <w:lang w:eastAsia="en-US"/>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 (областного бюджета, внебюджетных источников).</w:t>
      </w:r>
    </w:p>
    <w:p w:rsidR="004F33CD" w:rsidRPr="0075396B" w:rsidRDefault="004F33CD" w:rsidP="004F33CD">
      <w:pPr>
        <w:ind w:firstLine="709"/>
        <w:rPr>
          <w:rFonts w:cs="Arial"/>
          <w:color w:val="000000"/>
          <w:lang w:eastAsia="en-US"/>
        </w:rPr>
      </w:pPr>
      <w:r w:rsidRPr="0075396B">
        <w:rPr>
          <w:rFonts w:cs="Arial"/>
          <w:color w:val="000000"/>
          <w:lang w:eastAsia="en-US"/>
        </w:rPr>
        <w:t>В целях повышения эффективности расходов в рамках реализации подпрограммы предусматривается внедрение системы бюджетного планирования. Реализация подпрограммы предусматривает целевое использование сре</w:t>
      </w:r>
      <w:proofErr w:type="gramStart"/>
      <w:r w:rsidRPr="0075396B">
        <w:rPr>
          <w:rFonts w:cs="Arial"/>
          <w:color w:val="000000"/>
          <w:lang w:eastAsia="en-US"/>
        </w:rPr>
        <w:t>дств в с</w:t>
      </w:r>
      <w:proofErr w:type="gramEnd"/>
      <w:r w:rsidRPr="0075396B">
        <w:rPr>
          <w:rFonts w:cs="Arial"/>
          <w:color w:val="000000"/>
          <w:lang w:eastAsia="en-US"/>
        </w:rPr>
        <w:t>оответствии с поставленными задачами, регулярное проведение мониторинга достигаемых результатов и эффективности расходования бюджетных средств.</w:t>
      </w:r>
    </w:p>
    <w:p w:rsidR="004F33CD" w:rsidRPr="0075396B" w:rsidRDefault="004F33CD" w:rsidP="004F33CD">
      <w:pPr>
        <w:ind w:firstLine="709"/>
        <w:rPr>
          <w:rFonts w:cs="Arial"/>
          <w:color w:val="000000"/>
          <w:lang w:eastAsia="en-US"/>
        </w:rPr>
      </w:pPr>
      <w:r w:rsidRPr="0075396B">
        <w:rPr>
          <w:rFonts w:cs="Arial"/>
          <w:color w:val="000000"/>
          <w:lang w:eastAsia="en-US"/>
        </w:rPr>
        <w:t>В результате реализации подпрограммы улучшится транспортно-эксплуатационное состояние автомобильных дорог, повысится технический уровень автомобильных дорог общего пользования местного значения, что обусловит повышение удобства, безопасность движения.</w:t>
      </w:r>
    </w:p>
    <w:p w:rsidR="004F33CD" w:rsidRPr="0075396B" w:rsidRDefault="004F33CD" w:rsidP="004F33CD">
      <w:pPr>
        <w:ind w:firstLine="709"/>
        <w:rPr>
          <w:rFonts w:cs="Arial"/>
          <w:color w:val="000000"/>
          <w:lang w:eastAsia="en-US"/>
        </w:rPr>
      </w:pPr>
      <w:r w:rsidRPr="0075396B">
        <w:rPr>
          <w:rFonts w:cs="Arial"/>
          <w:color w:val="000000"/>
          <w:lang w:eastAsia="en-US"/>
        </w:rPr>
        <w:t xml:space="preserve">Оценка результатов и показателей выполнения основных мероприятий Подпрограммы, их эффективности осуществляется в порядке, установленном законодательством Российской Федерации. </w:t>
      </w:r>
    </w:p>
    <w:p w:rsidR="004F33CD" w:rsidRPr="0075396B" w:rsidRDefault="004F33CD" w:rsidP="004F33CD">
      <w:pPr>
        <w:ind w:firstLine="709"/>
        <w:jc w:val="center"/>
        <w:rPr>
          <w:rFonts w:cs="Arial"/>
          <w:color w:val="000000"/>
        </w:rPr>
      </w:pPr>
      <w:r w:rsidRPr="0075396B">
        <w:rPr>
          <w:rFonts w:cs="Arial"/>
          <w:color w:val="000000"/>
        </w:rPr>
        <w:br w:type="page"/>
      </w:r>
      <w:r w:rsidRPr="0075396B">
        <w:rPr>
          <w:rFonts w:cs="Arial"/>
          <w:color w:val="000000"/>
        </w:rPr>
        <w:lastRenderedPageBreak/>
        <w:t>ПОДПРОГРАММА</w:t>
      </w:r>
    </w:p>
    <w:p w:rsidR="004F33CD" w:rsidRPr="0075396B" w:rsidRDefault="004F33CD" w:rsidP="004F33CD">
      <w:pPr>
        <w:ind w:firstLine="709"/>
        <w:jc w:val="center"/>
        <w:rPr>
          <w:rFonts w:cs="Arial"/>
          <w:color w:val="000000"/>
        </w:rPr>
      </w:pPr>
      <w:r w:rsidRPr="0075396B">
        <w:rPr>
          <w:rFonts w:cs="Arial"/>
          <w:color w:val="000000"/>
        </w:rPr>
        <w:t>Землеустройство и землепользование на территории Новобелянского сельского поселения Кантемировского муниципального района</w:t>
      </w:r>
    </w:p>
    <w:p w:rsidR="004F33CD" w:rsidRPr="0075396B" w:rsidRDefault="004F33CD" w:rsidP="004F33CD">
      <w:pPr>
        <w:ind w:firstLine="709"/>
        <w:jc w:val="center"/>
        <w:rPr>
          <w:rFonts w:cs="Arial"/>
          <w:color w:val="000000"/>
        </w:rPr>
      </w:pPr>
    </w:p>
    <w:p w:rsidR="004F33CD" w:rsidRPr="0075396B" w:rsidRDefault="004F33CD" w:rsidP="004F33CD">
      <w:pPr>
        <w:ind w:firstLine="709"/>
        <w:jc w:val="center"/>
        <w:rPr>
          <w:rFonts w:cs="Arial"/>
          <w:color w:val="000000"/>
          <w:kern w:val="2"/>
        </w:rPr>
      </w:pPr>
      <w:r w:rsidRPr="0075396B">
        <w:rPr>
          <w:rFonts w:cs="Arial"/>
          <w:color w:val="000000"/>
          <w:kern w:val="2"/>
        </w:rPr>
        <w:t>ПАСПОРТ</w:t>
      </w:r>
    </w:p>
    <w:p w:rsidR="004F33CD" w:rsidRPr="0075396B" w:rsidRDefault="004F33CD" w:rsidP="004F33CD">
      <w:pPr>
        <w:autoSpaceDE w:val="0"/>
        <w:autoSpaceDN w:val="0"/>
        <w:adjustRightInd w:val="0"/>
        <w:ind w:firstLine="709"/>
        <w:jc w:val="center"/>
        <w:rPr>
          <w:rFonts w:cs="Arial"/>
          <w:bCs/>
          <w:color w:val="000000"/>
        </w:rPr>
      </w:pPr>
      <w:r w:rsidRPr="0075396B">
        <w:rPr>
          <w:rFonts w:cs="Arial"/>
          <w:bCs/>
          <w:color w:val="000000"/>
        </w:rPr>
        <w:t>Подпрограммы «</w:t>
      </w:r>
      <w:r w:rsidRPr="0075396B">
        <w:rPr>
          <w:rFonts w:cs="Arial"/>
          <w:color w:val="000000"/>
        </w:rPr>
        <w:t>Землеустройство и землепользование на территории Новобелянского сельского поселения Кантемировского муниципального района</w:t>
      </w:r>
      <w:r w:rsidRPr="0075396B">
        <w:rPr>
          <w:rFonts w:cs="Arial"/>
          <w:bCs/>
          <w:color w:val="000000"/>
        </w:rPr>
        <w:t>»</w:t>
      </w:r>
    </w:p>
    <w:tbl>
      <w:tblPr>
        <w:tblW w:w="9855" w:type="dxa"/>
        <w:tblLayout w:type="fixed"/>
        <w:tblCellMar>
          <w:left w:w="70" w:type="dxa"/>
          <w:right w:w="70" w:type="dxa"/>
        </w:tblCellMar>
        <w:tblLook w:val="04A0"/>
      </w:tblPr>
      <w:tblGrid>
        <w:gridCol w:w="2198"/>
        <w:gridCol w:w="7657"/>
      </w:tblGrid>
      <w:tr w:rsidR="004F33CD" w:rsidRPr="0075396B" w:rsidTr="00E4452B">
        <w:tc>
          <w:tcPr>
            <w:tcW w:w="2197" w:type="dxa"/>
            <w:tcBorders>
              <w:top w:val="single" w:sz="4" w:space="0" w:color="000000"/>
              <w:left w:val="single" w:sz="4" w:space="0" w:color="000000"/>
              <w:bottom w:val="single" w:sz="4" w:space="0" w:color="000000"/>
              <w:right w:val="nil"/>
            </w:tcBorders>
            <w:hideMark/>
          </w:tcPr>
          <w:p w:rsidR="004F33CD" w:rsidRPr="0075396B" w:rsidRDefault="004F33CD" w:rsidP="00E4452B">
            <w:pPr>
              <w:overflowPunct w:val="0"/>
              <w:autoSpaceDE w:val="0"/>
              <w:autoSpaceDN w:val="0"/>
              <w:adjustRightInd w:val="0"/>
              <w:ind w:firstLine="0"/>
              <w:rPr>
                <w:rFonts w:cs="Arial"/>
                <w:color w:val="000000"/>
              </w:rPr>
            </w:pPr>
            <w:r w:rsidRPr="0075396B">
              <w:rPr>
                <w:rFonts w:cs="Arial"/>
                <w:color w:val="000000"/>
              </w:rPr>
              <w:t>Наименование подпрограммы</w:t>
            </w:r>
          </w:p>
        </w:tc>
        <w:tc>
          <w:tcPr>
            <w:tcW w:w="7654" w:type="dxa"/>
            <w:tcBorders>
              <w:top w:val="single" w:sz="4" w:space="0" w:color="000000"/>
              <w:left w:val="single" w:sz="4" w:space="0" w:color="000000"/>
              <w:bottom w:val="single" w:sz="4" w:space="0" w:color="000000"/>
              <w:right w:val="single" w:sz="4" w:space="0" w:color="auto"/>
            </w:tcBorders>
            <w:hideMark/>
          </w:tcPr>
          <w:p w:rsidR="004F33CD" w:rsidRPr="0075396B" w:rsidRDefault="004F33CD" w:rsidP="00E4452B">
            <w:pPr>
              <w:snapToGrid w:val="0"/>
              <w:ind w:firstLine="0"/>
              <w:rPr>
                <w:rFonts w:cs="Arial"/>
                <w:color w:val="000000"/>
              </w:rPr>
            </w:pPr>
            <w:r w:rsidRPr="0075396B">
              <w:rPr>
                <w:rFonts w:cs="Arial"/>
                <w:color w:val="000000"/>
              </w:rPr>
              <w:t>«Землеустройство и землепользование на территории Новобелянского сельского поселения Кантемировского муниципального района»</w:t>
            </w:r>
          </w:p>
        </w:tc>
      </w:tr>
      <w:tr w:rsidR="004F33CD" w:rsidRPr="0075396B" w:rsidTr="00E4452B">
        <w:trPr>
          <w:trHeight w:val="380"/>
        </w:trPr>
        <w:tc>
          <w:tcPr>
            <w:tcW w:w="2197" w:type="dxa"/>
            <w:tcBorders>
              <w:top w:val="single" w:sz="4" w:space="0" w:color="auto"/>
              <w:left w:val="single" w:sz="4" w:space="0" w:color="000000"/>
              <w:bottom w:val="single" w:sz="4" w:space="0" w:color="auto"/>
              <w:right w:val="nil"/>
            </w:tcBorders>
            <w:hideMark/>
          </w:tcPr>
          <w:p w:rsidR="004F33CD" w:rsidRPr="0075396B" w:rsidRDefault="004F33CD" w:rsidP="00E4452B">
            <w:pPr>
              <w:overflowPunct w:val="0"/>
              <w:autoSpaceDE w:val="0"/>
              <w:autoSpaceDN w:val="0"/>
              <w:adjustRightInd w:val="0"/>
              <w:snapToGrid w:val="0"/>
              <w:ind w:firstLine="0"/>
              <w:rPr>
                <w:rFonts w:cs="Arial"/>
                <w:color w:val="000000"/>
              </w:rPr>
            </w:pPr>
            <w:r w:rsidRPr="0075396B">
              <w:rPr>
                <w:rFonts w:cs="Arial"/>
                <w:color w:val="000000"/>
              </w:rPr>
              <w:t>Заказчик подпрограммы</w:t>
            </w:r>
          </w:p>
        </w:tc>
        <w:tc>
          <w:tcPr>
            <w:tcW w:w="7654" w:type="dxa"/>
            <w:tcBorders>
              <w:top w:val="single" w:sz="4" w:space="0" w:color="auto"/>
              <w:left w:val="single" w:sz="4" w:space="0" w:color="000000"/>
              <w:bottom w:val="single" w:sz="4" w:space="0" w:color="auto"/>
              <w:right w:val="single" w:sz="4" w:space="0" w:color="auto"/>
            </w:tcBorders>
            <w:hideMark/>
          </w:tcPr>
          <w:p w:rsidR="004F33CD" w:rsidRPr="0075396B" w:rsidRDefault="004F33CD" w:rsidP="00E4452B">
            <w:pPr>
              <w:overflowPunct w:val="0"/>
              <w:autoSpaceDE w:val="0"/>
              <w:autoSpaceDN w:val="0"/>
              <w:adjustRightInd w:val="0"/>
              <w:snapToGrid w:val="0"/>
              <w:ind w:firstLine="0"/>
              <w:rPr>
                <w:rFonts w:cs="Arial"/>
                <w:color w:val="000000"/>
              </w:rPr>
            </w:pPr>
            <w:r w:rsidRPr="0075396B">
              <w:rPr>
                <w:rFonts w:cs="Arial"/>
                <w:color w:val="000000"/>
              </w:rPr>
              <w:t>Администрация Новобелянского сельского поселения</w:t>
            </w:r>
          </w:p>
        </w:tc>
      </w:tr>
      <w:tr w:rsidR="004F33CD" w:rsidRPr="0075396B" w:rsidTr="00E4452B">
        <w:trPr>
          <w:trHeight w:val="380"/>
        </w:trPr>
        <w:tc>
          <w:tcPr>
            <w:tcW w:w="2197" w:type="dxa"/>
            <w:tcBorders>
              <w:top w:val="single" w:sz="4" w:space="0" w:color="auto"/>
              <w:left w:val="single" w:sz="4" w:space="0" w:color="000000"/>
              <w:bottom w:val="single" w:sz="4" w:space="0" w:color="auto"/>
              <w:right w:val="nil"/>
            </w:tcBorders>
            <w:hideMark/>
          </w:tcPr>
          <w:p w:rsidR="004F33CD" w:rsidRPr="0075396B" w:rsidRDefault="004F33CD" w:rsidP="00E4452B">
            <w:pPr>
              <w:overflowPunct w:val="0"/>
              <w:autoSpaceDE w:val="0"/>
              <w:autoSpaceDN w:val="0"/>
              <w:adjustRightInd w:val="0"/>
              <w:snapToGrid w:val="0"/>
              <w:ind w:firstLine="0"/>
              <w:rPr>
                <w:rFonts w:cs="Arial"/>
                <w:color w:val="000000"/>
              </w:rPr>
            </w:pPr>
            <w:r w:rsidRPr="0075396B">
              <w:rPr>
                <w:rFonts w:cs="Arial"/>
                <w:color w:val="000000"/>
              </w:rPr>
              <w:t xml:space="preserve">Разработчик подпрограммы </w:t>
            </w:r>
          </w:p>
        </w:tc>
        <w:tc>
          <w:tcPr>
            <w:tcW w:w="7654" w:type="dxa"/>
            <w:tcBorders>
              <w:top w:val="single" w:sz="4" w:space="0" w:color="auto"/>
              <w:left w:val="single" w:sz="4" w:space="0" w:color="000000"/>
              <w:bottom w:val="single" w:sz="4" w:space="0" w:color="auto"/>
              <w:right w:val="single" w:sz="4" w:space="0" w:color="auto"/>
            </w:tcBorders>
            <w:hideMark/>
          </w:tcPr>
          <w:p w:rsidR="004F33CD" w:rsidRPr="0075396B" w:rsidRDefault="004F33CD" w:rsidP="00E4452B">
            <w:pPr>
              <w:overflowPunct w:val="0"/>
              <w:autoSpaceDE w:val="0"/>
              <w:autoSpaceDN w:val="0"/>
              <w:adjustRightInd w:val="0"/>
              <w:snapToGrid w:val="0"/>
              <w:ind w:firstLine="0"/>
              <w:rPr>
                <w:rFonts w:cs="Arial"/>
                <w:color w:val="000000"/>
              </w:rPr>
            </w:pPr>
            <w:r w:rsidRPr="0075396B">
              <w:rPr>
                <w:rFonts w:cs="Arial"/>
                <w:color w:val="000000"/>
              </w:rPr>
              <w:t>Администрация Новобелянского сельского поселения</w:t>
            </w:r>
          </w:p>
        </w:tc>
      </w:tr>
      <w:tr w:rsidR="004F33CD" w:rsidRPr="0075396B" w:rsidTr="00E4452B">
        <w:trPr>
          <w:trHeight w:val="380"/>
        </w:trPr>
        <w:tc>
          <w:tcPr>
            <w:tcW w:w="2197" w:type="dxa"/>
            <w:tcBorders>
              <w:top w:val="single" w:sz="4" w:space="0" w:color="auto"/>
              <w:left w:val="single" w:sz="4" w:space="0" w:color="000000"/>
              <w:bottom w:val="single" w:sz="4" w:space="0" w:color="auto"/>
              <w:right w:val="nil"/>
            </w:tcBorders>
            <w:hideMark/>
          </w:tcPr>
          <w:p w:rsidR="004F33CD" w:rsidRPr="0075396B" w:rsidRDefault="004F33CD" w:rsidP="00E4452B">
            <w:pPr>
              <w:overflowPunct w:val="0"/>
              <w:autoSpaceDE w:val="0"/>
              <w:autoSpaceDN w:val="0"/>
              <w:adjustRightInd w:val="0"/>
              <w:snapToGrid w:val="0"/>
              <w:ind w:firstLine="0"/>
              <w:rPr>
                <w:rFonts w:cs="Arial"/>
                <w:color w:val="000000"/>
              </w:rPr>
            </w:pPr>
            <w:r w:rsidRPr="0075396B">
              <w:rPr>
                <w:rFonts w:cs="Arial"/>
                <w:color w:val="000000"/>
              </w:rPr>
              <w:t>Исполнители подпрограммы</w:t>
            </w:r>
          </w:p>
        </w:tc>
        <w:tc>
          <w:tcPr>
            <w:tcW w:w="7654" w:type="dxa"/>
            <w:tcBorders>
              <w:top w:val="single" w:sz="4" w:space="0" w:color="auto"/>
              <w:left w:val="single" w:sz="4" w:space="0" w:color="000000"/>
              <w:bottom w:val="single" w:sz="4" w:space="0" w:color="auto"/>
              <w:right w:val="single" w:sz="4" w:space="0" w:color="auto"/>
            </w:tcBorders>
            <w:hideMark/>
          </w:tcPr>
          <w:p w:rsidR="004F33CD" w:rsidRPr="0075396B" w:rsidRDefault="004F33CD" w:rsidP="00E4452B">
            <w:pPr>
              <w:overflowPunct w:val="0"/>
              <w:autoSpaceDE w:val="0"/>
              <w:autoSpaceDN w:val="0"/>
              <w:adjustRightInd w:val="0"/>
              <w:snapToGrid w:val="0"/>
              <w:ind w:firstLine="0"/>
              <w:rPr>
                <w:rFonts w:cs="Arial"/>
                <w:color w:val="000000"/>
              </w:rPr>
            </w:pPr>
            <w:r w:rsidRPr="0075396B">
              <w:rPr>
                <w:rFonts w:cs="Arial"/>
                <w:color w:val="000000"/>
              </w:rPr>
              <w:t>Администрация Новобелянского сельского поселения</w:t>
            </w:r>
          </w:p>
        </w:tc>
      </w:tr>
      <w:tr w:rsidR="004F33CD" w:rsidRPr="0075396B" w:rsidTr="00E4452B">
        <w:trPr>
          <w:trHeight w:val="700"/>
        </w:trPr>
        <w:tc>
          <w:tcPr>
            <w:tcW w:w="2197" w:type="dxa"/>
            <w:tcBorders>
              <w:top w:val="single" w:sz="4" w:space="0" w:color="auto"/>
              <w:left w:val="single" w:sz="4" w:space="0" w:color="000000"/>
              <w:bottom w:val="single" w:sz="4" w:space="0" w:color="000000"/>
              <w:right w:val="nil"/>
            </w:tcBorders>
            <w:hideMark/>
          </w:tcPr>
          <w:p w:rsidR="004F33CD" w:rsidRPr="0075396B" w:rsidRDefault="004F33CD" w:rsidP="00E4452B">
            <w:pPr>
              <w:overflowPunct w:val="0"/>
              <w:autoSpaceDE w:val="0"/>
              <w:autoSpaceDN w:val="0"/>
              <w:adjustRightInd w:val="0"/>
              <w:snapToGrid w:val="0"/>
              <w:ind w:firstLine="0"/>
              <w:rPr>
                <w:rFonts w:cs="Arial"/>
                <w:color w:val="000000"/>
              </w:rPr>
            </w:pPr>
            <w:r w:rsidRPr="0075396B">
              <w:rPr>
                <w:rFonts w:cs="Arial"/>
                <w:color w:val="000000"/>
              </w:rPr>
              <w:t>Цели подпрограммы</w:t>
            </w:r>
          </w:p>
        </w:tc>
        <w:tc>
          <w:tcPr>
            <w:tcW w:w="7654" w:type="dxa"/>
            <w:tcBorders>
              <w:top w:val="single" w:sz="4" w:space="0" w:color="auto"/>
              <w:left w:val="single" w:sz="4" w:space="0" w:color="000000"/>
              <w:bottom w:val="single" w:sz="4" w:space="0" w:color="000000"/>
              <w:right w:val="single" w:sz="4" w:space="0" w:color="auto"/>
            </w:tcBorders>
            <w:hideMark/>
          </w:tcPr>
          <w:p w:rsidR="004F33CD" w:rsidRPr="0075396B" w:rsidRDefault="004F33CD" w:rsidP="00E4452B">
            <w:pPr>
              <w:overflowPunct w:val="0"/>
              <w:autoSpaceDE w:val="0"/>
              <w:autoSpaceDN w:val="0"/>
              <w:adjustRightInd w:val="0"/>
              <w:snapToGrid w:val="0"/>
              <w:ind w:firstLine="0"/>
              <w:rPr>
                <w:rFonts w:cs="Arial"/>
                <w:color w:val="000000"/>
              </w:rPr>
            </w:pPr>
            <w:r w:rsidRPr="0075396B">
              <w:rPr>
                <w:rFonts w:cs="Arial"/>
                <w:color w:val="000000"/>
              </w:rPr>
              <w:t xml:space="preserve"> Совершенствование и развитие системы землепользования, в целях повышения доходной части бюджета поселения, обеспечения своевременного поступления денежных сре</w:t>
            </w:r>
            <w:proofErr w:type="gramStart"/>
            <w:r w:rsidRPr="0075396B">
              <w:rPr>
                <w:rFonts w:cs="Arial"/>
                <w:color w:val="000000"/>
              </w:rPr>
              <w:t>дств в б</w:t>
            </w:r>
            <w:proofErr w:type="gramEnd"/>
            <w:r w:rsidRPr="0075396B">
              <w:rPr>
                <w:rFonts w:cs="Arial"/>
                <w:color w:val="000000"/>
              </w:rPr>
              <w:t xml:space="preserve">юджет Новобелянского сельского поселения. </w:t>
            </w:r>
          </w:p>
        </w:tc>
      </w:tr>
      <w:tr w:rsidR="004F33CD" w:rsidRPr="0075396B" w:rsidTr="00E4452B">
        <w:tc>
          <w:tcPr>
            <w:tcW w:w="2197" w:type="dxa"/>
            <w:tcBorders>
              <w:top w:val="single" w:sz="4" w:space="0" w:color="000000"/>
              <w:left w:val="single" w:sz="4" w:space="0" w:color="000000"/>
              <w:bottom w:val="single" w:sz="4" w:space="0" w:color="000000"/>
              <w:right w:val="nil"/>
            </w:tcBorders>
            <w:hideMark/>
          </w:tcPr>
          <w:p w:rsidR="004F33CD" w:rsidRPr="0075396B" w:rsidRDefault="004F33CD" w:rsidP="00E4452B">
            <w:pPr>
              <w:overflowPunct w:val="0"/>
              <w:autoSpaceDE w:val="0"/>
              <w:autoSpaceDN w:val="0"/>
              <w:adjustRightInd w:val="0"/>
              <w:snapToGrid w:val="0"/>
              <w:ind w:firstLine="0"/>
              <w:rPr>
                <w:rFonts w:cs="Arial"/>
                <w:color w:val="000000"/>
              </w:rPr>
            </w:pPr>
            <w:r w:rsidRPr="0075396B">
              <w:rPr>
                <w:rFonts w:cs="Arial"/>
                <w:color w:val="000000"/>
              </w:rPr>
              <w:t>Задачи подпрограммы</w:t>
            </w:r>
          </w:p>
        </w:tc>
        <w:tc>
          <w:tcPr>
            <w:tcW w:w="7654" w:type="dxa"/>
            <w:tcBorders>
              <w:top w:val="single" w:sz="4" w:space="0" w:color="000000"/>
              <w:left w:val="single" w:sz="4" w:space="0" w:color="000000"/>
              <w:bottom w:val="single" w:sz="4" w:space="0" w:color="auto"/>
              <w:right w:val="single" w:sz="4" w:space="0" w:color="auto"/>
            </w:tcBorders>
            <w:hideMark/>
          </w:tcPr>
          <w:p w:rsidR="004F33CD" w:rsidRPr="0075396B" w:rsidRDefault="004F33CD" w:rsidP="00E4452B">
            <w:pPr>
              <w:snapToGrid w:val="0"/>
              <w:ind w:firstLine="0"/>
              <w:rPr>
                <w:rFonts w:cs="Arial"/>
                <w:color w:val="000000"/>
              </w:rPr>
            </w:pPr>
            <w:r w:rsidRPr="0075396B">
              <w:rPr>
                <w:rFonts w:cs="Arial"/>
                <w:color w:val="000000"/>
              </w:rPr>
              <w:t xml:space="preserve">Формирование, выполнение землеустроительных и кадастровых работ, в отношении земельных участков, расположенных под объектами недвижимости, находящимися в муниципальной собственности, под объектами недвижимости, находящимися в хозяйственном ведении или оперативном управлении муниципальных казенных учреждений и муниципальных учреждений поселения; </w:t>
            </w:r>
          </w:p>
          <w:p w:rsidR="004F33CD" w:rsidRPr="0075396B" w:rsidRDefault="004F33CD" w:rsidP="00E4452B">
            <w:pPr>
              <w:snapToGrid w:val="0"/>
              <w:ind w:firstLine="0"/>
              <w:rPr>
                <w:rFonts w:cs="Arial"/>
                <w:color w:val="000000"/>
              </w:rPr>
            </w:pPr>
            <w:r w:rsidRPr="0075396B">
              <w:rPr>
                <w:rFonts w:cs="Arial"/>
                <w:color w:val="000000"/>
              </w:rPr>
              <w:t>Выполнение работ по межеванию земельных участков с целью постановки на государственный кадастровый учет (государственная собственность на которые не разграничена), а так же работ направленных на заключение договоров аренды земельных участков (частей земельных участков), в том числе ускорение оформления использования земель сельскохозяйственного назначения в соответствии с земельным законодательством;</w:t>
            </w:r>
          </w:p>
          <w:p w:rsidR="004F33CD" w:rsidRPr="0075396B" w:rsidRDefault="004F33CD" w:rsidP="00E4452B">
            <w:pPr>
              <w:snapToGrid w:val="0"/>
              <w:ind w:firstLine="0"/>
              <w:rPr>
                <w:rFonts w:cs="Arial"/>
                <w:color w:val="000000"/>
              </w:rPr>
            </w:pPr>
            <w:r w:rsidRPr="0075396B">
              <w:rPr>
                <w:rFonts w:cs="Arial"/>
                <w:color w:val="000000"/>
              </w:rPr>
              <w:t xml:space="preserve">Формирование, выполнение землеустроительных и кадастровых работ в отношении земельных участков общего пользования, парков; </w:t>
            </w:r>
          </w:p>
          <w:p w:rsidR="004F33CD" w:rsidRPr="0075396B" w:rsidRDefault="004F33CD" w:rsidP="00E4452B">
            <w:pPr>
              <w:snapToGrid w:val="0"/>
              <w:ind w:firstLine="0"/>
              <w:rPr>
                <w:rFonts w:cs="Arial"/>
                <w:color w:val="000000"/>
              </w:rPr>
            </w:pPr>
            <w:r w:rsidRPr="0075396B">
              <w:rPr>
                <w:rFonts w:cs="Arial"/>
                <w:color w:val="000000"/>
              </w:rPr>
              <w:t>Предотвращение деградации, загрязнения, захламления, нарушения земель и других негативных воздействий хозяйственной деятельности;</w:t>
            </w:r>
          </w:p>
          <w:p w:rsidR="004F33CD" w:rsidRPr="0075396B" w:rsidRDefault="004F33CD" w:rsidP="00E4452B">
            <w:pPr>
              <w:overflowPunct w:val="0"/>
              <w:autoSpaceDE w:val="0"/>
              <w:autoSpaceDN w:val="0"/>
              <w:adjustRightInd w:val="0"/>
              <w:snapToGrid w:val="0"/>
              <w:ind w:firstLine="0"/>
              <w:rPr>
                <w:rFonts w:cs="Arial"/>
                <w:color w:val="000000"/>
              </w:rPr>
            </w:pPr>
            <w:r w:rsidRPr="0075396B">
              <w:rPr>
                <w:rFonts w:cs="Arial"/>
                <w:color w:val="000000"/>
              </w:rPr>
              <w:t xml:space="preserve">Привлечение жителей к участию в решении проблем землепользования и землеустройства. </w:t>
            </w:r>
          </w:p>
        </w:tc>
      </w:tr>
      <w:tr w:rsidR="004F33CD" w:rsidRPr="0075396B" w:rsidTr="00E4452B">
        <w:trPr>
          <w:cantSplit/>
          <w:trHeight w:val="660"/>
        </w:trPr>
        <w:tc>
          <w:tcPr>
            <w:tcW w:w="2197" w:type="dxa"/>
            <w:tcBorders>
              <w:top w:val="single" w:sz="4" w:space="0" w:color="000000"/>
              <w:left w:val="single" w:sz="4" w:space="0" w:color="000000"/>
              <w:bottom w:val="single" w:sz="4" w:space="0" w:color="000000"/>
              <w:right w:val="single" w:sz="4" w:space="0" w:color="auto"/>
            </w:tcBorders>
            <w:hideMark/>
          </w:tcPr>
          <w:p w:rsidR="004F33CD" w:rsidRPr="0075396B" w:rsidRDefault="004F33CD" w:rsidP="00E4452B">
            <w:pPr>
              <w:overflowPunct w:val="0"/>
              <w:autoSpaceDE w:val="0"/>
              <w:autoSpaceDN w:val="0"/>
              <w:adjustRightInd w:val="0"/>
              <w:ind w:firstLine="0"/>
              <w:rPr>
                <w:rFonts w:cs="Arial"/>
                <w:color w:val="000000"/>
              </w:rPr>
            </w:pPr>
            <w:r w:rsidRPr="0075396B">
              <w:rPr>
                <w:rFonts w:cs="Arial"/>
                <w:color w:val="000000"/>
              </w:rPr>
              <w:t>Сроки реализации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4F33CD" w:rsidRPr="0075396B" w:rsidRDefault="004F33CD" w:rsidP="005469F0">
            <w:pPr>
              <w:suppressAutoHyphens/>
              <w:autoSpaceDE w:val="0"/>
              <w:ind w:firstLine="0"/>
              <w:rPr>
                <w:rFonts w:eastAsia="Arial" w:cs="Arial"/>
                <w:color w:val="000000"/>
                <w:kern w:val="2"/>
                <w:lang w:eastAsia="ar-SA"/>
              </w:rPr>
            </w:pPr>
            <w:r w:rsidRPr="005469F0">
              <w:rPr>
                <w:rFonts w:eastAsia="Arial" w:cs="Arial"/>
                <w:color w:val="000000"/>
                <w:kern w:val="2"/>
                <w:lang w:eastAsia="ar-SA"/>
              </w:rPr>
              <w:t>20</w:t>
            </w:r>
            <w:r w:rsidR="005469F0">
              <w:rPr>
                <w:rFonts w:eastAsia="Arial" w:cs="Arial"/>
                <w:color w:val="000000"/>
                <w:kern w:val="2"/>
                <w:lang w:eastAsia="ar-SA"/>
              </w:rPr>
              <w:t>25</w:t>
            </w:r>
            <w:r w:rsidRPr="0075396B">
              <w:rPr>
                <w:rFonts w:eastAsia="Arial" w:cs="Arial"/>
                <w:color w:val="000000"/>
                <w:kern w:val="2"/>
                <w:lang w:eastAsia="ar-SA"/>
              </w:rPr>
              <w:t xml:space="preserve"> – 202</w:t>
            </w:r>
            <w:r w:rsidRPr="0075396B">
              <w:rPr>
                <w:rFonts w:eastAsia="Arial" w:cs="Arial"/>
                <w:color w:val="000000"/>
                <w:kern w:val="2"/>
                <w:lang w:val="en-US" w:eastAsia="ar-SA"/>
              </w:rPr>
              <w:t>7</w:t>
            </w:r>
            <w:r w:rsidRPr="0075396B">
              <w:rPr>
                <w:rFonts w:eastAsia="Arial" w:cs="Arial"/>
                <w:color w:val="000000"/>
                <w:kern w:val="2"/>
                <w:lang w:eastAsia="ar-SA"/>
              </w:rPr>
              <w:t xml:space="preserve"> годы.</w:t>
            </w:r>
          </w:p>
        </w:tc>
      </w:tr>
      <w:tr w:rsidR="004F33CD" w:rsidRPr="0075396B" w:rsidTr="00E4452B">
        <w:trPr>
          <w:cantSplit/>
          <w:trHeight w:val="660"/>
        </w:trPr>
        <w:tc>
          <w:tcPr>
            <w:tcW w:w="2197" w:type="dxa"/>
            <w:tcBorders>
              <w:top w:val="single" w:sz="4" w:space="0" w:color="000000"/>
              <w:left w:val="single" w:sz="4" w:space="0" w:color="000000"/>
              <w:bottom w:val="single" w:sz="4" w:space="0" w:color="000000"/>
              <w:right w:val="single" w:sz="4" w:space="0" w:color="auto"/>
            </w:tcBorders>
            <w:hideMark/>
          </w:tcPr>
          <w:p w:rsidR="004F33CD" w:rsidRPr="0075396B" w:rsidRDefault="004F33CD" w:rsidP="00E4452B">
            <w:pPr>
              <w:overflowPunct w:val="0"/>
              <w:autoSpaceDE w:val="0"/>
              <w:autoSpaceDN w:val="0"/>
              <w:adjustRightInd w:val="0"/>
              <w:ind w:firstLine="0"/>
              <w:rPr>
                <w:rFonts w:cs="Arial"/>
                <w:color w:val="000000"/>
              </w:rPr>
            </w:pPr>
            <w:r w:rsidRPr="0075396B">
              <w:rPr>
                <w:rFonts w:cs="Arial"/>
                <w:color w:val="000000"/>
              </w:rPr>
              <w:lastRenderedPageBreak/>
              <w:t>Целевые индикаторы и показатели муниципальной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suppressAutoHyphens/>
              <w:autoSpaceDE w:val="0"/>
              <w:ind w:firstLine="0"/>
              <w:rPr>
                <w:rFonts w:eastAsia="Arial" w:cs="Arial"/>
                <w:color w:val="000000"/>
                <w:kern w:val="2"/>
                <w:lang w:eastAsia="ar-SA"/>
              </w:rPr>
            </w:pPr>
            <w:r w:rsidRPr="0075396B">
              <w:rPr>
                <w:rFonts w:eastAsia="Arial" w:cs="Arial"/>
                <w:color w:val="000000"/>
                <w:kern w:val="2"/>
                <w:lang w:eastAsia="ar-SA"/>
              </w:rPr>
              <w:t>Доля фактически используемых земельных участков и доля земельных участков, являющихся объектами налогообложения</w:t>
            </w:r>
          </w:p>
        </w:tc>
      </w:tr>
      <w:tr w:rsidR="004F33CD" w:rsidRPr="0075396B" w:rsidTr="00E4452B">
        <w:trPr>
          <w:cantSplit/>
          <w:trHeight w:val="1643"/>
        </w:trPr>
        <w:tc>
          <w:tcPr>
            <w:tcW w:w="2197" w:type="dxa"/>
            <w:tcBorders>
              <w:top w:val="single" w:sz="4" w:space="0" w:color="000000"/>
              <w:left w:val="single" w:sz="4" w:space="0" w:color="000000"/>
              <w:bottom w:val="single" w:sz="4" w:space="0" w:color="000000"/>
              <w:right w:val="single" w:sz="4" w:space="0" w:color="auto"/>
            </w:tcBorders>
            <w:hideMark/>
          </w:tcPr>
          <w:p w:rsidR="004F33CD" w:rsidRPr="0075396B" w:rsidRDefault="004F33CD" w:rsidP="00E4452B">
            <w:pPr>
              <w:overflowPunct w:val="0"/>
              <w:autoSpaceDE w:val="0"/>
              <w:autoSpaceDN w:val="0"/>
              <w:adjustRightInd w:val="0"/>
              <w:ind w:firstLine="0"/>
              <w:rPr>
                <w:rFonts w:cs="Arial"/>
                <w:color w:val="000000"/>
              </w:rPr>
            </w:pPr>
            <w:r w:rsidRPr="0075396B">
              <w:rPr>
                <w:rFonts w:cs="Arial"/>
                <w:color w:val="000000"/>
              </w:rPr>
              <w:t xml:space="preserve">Объемы и источники финансирования подпрограммы </w:t>
            </w:r>
          </w:p>
        </w:tc>
        <w:tc>
          <w:tcPr>
            <w:tcW w:w="7654"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pStyle w:val="ConsPlusNormal"/>
              <w:widowControl/>
              <w:ind w:firstLine="0"/>
              <w:jc w:val="both"/>
              <w:rPr>
                <w:color w:val="000000"/>
                <w:sz w:val="24"/>
                <w:szCs w:val="24"/>
              </w:rPr>
            </w:pPr>
            <w:r w:rsidRPr="0075396B">
              <w:rPr>
                <w:color w:val="000000"/>
                <w:sz w:val="24"/>
                <w:szCs w:val="24"/>
              </w:rPr>
              <w:t xml:space="preserve">Объем средств бюджета Новобелянского сельского поселения необходимый для финансирования программы составляет </w:t>
            </w:r>
            <w:r w:rsidR="005469F0">
              <w:rPr>
                <w:color w:val="000000"/>
                <w:sz w:val="24"/>
                <w:szCs w:val="24"/>
              </w:rPr>
              <w:t>0,0</w:t>
            </w:r>
            <w:r w:rsidRPr="0075396B">
              <w:rPr>
                <w:color w:val="000000"/>
                <w:sz w:val="24"/>
                <w:szCs w:val="24"/>
              </w:rPr>
              <w:t xml:space="preserve"> тыс. рублей, в том числе: </w:t>
            </w:r>
          </w:p>
          <w:p w:rsidR="004F33CD" w:rsidRPr="0075396B" w:rsidRDefault="004F33CD" w:rsidP="00E4452B">
            <w:pPr>
              <w:suppressAutoHyphens/>
              <w:autoSpaceDE w:val="0"/>
              <w:ind w:firstLine="0"/>
              <w:rPr>
                <w:rFonts w:cs="Arial"/>
                <w:color w:val="000000"/>
              </w:rPr>
            </w:pPr>
            <w:r w:rsidRPr="0075396B">
              <w:rPr>
                <w:rFonts w:cs="Arial"/>
                <w:color w:val="000000"/>
              </w:rPr>
              <w:t>2025г.- 0,0 тыс. руб.</w:t>
            </w:r>
          </w:p>
          <w:p w:rsidR="004F33CD" w:rsidRPr="0075396B" w:rsidRDefault="004F33CD" w:rsidP="00E4452B">
            <w:pPr>
              <w:suppressAutoHyphens/>
              <w:autoSpaceDE w:val="0"/>
              <w:ind w:firstLine="0"/>
              <w:rPr>
                <w:rFonts w:cs="Arial"/>
                <w:color w:val="000000"/>
              </w:rPr>
            </w:pPr>
            <w:r w:rsidRPr="0075396B">
              <w:rPr>
                <w:rFonts w:cs="Arial"/>
                <w:color w:val="000000"/>
              </w:rPr>
              <w:t xml:space="preserve">2026г.- 0,0 тыс. </w:t>
            </w:r>
            <w:proofErr w:type="spellStart"/>
            <w:r w:rsidRPr="0075396B">
              <w:rPr>
                <w:rFonts w:cs="Arial"/>
                <w:color w:val="000000"/>
              </w:rPr>
              <w:t>руб</w:t>
            </w:r>
            <w:proofErr w:type="spellEnd"/>
          </w:p>
          <w:p w:rsidR="004F33CD" w:rsidRPr="0075396B" w:rsidRDefault="004F33CD" w:rsidP="00E4452B">
            <w:pPr>
              <w:suppressAutoHyphens/>
              <w:autoSpaceDE w:val="0"/>
              <w:ind w:firstLine="0"/>
              <w:rPr>
                <w:rFonts w:eastAsia="Arial" w:cs="Arial"/>
                <w:color w:val="000000"/>
                <w:kern w:val="2"/>
                <w:lang w:eastAsia="ar-SA"/>
              </w:rPr>
            </w:pPr>
            <w:r w:rsidRPr="0075396B">
              <w:rPr>
                <w:rFonts w:cs="Arial"/>
                <w:color w:val="000000"/>
              </w:rPr>
              <w:t xml:space="preserve">2027г.- 0,0 тыс. </w:t>
            </w:r>
            <w:proofErr w:type="spellStart"/>
            <w:r w:rsidRPr="0075396B">
              <w:rPr>
                <w:rFonts w:cs="Arial"/>
                <w:color w:val="000000"/>
              </w:rPr>
              <w:t>руб</w:t>
            </w:r>
            <w:proofErr w:type="spellEnd"/>
          </w:p>
        </w:tc>
      </w:tr>
      <w:tr w:rsidR="004F33CD" w:rsidRPr="0075396B" w:rsidTr="00E4452B">
        <w:trPr>
          <w:cantSplit/>
          <w:trHeight w:val="825"/>
        </w:trPr>
        <w:tc>
          <w:tcPr>
            <w:tcW w:w="2197" w:type="dxa"/>
            <w:tcBorders>
              <w:top w:val="single" w:sz="4" w:space="0" w:color="000000"/>
              <w:left w:val="single" w:sz="4" w:space="0" w:color="000000"/>
              <w:bottom w:val="single" w:sz="4" w:space="0" w:color="000000"/>
              <w:right w:val="single" w:sz="4" w:space="0" w:color="auto"/>
            </w:tcBorders>
            <w:hideMark/>
          </w:tcPr>
          <w:p w:rsidR="004F33CD" w:rsidRPr="0075396B" w:rsidRDefault="004F33CD" w:rsidP="00E4452B">
            <w:pPr>
              <w:overflowPunct w:val="0"/>
              <w:autoSpaceDE w:val="0"/>
              <w:autoSpaceDN w:val="0"/>
              <w:adjustRightInd w:val="0"/>
              <w:ind w:firstLine="0"/>
              <w:rPr>
                <w:rFonts w:cs="Arial"/>
                <w:color w:val="000000"/>
              </w:rPr>
            </w:pPr>
            <w:r w:rsidRPr="0075396B">
              <w:rPr>
                <w:rFonts w:cs="Arial"/>
                <w:color w:val="000000"/>
              </w:rPr>
              <w:t>Ожидаемый конечный результат реализации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suppressAutoHyphens/>
              <w:autoSpaceDE w:val="0"/>
              <w:ind w:firstLine="0"/>
              <w:rPr>
                <w:rFonts w:eastAsia="Arial" w:cs="Arial"/>
                <w:color w:val="000000"/>
                <w:kern w:val="2"/>
                <w:lang w:eastAsia="ar-SA"/>
              </w:rPr>
            </w:pPr>
            <w:r w:rsidRPr="0075396B">
              <w:rPr>
                <w:rFonts w:eastAsia="Arial" w:cs="Arial"/>
                <w:color w:val="000000"/>
                <w:kern w:val="2"/>
                <w:lang w:eastAsia="ar-SA"/>
              </w:rPr>
              <w:t xml:space="preserve">Пополнение доходной части бюджета Новобелянского сельского поселения. </w:t>
            </w:r>
          </w:p>
        </w:tc>
      </w:tr>
    </w:tbl>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Примечание:</w:t>
      </w:r>
    </w:p>
    <w:p w:rsidR="004F33CD" w:rsidRPr="0075396B" w:rsidRDefault="004F33CD" w:rsidP="004F33CD">
      <w:pPr>
        <w:ind w:firstLine="709"/>
        <w:rPr>
          <w:rFonts w:cs="Arial"/>
          <w:color w:val="000000"/>
        </w:rPr>
      </w:pPr>
      <w:r w:rsidRPr="0075396B">
        <w:rPr>
          <w:rFonts w:cs="Arial"/>
          <w:color w:val="000000"/>
        </w:rPr>
        <w:t>Данная подпрограмма подлежит корректировке в течение трёх лет, в зависимости от ожидаемого поступления финансовых средств и принятия решений администрацией муниципального образования Новобелянского сельского поселения Кантемировского муниципального района о перечне проводимых работ, сроков их исполнения, стоимости работ.</w:t>
      </w: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olor w:val="000000"/>
          <w:kern w:val="2"/>
          <w:lang w:eastAsia="ar-SA"/>
        </w:rPr>
        <w:t>Содержание проблемы и обоснование необходимости ее решения подпрограммными методами.</w:t>
      </w:r>
    </w:p>
    <w:p w:rsidR="004F33CD" w:rsidRPr="0075396B" w:rsidRDefault="004F33CD" w:rsidP="004F33CD">
      <w:pPr>
        <w:suppressAutoHyphens/>
        <w:ind w:firstLine="709"/>
        <w:rPr>
          <w:rFonts w:eastAsia="Arial" w:cs="Arial"/>
          <w:color w:val="000000"/>
          <w:kern w:val="2"/>
          <w:lang w:eastAsia="ar-SA"/>
        </w:rPr>
      </w:pPr>
      <w:r w:rsidRPr="0075396B">
        <w:rPr>
          <w:rFonts w:eastAsia="Arial" w:cs="Arial"/>
          <w:color w:val="000000"/>
          <w:kern w:val="2"/>
          <w:lang w:eastAsia="ar-SA"/>
        </w:rPr>
        <w:t xml:space="preserve">Проблема: повышение уровня собираемости земельного налога, арендной платы на территории Новобелянского сельского поселения, осуществление </w:t>
      </w:r>
      <w:proofErr w:type="gramStart"/>
      <w:r w:rsidRPr="0075396B">
        <w:rPr>
          <w:rFonts w:eastAsia="Arial" w:cs="Arial"/>
          <w:color w:val="000000"/>
          <w:kern w:val="2"/>
          <w:lang w:eastAsia="ar-SA"/>
        </w:rPr>
        <w:t>контроля за</w:t>
      </w:r>
      <w:proofErr w:type="gramEnd"/>
      <w:r w:rsidRPr="0075396B">
        <w:rPr>
          <w:rFonts w:eastAsia="Arial" w:cs="Arial"/>
          <w:color w:val="000000"/>
          <w:kern w:val="2"/>
          <w:lang w:eastAsia="ar-SA"/>
        </w:rPr>
        <w:t xml:space="preserve"> фактическим наличием, состоянием, использованием согласно целевого назначения земельных участков.</w:t>
      </w:r>
    </w:p>
    <w:p w:rsidR="004F33CD" w:rsidRPr="0075396B" w:rsidRDefault="004F33CD" w:rsidP="004F33CD">
      <w:pPr>
        <w:suppressAutoHyphens/>
        <w:ind w:firstLine="709"/>
        <w:rPr>
          <w:rFonts w:eastAsia="Arial" w:cs="Arial"/>
          <w:color w:val="000000"/>
          <w:kern w:val="2"/>
          <w:lang w:eastAsia="ar-SA"/>
        </w:rPr>
      </w:pPr>
      <w:r w:rsidRPr="0075396B">
        <w:rPr>
          <w:rFonts w:eastAsia="Arial" w:cs="Arial"/>
          <w:color w:val="000000"/>
          <w:kern w:val="2"/>
          <w:lang w:eastAsia="ar-SA"/>
        </w:rPr>
        <w:t>Решение вышеуказанной проблемы в рамках реализации</w:t>
      </w:r>
      <w:r w:rsidR="007A66E3">
        <w:rPr>
          <w:rFonts w:eastAsia="Arial" w:cs="Arial"/>
          <w:color w:val="000000"/>
          <w:kern w:val="2"/>
          <w:lang w:eastAsia="ar-SA"/>
        </w:rPr>
        <w:t xml:space="preserve"> </w:t>
      </w:r>
      <w:r w:rsidRPr="0075396B">
        <w:rPr>
          <w:rFonts w:eastAsia="Arial" w:cs="Arial"/>
          <w:color w:val="000000"/>
          <w:kern w:val="2"/>
          <w:lang w:eastAsia="ar-SA"/>
        </w:rPr>
        <w:t>подпрограммы позволит увеличить доходную часть бюджета поселения, улучшит качество использования земельных участков.</w:t>
      </w: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olor w:val="000000"/>
          <w:kern w:val="2"/>
          <w:lang w:eastAsia="ar-SA"/>
        </w:rPr>
        <w:t>Основные цели и задачи подпрограммы.</w:t>
      </w:r>
    </w:p>
    <w:p w:rsidR="004F33CD" w:rsidRPr="0075396B" w:rsidRDefault="004F33CD" w:rsidP="004F33CD">
      <w:pPr>
        <w:ind w:firstLine="709"/>
        <w:rPr>
          <w:rFonts w:cs="Arial"/>
          <w:color w:val="000000"/>
        </w:rPr>
      </w:pPr>
      <w:r w:rsidRPr="0075396B">
        <w:rPr>
          <w:rFonts w:cs="Arial"/>
          <w:color w:val="000000"/>
        </w:rPr>
        <w:t xml:space="preserve">В целях совершенствования и развития системы землеустройства и землепользования в </w:t>
      </w:r>
      <w:proofErr w:type="spellStart"/>
      <w:r w:rsidRPr="0075396B">
        <w:rPr>
          <w:rFonts w:cs="Arial"/>
          <w:color w:val="000000"/>
        </w:rPr>
        <w:t>Новобелянском</w:t>
      </w:r>
      <w:proofErr w:type="spellEnd"/>
      <w:r w:rsidRPr="0075396B">
        <w:rPr>
          <w:rFonts w:cs="Arial"/>
          <w:color w:val="000000"/>
        </w:rPr>
        <w:t xml:space="preserve"> сельском поселении, повышения доходной части бюджета поселения, обеспечения своевременного поступления денежных средств в местный бюджет и их использование на успешное выполнение полномочий органа местного самоуправления необходимо:</w:t>
      </w: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olor w:val="000000"/>
          <w:kern w:val="2"/>
          <w:lang w:eastAsia="ar-SA"/>
        </w:rPr>
        <w:t xml:space="preserve">- проведение мероприятий, направленных на проведение землеустроительных работ и кадастровых работ, в отношении земельных участков под объектами недвижимости, находящихся в муниципальной собственности, находящихся в хозяйственном ведении или оперативном управлении казенных учреждений и муниципальных учреждений поселения; </w:t>
      </w: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olor w:val="000000"/>
          <w:kern w:val="2"/>
          <w:lang w:eastAsia="ar-SA"/>
        </w:rPr>
        <w:t>- формирование, выполнение работ по межеванию земельных участков с целью постановки на государственный кадастровый учет (государственная собственность на которые не разграничена), а так же работ направленных на заключение договоров аренды земельных участков (частей земельных участков), в том числе ускорение оформления использования земель сельскохозяйственного назначения в соответствии с земельным законодательством;</w:t>
      </w: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olor w:val="000000"/>
          <w:kern w:val="2"/>
          <w:lang w:eastAsia="ar-SA"/>
        </w:rPr>
        <w:lastRenderedPageBreak/>
        <w:t>- формирование, выполнение землеустроительных и кадастровых работ в отношении земельных участков общего пользования, парков;</w:t>
      </w: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olor w:val="000000"/>
          <w:kern w:val="2"/>
          <w:lang w:eastAsia="ar-SA"/>
        </w:rPr>
        <w:t>- предотвращение деградации, загрязнения, захламления, нарушения земель, других негативных воздействий хозяйственной деятельности</w:t>
      </w:r>
    </w:p>
    <w:p w:rsidR="004F33CD" w:rsidRPr="0075396B" w:rsidRDefault="004F33CD" w:rsidP="004F33CD">
      <w:pPr>
        <w:ind w:firstLine="709"/>
        <w:rPr>
          <w:rFonts w:cs="Arial"/>
          <w:color w:val="000000"/>
          <w:lang w:eastAsia="en-US"/>
        </w:rPr>
      </w:pPr>
      <w:r w:rsidRPr="0075396B">
        <w:rPr>
          <w:rFonts w:cs="Arial"/>
          <w:color w:val="000000"/>
          <w:lang w:eastAsia="en-US"/>
        </w:rPr>
        <w:t>-привлечение жителей к участию в решении проблем землепользования и землеустройства.</w:t>
      </w:r>
    </w:p>
    <w:p w:rsidR="004F33CD" w:rsidRPr="0075396B" w:rsidRDefault="004F33CD" w:rsidP="004F33CD">
      <w:pPr>
        <w:suppressAutoHyphens/>
        <w:autoSpaceDE w:val="0"/>
        <w:ind w:firstLine="709"/>
        <w:rPr>
          <w:rFonts w:eastAsia="Arial" w:cs="Arial"/>
          <w:color w:val="000000"/>
          <w:kern w:val="2"/>
          <w:lang w:eastAsia="ar-SA"/>
        </w:rPr>
      </w:pPr>
      <w:r w:rsidRPr="0075396B">
        <w:rPr>
          <w:rFonts w:eastAsia="Arial" w:cs="Arial"/>
          <w:color w:val="000000"/>
          <w:kern w:val="2"/>
          <w:lang w:eastAsia="ar-SA"/>
        </w:rPr>
        <w:t xml:space="preserve">Механизм реализации, организация управления и </w:t>
      </w:r>
      <w:proofErr w:type="gramStart"/>
      <w:r w:rsidRPr="0075396B">
        <w:rPr>
          <w:rFonts w:eastAsia="Arial" w:cs="Arial"/>
          <w:color w:val="000000"/>
          <w:kern w:val="2"/>
          <w:lang w:eastAsia="ar-SA"/>
        </w:rPr>
        <w:t>контроль за</w:t>
      </w:r>
      <w:proofErr w:type="gramEnd"/>
      <w:r w:rsidRPr="0075396B">
        <w:rPr>
          <w:rFonts w:eastAsia="Arial" w:cs="Arial"/>
          <w:color w:val="000000"/>
          <w:kern w:val="2"/>
          <w:lang w:eastAsia="ar-SA"/>
        </w:rPr>
        <w:t xml:space="preserve"> ходом реализации подпрограммы.</w:t>
      </w:r>
    </w:p>
    <w:p w:rsidR="004F33CD" w:rsidRPr="0075396B" w:rsidRDefault="004F33CD" w:rsidP="004F33CD">
      <w:pPr>
        <w:ind w:firstLine="709"/>
        <w:rPr>
          <w:rFonts w:cs="Arial"/>
          <w:color w:val="000000"/>
        </w:rPr>
      </w:pPr>
      <w:r w:rsidRPr="0075396B">
        <w:rPr>
          <w:rFonts w:cs="Arial"/>
          <w:color w:val="000000"/>
        </w:rPr>
        <w:t>Управление реализацией подпрограммы осуществляет заказчик подпрограммы – Администрация Новобелянского сельского поселения.</w:t>
      </w:r>
    </w:p>
    <w:p w:rsidR="004F33CD" w:rsidRPr="0075396B" w:rsidRDefault="004F33CD" w:rsidP="004F33CD">
      <w:pPr>
        <w:ind w:firstLine="709"/>
        <w:rPr>
          <w:rFonts w:cs="Arial"/>
          <w:color w:val="000000"/>
        </w:rPr>
      </w:pPr>
      <w:r w:rsidRPr="0075396B">
        <w:rPr>
          <w:rFonts w:cs="Arial"/>
          <w:color w:val="000000"/>
        </w:rPr>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4F33CD" w:rsidRPr="0075396B" w:rsidRDefault="004F33CD" w:rsidP="004F33CD">
      <w:pPr>
        <w:ind w:firstLine="709"/>
        <w:rPr>
          <w:rFonts w:cs="Arial"/>
          <w:color w:val="000000"/>
        </w:rPr>
      </w:pPr>
      <w:r w:rsidRPr="0075396B">
        <w:rPr>
          <w:rFonts w:cs="Arial"/>
          <w:color w:val="000000"/>
        </w:rPr>
        <w:t>Заказчиком подпрограммы выполняются следующие основные задачи:</w:t>
      </w:r>
    </w:p>
    <w:p w:rsidR="004F33CD" w:rsidRPr="0075396B" w:rsidRDefault="004F33CD" w:rsidP="004F33CD">
      <w:pPr>
        <w:ind w:firstLine="709"/>
        <w:rPr>
          <w:rFonts w:cs="Arial"/>
          <w:color w:val="000000"/>
        </w:rPr>
      </w:pPr>
      <w:r w:rsidRPr="0075396B">
        <w:rPr>
          <w:rFonts w:cs="Arial"/>
          <w:color w:val="000000"/>
        </w:rPr>
        <w:t>экономический анализ эффективности подпрограммных проектов и мероприятий подпрограммы;</w:t>
      </w:r>
    </w:p>
    <w:p w:rsidR="004F33CD" w:rsidRPr="0075396B" w:rsidRDefault="004F33CD" w:rsidP="004F33CD">
      <w:pPr>
        <w:ind w:firstLine="709"/>
        <w:rPr>
          <w:rFonts w:cs="Arial"/>
          <w:color w:val="000000"/>
        </w:rPr>
      </w:pPr>
      <w:r w:rsidRPr="0075396B">
        <w:rPr>
          <w:rFonts w:cs="Arial"/>
          <w:color w:val="000000"/>
        </w:rPr>
        <w:t>подготовка предложений по составлению плана инвестиционных и текущих расходов на очередной период;</w:t>
      </w:r>
    </w:p>
    <w:p w:rsidR="004F33CD" w:rsidRPr="0075396B" w:rsidRDefault="004F33CD" w:rsidP="004F33CD">
      <w:pPr>
        <w:ind w:firstLine="709"/>
        <w:rPr>
          <w:rFonts w:cs="Arial"/>
          <w:color w:val="000000"/>
        </w:rPr>
      </w:pPr>
      <w:r w:rsidRPr="0075396B">
        <w:rPr>
          <w:rFonts w:cs="Arial"/>
          <w:color w:val="000000"/>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w:t>
      </w:r>
    </w:p>
    <w:p w:rsidR="004F33CD" w:rsidRPr="0075396B" w:rsidRDefault="004F33CD" w:rsidP="004F33CD">
      <w:pPr>
        <w:ind w:firstLine="709"/>
        <w:rPr>
          <w:rFonts w:cs="Arial"/>
          <w:color w:val="000000"/>
        </w:rPr>
      </w:pPr>
      <w:r w:rsidRPr="0075396B">
        <w:rPr>
          <w:rFonts w:cs="Arial"/>
          <w:color w:val="000000"/>
        </w:rPr>
        <w:t>К реализации подпрограммы привлекаются предприятия осуществляющие деятельность на территории поселения, частные предприниматели.</w:t>
      </w:r>
    </w:p>
    <w:p w:rsidR="004F33CD" w:rsidRPr="0075396B" w:rsidRDefault="004F33CD" w:rsidP="004F33CD">
      <w:pPr>
        <w:ind w:firstLine="709"/>
        <w:rPr>
          <w:rFonts w:cs="Arial"/>
          <w:color w:val="000000"/>
        </w:rPr>
      </w:pPr>
      <w:proofErr w:type="gramStart"/>
      <w:r w:rsidRPr="0075396B">
        <w:rPr>
          <w:rFonts w:cs="Arial"/>
          <w:color w:val="000000"/>
        </w:rPr>
        <w:t>Контроль за</w:t>
      </w:r>
      <w:proofErr w:type="gramEnd"/>
      <w:r w:rsidRPr="0075396B">
        <w:rPr>
          <w:rFonts w:cs="Arial"/>
          <w:color w:val="000000"/>
        </w:rPr>
        <w:t xml:space="preserve"> реализацией подпрограммы осуществляется Администрацией Новобелянского сельского поселения.</w:t>
      </w:r>
    </w:p>
    <w:p w:rsidR="004F33CD" w:rsidRPr="0075396B" w:rsidRDefault="004F33CD" w:rsidP="004F3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75396B">
        <w:rPr>
          <w:rFonts w:cs="Arial"/>
          <w:color w:val="000000"/>
        </w:rPr>
        <w:t>Оценка эффективности реализации подпрограммы.</w:t>
      </w:r>
    </w:p>
    <w:p w:rsidR="004F33CD" w:rsidRPr="0075396B" w:rsidRDefault="004F33CD" w:rsidP="004F3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75396B">
        <w:rPr>
          <w:rFonts w:cs="Arial"/>
          <w:color w:val="000000"/>
        </w:rPr>
        <w:t xml:space="preserve">Пополнение доходной части бюджета Новобелянского сельского поселения посредством увеличения налоговых платежей, поступления арендной платы за счет переоформления земельных участков </w:t>
      </w:r>
      <w:proofErr w:type="gramStart"/>
      <w:r w:rsidRPr="0075396B">
        <w:rPr>
          <w:rFonts w:cs="Arial"/>
          <w:color w:val="000000"/>
        </w:rPr>
        <w:t>согласно</w:t>
      </w:r>
      <w:proofErr w:type="gramEnd"/>
      <w:r w:rsidRPr="0075396B">
        <w:rPr>
          <w:rFonts w:cs="Arial"/>
          <w:color w:val="000000"/>
        </w:rPr>
        <w:t xml:space="preserve"> земельного законодательства.</w:t>
      </w:r>
    </w:p>
    <w:p w:rsidR="004F33CD" w:rsidRPr="0075396B" w:rsidRDefault="004F33CD" w:rsidP="004F33CD">
      <w:pPr>
        <w:suppressAutoHyphens/>
        <w:autoSpaceDE w:val="0"/>
        <w:ind w:firstLine="709"/>
        <w:rPr>
          <w:rFonts w:eastAsia="Arial" w:cs="Arial"/>
          <w:bCs/>
          <w:color w:val="000000"/>
          <w:lang w:eastAsia="ar-SA"/>
        </w:rPr>
      </w:pPr>
      <w:r w:rsidRPr="0075396B">
        <w:rPr>
          <w:rFonts w:eastAsia="Arial" w:cs="Arial"/>
          <w:bCs/>
          <w:color w:val="000000"/>
          <w:lang w:eastAsia="ar-SA"/>
        </w:rPr>
        <w:t>Нормативное обеспечение подпрограммы</w:t>
      </w:r>
    </w:p>
    <w:p w:rsidR="004F33CD" w:rsidRPr="0075396B" w:rsidRDefault="004F33CD" w:rsidP="004F33CD">
      <w:pPr>
        <w:suppressAutoHyphens/>
        <w:autoSpaceDE w:val="0"/>
        <w:ind w:firstLine="709"/>
        <w:rPr>
          <w:rFonts w:eastAsia="Arial" w:cs="Arial"/>
          <w:bCs/>
          <w:color w:val="000000"/>
          <w:lang w:eastAsia="ar-SA"/>
        </w:rPr>
      </w:pPr>
      <w:r w:rsidRPr="0075396B">
        <w:rPr>
          <w:rFonts w:eastAsia="Arial" w:cs="Arial"/>
          <w:bCs/>
          <w:color w:val="000000"/>
          <w:lang w:eastAsia="ar-SA"/>
        </w:rPr>
        <w:t>Перечень нормативных правовых актов для реализации Подпрограммы: Конституция Российской Федерации, Гражданский кодекс Российской Федерации, Градостроительный кодекс Российской Федерации, Земельный кодекс Российской Федерации, Налоговый кодекс Российской Федерации, Федеральный закон от 06.10.2003 № 131-ФЗ «Об общих принципах организации местного самоуправления в Российской Федерации».</w:t>
      </w:r>
    </w:p>
    <w:p w:rsidR="004F33CD" w:rsidRPr="0075396B" w:rsidRDefault="004F33CD" w:rsidP="004F33CD">
      <w:pPr>
        <w:suppressAutoHyphens/>
        <w:autoSpaceDE w:val="0"/>
        <w:ind w:firstLine="709"/>
        <w:rPr>
          <w:rFonts w:eastAsia="Arial" w:cs="Arial"/>
          <w:bCs/>
          <w:color w:val="000000"/>
          <w:lang w:eastAsia="ar-SA"/>
        </w:rPr>
      </w:pPr>
      <w:r w:rsidRPr="0075396B">
        <w:rPr>
          <w:rFonts w:eastAsia="Arial" w:cs="Arial"/>
          <w:bCs/>
          <w:color w:val="000000"/>
          <w:lang w:eastAsia="ar-SA"/>
        </w:rPr>
        <w:t>Механизм реализации подпрограммы</w:t>
      </w:r>
    </w:p>
    <w:p w:rsidR="004F33CD" w:rsidRPr="0075396B" w:rsidRDefault="004F33CD" w:rsidP="004F33CD">
      <w:pPr>
        <w:autoSpaceDE w:val="0"/>
        <w:autoSpaceDN w:val="0"/>
        <w:adjustRightInd w:val="0"/>
        <w:ind w:firstLine="709"/>
        <w:rPr>
          <w:rFonts w:cs="Arial"/>
          <w:color w:val="000000"/>
        </w:rPr>
      </w:pPr>
      <w:r w:rsidRPr="0075396B">
        <w:rPr>
          <w:rFonts w:cs="Arial"/>
          <w:color w:val="000000"/>
        </w:rPr>
        <w:t>Механизм реализации Подпрограммы заключается в подготовке:</w:t>
      </w:r>
    </w:p>
    <w:p w:rsidR="004F33CD" w:rsidRPr="0075396B" w:rsidRDefault="004F33CD" w:rsidP="004F33CD">
      <w:pPr>
        <w:autoSpaceDE w:val="0"/>
        <w:autoSpaceDN w:val="0"/>
        <w:adjustRightInd w:val="0"/>
        <w:ind w:firstLine="709"/>
        <w:rPr>
          <w:rFonts w:cs="Arial"/>
          <w:color w:val="000000"/>
        </w:rPr>
      </w:pPr>
      <w:r w:rsidRPr="0075396B">
        <w:rPr>
          <w:rFonts w:cs="Arial"/>
          <w:color w:val="000000"/>
        </w:rPr>
        <w:t>- решений об утверждении условий приватизации объектов недвижимости и земельных участков, находящихся в муниципальной собственности поселения;</w:t>
      </w:r>
    </w:p>
    <w:p w:rsidR="004F33CD" w:rsidRPr="0075396B" w:rsidRDefault="004F33CD" w:rsidP="004F33CD">
      <w:pPr>
        <w:autoSpaceDE w:val="0"/>
        <w:autoSpaceDN w:val="0"/>
        <w:adjustRightInd w:val="0"/>
        <w:ind w:firstLine="709"/>
        <w:rPr>
          <w:rFonts w:cs="Arial"/>
          <w:color w:val="000000"/>
        </w:rPr>
      </w:pPr>
      <w:r w:rsidRPr="0075396B">
        <w:rPr>
          <w:rFonts w:cs="Arial"/>
          <w:color w:val="000000"/>
        </w:rPr>
        <w:t>- постановлений Администрации о передаче в аренду земельных участков, находящихся в муниципальной собственности Новобелянского сельского поселения;</w:t>
      </w:r>
    </w:p>
    <w:p w:rsidR="004F33CD" w:rsidRPr="0075396B" w:rsidRDefault="004F33CD" w:rsidP="004F33CD">
      <w:pPr>
        <w:autoSpaceDE w:val="0"/>
        <w:autoSpaceDN w:val="0"/>
        <w:adjustRightInd w:val="0"/>
        <w:ind w:firstLine="709"/>
        <w:rPr>
          <w:rFonts w:cs="Arial"/>
          <w:color w:val="000000"/>
        </w:rPr>
      </w:pPr>
      <w:r w:rsidRPr="0075396B">
        <w:rPr>
          <w:rFonts w:cs="Arial"/>
          <w:color w:val="000000"/>
        </w:rPr>
        <w:t>- информационных бюллетеней;</w:t>
      </w:r>
    </w:p>
    <w:p w:rsidR="004F33CD" w:rsidRPr="0075396B" w:rsidRDefault="004F33CD" w:rsidP="004F33CD">
      <w:pPr>
        <w:autoSpaceDE w:val="0"/>
        <w:autoSpaceDN w:val="0"/>
        <w:adjustRightInd w:val="0"/>
        <w:ind w:firstLine="709"/>
        <w:rPr>
          <w:rFonts w:cs="Arial"/>
          <w:color w:val="000000"/>
        </w:rPr>
      </w:pPr>
      <w:r w:rsidRPr="0075396B">
        <w:rPr>
          <w:rFonts w:cs="Arial"/>
          <w:color w:val="000000"/>
        </w:rPr>
        <w:t>- договоров купли-продажи;</w:t>
      </w:r>
    </w:p>
    <w:p w:rsidR="004F33CD" w:rsidRPr="0075396B" w:rsidRDefault="004F33CD" w:rsidP="004F33CD">
      <w:pPr>
        <w:autoSpaceDE w:val="0"/>
        <w:autoSpaceDN w:val="0"/>
        <w:adjustRightInd w:val="0"/>
        <w:ind w:firstLine="709"/>
        <w:rPr>
          <w:rFonts w:cs="Arial"/>
          <w:color w:val="000000"/>
        </w:rPr>
      </w:pPr>
      <w:r w:rsidRPr="0075396B">
        <w:rPr>
          <w:rFonts w:cs="Arial"/>
          <w:color w:val="000000"/>
        </w:rPr>
        <w:t>- договоров аренды.</w:t>
      </w:r>
    </w:p>
    <w:p w:rsidR="004F33CD" w:rsidRPr="0075396B" w:rsidRDefault="004F33CD" w:rsidP="004F33CD">
      <w:pPr>
        <w:autoSpaceDE w:val="0"/>
        <w:autoSpaceDN w:val="0"/>
        <w:adjustRightInd w:val="0"/>
        <w:ind w:firstLine="709"/>
        <w:rPr>
          <w:rFonts w:cs="Arial"/>
          <w:bCs/>
          <w:color w:val="000000"/>
        </w:rPr>
      </w:pPr>
      <w:r w:rsidRPr="0075396B">
        <w:rPr>
          <w:rFonts w:cs="Arial"/>
          <w:bCs/>
          <w:color w:val="000000"/>
        </w:rPr>
        <w:t>Организация управления подпрограммой и контроль над ходом ее реализации.</w:t>
      </w:r>
    </w:p>
    <w:p w:rsidR="004F33CD" w:rsidRPr="0075396B" w:rsidRDefault="004F33CD" w:rsidP="004F33CD">
      <w:pPr>
        <w:ind w:firstLine="709"/>
        <w:rPr>
          <w:rFonts w:cs="Arial"/>
          <w:color w:val="000000"/>
        </w:rPr>
      </w:pPr>
      <w:r w:rsidRPr="005469F0">
        <w:rPr>
          <w:rFonts w:cs="Arial"/>
          <w:color w:val="000000"/>
        </w:rPr>
        <w:lastRenderedPageBreak/>
        <w:t xml:space="preserve">Управление муниципальной Подпрограммой «Оценка недвижимости, признание прав и регулирование отношений по муниципальной собственности, мероприятия по землеустройству и землепользованию в </w:t>
      </w:r>
      <w:proofErr w:type="spellStart"/>
      <w:r w:rsidRPr="005469F0">
        <w:rPr>
          <w:rFonts w:cs="Arial"/>
          <w:color w:val="000000"/>
        </w:rPr>
        <w:t>Новобелянском</w:t>
      </w:r>
      <w:proofErr w:type="spellEnd"/>
      <w:r w:rsidRPr="005469F0">
        <w:rPr>
          <w:rFonts w:cs="Arial"/>
          <w:color w:val="000000"/>
        </w:rPr>
        <w:t xml:space="preserve"> сельском поселении на 20</w:t>
      </w:r>
      <w:r w:rsidR="005469F0" w:rsidRPr="005469F0">
        <w:rPr>
          <w:rFonts w:cs="Arial"/>
          <w:color w:val="000000"/>
        </w:rPr>
        <w:t>25</w:t>
      </w:r>
      <w:r w:rsidRPr="005469F0">
        <w:rPr>
          <w:rFonts w:cs="Arial"/>
          <w:color w:val="000000"/>
        </w:rPr>
        <w:t>-2027 годы»</w:t>
      </w:r>
      <w:r w:rsidRPr="0075396B">
        <w:rPr>
          <w:rFonts w:cs="Arial"/>
          <w:color w:val="000000"/>
        </w:rPr>
        <w:t xml:space="preserve"> осуществляют специалисты по вопросам имущественных и земельных отношений Администрации Новобелянского сельского поселения.</w:t>
      </w:r>
    </w:p>
    <w:p w:rsidR="004F33CD" w:rsidRPr="0075396B" w:rsidRDefault="004F33CD" w:rsidP="004F33CD">
      <w:pPr>
        <w:autoSpaceDE w:val="0"/>
        <w:autoSpaceDN w:val="0"/>
        <w:adjustRightInd w:val="0"/>
        <w:ind w:firstLine="709"/>
        <w:rPr>
          <w:rFonts w:cs="Arial"/>
          <w:color w:val="000000"/>
        </w:rPr>
      </w:pPr>
      <w:proofErr w:type="gramStart"/>
      <w:r w:rsidRPr="0075396B">
        <w:rPr>
          <w:rFonts w:cs="Arial"/>
          <w:color w:val="000000"/>
        </w:rPr>
        <w:t>Контроль за</w:t>
      </w:r>
      <w:proofErr w:type="gramEnd"/>
      <w:r w:rsidRPr="0075396B">
        <w:rPr>
          <w:rFonts w:cs="Arial"/>
          <w:color w:val="000000"/>
        </w:rPr>
        <w:t xml:space="preserve"> выполнением настоящей Подпрограммы осуществляет Администрация Новобелянского сельского поселения. </w:t>
      </w:r>
    </w:p>
    <w:p w:rsidR="004F33CD" w:rsidRPr="0075396B" w:rsidRDefault="004F33CD" w:rsidP="004F33CD">
      <w:pPr>
        <w:autoSpaceDE w:val="0"/>
        <w:autoSpaceDN w:val="0"/>
        <w:adjustRightInd w:val="0"/>
        <w:ind w:firstLine="709"/>
        <w:rPr>
          <w:rFonts w:cs="Arial"/>
          <w:color w:val="000000"/>
        </w:rPr>
      </w:pPr>
      <w:r w:rsidRPr="0075396B">
        <w:rPr>
          <w:rFonts w:cs="Arial"/>
          <w:bCs/>
          <w:color w:val="000000"/>
        </w:rPr>
        <w:t>Оценка эффективности социально-экономических последствий</w:t>
      </w:r>
    </w:p>
    <w:p w:rsidR="004F33CD" w:rsidRPr="0075396B" w:rsidRDefault="004F33CD" w:rsidP="004F33CD">
      <w:pPr>
        <w:autoSpaceDE w:val="0"/>
        <w:autoSpaceDN w:val="0"/>
        <w:adjustRightInd w:val="0"/>
        <w:ind w:firstLine="709"/>
        <w:rPr>
          <w:rFonts w:cs="Arial"/>
          <w:color w:val="000000"/>
        </w:rPr>
      </w:pPr>
      <w:r w:rsidRPr="0075396B">
        <w:rPr>
          <w:rFonts w:cs="Arial"/>
          <w:color w:val="000000"/>
        </w:rPr>
        <w:t>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 определения диапазона отклонений и выявления причин этих отклонений.</w:t>
      </w:r>
    </w:p>
    <w:p w:rsidR="004F33CD" w:rsidRPr="0075396B" w:rsidRDefault="004F33CD" w:rsidP="004F33CD">
      <w:pPr>
        <w:widowControl w:val="0"/>
        <w:autoSpaceDE w:val="0"/>
        <w:autoSpaceDN w:val="0"/>
        <w:adjustRightInd w:val="0"/>
        <w:ind w:firstLine="709"/>
        <w:jc w:val="center"/>
        <w:rPr>
          <w:rFonts w:cs="Arial"/>
          <w:bCs/>
          <w:color w:val="000000"/>
        </w:rPr>
      </w:pPr>
      <w:r w:rsidRPr="0075396B">
        <w:rPr>
          <w:rFonts w:cs="Arial"/>
          <w:bCs/>
          <w:color w:val="000000"/>
        </w:rPr>
        <w:br w:type="page"/>
      </w:r>
      <w:r w:rsidRPr="0075396B">
        <w:rPr>
          <w:rFonts w:cs="Arial"/>
          <w:bCs/>
          <w:color w:val="000000"/>
        </w:rPr>
        <w:lastRenderedPageBreak/>
        <w:t>Благоустройство Новобелянского сельского поселения Кантемировского муниципального района</w:t>
      </w:r>
    </w:p>
    <w:p w:rsidR="004F33CD" w:rsidRPr="0075396B" w:rsidRDefault="004F33CD" w:rsidP="004F33CD">
      <w:pPr>
        <w:widowControl w:val="0"/>
        <w:autoSpaceDE w:val="0"/>
        <w:autoSpaceDN w:val="0"/>
        <w:adjustRightInd w:val="0"/>
        <w:ind w:firstLine="709"/>
        <w:jc w:val="center"/>
        <w:rPr>
          <w:rFonts w:cs="Arial"/>
          <w:bCs/>
          <w:color w:val="000000"/>
        </w:rPr>
      </w:pPr>
    </w:p>
    <w:p w:rsidR="004F33CD" w:rsidRPr="0075396B" w:rsidRDefault="004F33CD" w:rsidP="004F33CD">
      <w:pPr>
        <w:widowControl w:val="0"/>
        <w:autoSpaceDE w:val="0"/>
        <w:autoSpaceDN w:val="0"/>
        <w:adjustRightInd w:val="0"/>
        <w:ind w:firstLine="709"/>
        <w:jc w:val="center"/>
        <w:rPr>
          <w:rFonts w:cs="Arial"/>
          <w:bCs/>
          <w:color w:val="000000"/>
        </w:rPr>
      </w:pPr>
      <w:r w:rsidRPr="0075396B">
        <w:rPr>
          <w:rFonts w:cs="Arial"/>
          <w:bCs/>
          <w:color w:val="000000"/>
        </w:rPr>
        <w:t>Паспорт</w:t>
      </w:r>
    </w:p>
    <w:p w:rsidR="004F33CD" w:rsidRPr="0075396B" w:rsidRDefault="004F33CD" w:rsidP="004F33CD">
      <w:pPr>
        <w:widowControl w:val="0"/>
        <w:autoSpaceDE w:val="0"/>
        <w:autoSpaceDN w:val="0"/>
        <w:adjustRightInd w:val="0"/>
        <w:ind w:firstLine="709"/>
        <w:jc w:val="center"/>
        <w:rPr>
          <w:rFonts w:cs="Arial"/>
          <w:bCs/>
          <w:color w:val="000000"/>
        </w:rPr>
      </w:pPr>
      <w:r w:rsidRPr="0075396B">
        <w:rPr>
          <w:rFonts w:cs="Arial"/>
          <w:bCs/>
          <w:color w:val="000000"/>
        </w:rPr>
        <w:t>Подпрограммы «Благоустройство Новобелянского сельского поселения Кантемировского муниципального района»</w:t>
      </w:r>
    </w:p>
    <w:tbl>
      <w:tblPr>
        <w:tblW w:w="0" w:type="auto"/>
        <w:tblInd w:w="75" w:type="dxa"/>
        <w:tblLayout w:type="fixed"/>
        <w:tblCellMar>
          <w:left w:w="75" w:type="dxa"/>
          <w:right w:w="75" w:type="dxa"/>
        </w:tblCellMar>
        <w:tblLook w:val="04A0"/>
      </w:tblPr>
      <w:tblGrid>
        <w:gridCol w:w="3600"/>
        <w:gridCol w:w="6039"/>
      </w:tblGrid>
      <w:tr w:rsidR="004F33CD" w:rsidRPr="0075396B" w:rsidTr="00E4452B">
        <w:trPr>
          <w:trHeight w:val="783"/>
        </w:trPr>
        <w:tc>
          <w:tcPr>
            <w:tcW w:w="360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 xml:space="preserve">Наименование подпрограммы </w:t>
            </w:r>
          </w:p>
        </w:tc>
        <w:tc>
          <w:tcPr>
            <w:tcW w:w="603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bCs/>
                <w:color w:val="000000"/>
                <w:kern w:val="2"/>
                <w:lang w:eastAsia="ar-SA"/>
              </w:rPr>
              <w:t xml:space="preserve">«Благоустройство </w:t>
            </w:r>
            <w:r w:rsidRPr="0075396B">
              <w:rPr>
                <w:rFonts w:eastAsia="Arial" w:cs="Arial"/>
                <w:color w:val="000000"/>
                <w:kern w:val="2"/>
                <w:lang w:eastAsia="ar-SA"/>
              </w:rPr>
              <w:t>Новобелянского</w:t>
            </w:r>
            <w:r w:rsidRPr="0075396B">
              <w:rPr>
                <w:rFonts w:eastAsia="Arial" w:cs="Arial"/>
                <w:bCs/>
                <w:color w:val="000000"/>
                <w:kern w:val="2"/>
                <w:lang w:eastAsia="ar-SA"/>
              </w:rPr>
              <w:t xml:space="preserve"> сельского поселения Кантемировского муниципального»</w:t>
            </w:r>
          </w:p>
        </w:tc>
      </w:tr>
      <w:tr w:rsidR="004F33CD" w:rsidRPr="0075396B" w:rsidTr="00E4452B">
        <w:trPr>
          <w:trHeight w:val="621"/>
        </w:trPr>
        <w:tc>
          <w:tcPr>
            <w:tcW w:w="360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Участники подпрограммы</w:t>
            </w:r>
          </w:p>
        </w:tc>
        <w:tc>
          <w:tcPr>
            <w:tcW w:w="603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bCs/>
                <w:color w:val="000000"/>
                <w:kern w:val="2"/>
                <w:lang w:eastAsia="ar-SA"/>
              </w:rPr>
            </w:pPr>
            <w:r w:rsidRPr="0075396B">
              <w:rPr>
                <w:rFonts w:eastAsia="Arial" w:cs="Arial"/>
                <w:bCs/>
                <w:color w:val="000000"/>
                <w:kern w:val="2"/>
                <w:lang w:eastAsia="ar-SA"/>
              </w:rPr>
              <w:t>Администрация Новобелянского сельского поселения</w:t>
            </w:r>
          </w:p>
        </w:tc>
      </w:tr>
      <w:tr w:rsidR="004F33CD" w:rsidRPr="0075396B" w:rsidTr="00E4452B">
        <w:trPr>
          <w:trHeight w:val="692"/>
        </w:trPr>
        <w:tc>
          <w:tcPr>
            <w:tcW w:w="3600" w:type="dxa"/>
            <w:tcBorders>
              <w:top w:val="nil"/>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 xml:space="preserve">Цели и задачи подпрограммы </w:t>
            </w:r>
          </w:p>
        </w:tc>
        <w:tc>
          <w:tcPr>
            <w:tcW w:w="6039" w:type="dxa"/>
            <w:tcBorders>
              <w:top w:val="nil"/>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 xml:space="preserve">Цели подпрограммы: </w:t>
            </w:r>
          </w:p>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 совершенствование системы комплексного благоустройства муниципального образования Новобелянского сельского поселения;</w:t>
            </w:r>
          </w:p>
          <w:p w:rsidR="004F33CD" w:rsidRPr="0075396B" w:rsidRDefault="004F33CD" w:rsidP="00E4452B">
            <w:pPr>
              <w:widowControl w:val="0"/>
              <w:snapToGrid w:val="0"/>
              <w:ind w:firstLine="0"/>
              <w:rPr>
                <w:rFonts w:cs="Arial"/>
                <w:color w:val="000000"/>
              </w:rPr>
            </w:pPr>
            <w:r w:rsidRPr="0075396B">
              <w:rPr>
                <w:rFonts w:cs="Arial"/>
                <w:color w:val="000000"/>
              </w:rPr>
              <w:t>- улучшение архитектурного облика Новобелянского сельского поселения; - повышение уровня жизни населения Новобелянского сельского поселения; - создание комфортных условий проживания и отдыха граждан; Основные задачи подпрограммы: - организация взаимодействия между предприятиями, организациями и учреждениями при решении вопросов благоустройства поселения;</w:t>
            </w:r>
          </w:p>
          <w:p w:rsidR="004F33CD" w:rsidRPr="0075396B" w:rsidRDefault="004F33CD" w:rsidP="00E4452B">
            <w:pPr>
              <w:widowControl w:val="0"/>
              <w:snapToGrid w:val="0"/>
              <w:ind w:firstLine="0"/>
              <w:rPr>
                <w:rFonts w:cs="Arial"/>
                <w:color w:val="000000"/>
              </w:rPr>
            </w:pPr>
            <w:r w:rsidRPr="0075396B">
              <w:rPr>
                <w:rFonts w:cs="Arial"/>
                <w:color w:val="000000"/>
              </w:rPr>
              <w:t>- приведение в качественное состояние элементов благоустройства населенного пункта;</w:t>
            </w:r>
          </w:p>
          <w:p w:rsidR="004F33CD" w:rsidRPr="0075396B" w:rsidRDefault="004F33CD" w:rsidP="00E4452B">
            <w:pPr>
              <w:widowControl w:val="0"/>
              <w:ind w:firstLine="0"/>
              <w:rPr>
                <w:rFonts w:cs="Arial"/>
                <w:color w:val="000000"/>
              </w:rPr>
            </w:pPr>
            <w:r w:rsidRPr="0075396B">
              <w:rPr>
                <w:rFonts w:cs="Arial"/>
                <w:color w:val="000000"/>
              </w:rPr>
              <w:t>- обеспечение комфортного и безопасного массового отдыха населения;</w:t>
            </w:r>
          </w:p>
          <w:p w:rsidR="004F33CD" w:rsidRPr="0075396B" w:rsidRDefault="004F33CD" w:rsidP="00E4452B">
            <w:pPr>
              <w:widowControl w:val="0"/>
              <w:ind w:firstLine="0"/>
              <w:rPr>
                <w:rFonts w:cs="Arial"/>
                <w:color w:val="000000"/>
              </w:rPr>
            </w:pPr>
            <w:r w:rsidRPr="0075396B">
              <w:rPr>
                <w:rFonts w:cs="Arial"/>
                <w:color w:val="000000"/>
              </w:rPr>
              <w:t>- привлечение жителей к участию в решении проблем благоустройства населенного пункта.</w:t>
            </w:r>
          </w:p>
        </w:tc>
      </w:tr>
      <w:tr w:rsidR="004F33CD" w:rsidRPr="0075396B" w:rsidTr="00E4452B">
        <w:trPr>
          <w:trHeight w:val="1200"/>
        </w:trPr>
        <w:tc>
          <w:tcPr>
            <w:tcW w:w="360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 xml:space="preserve">Целевые индикаторы и показатели подпрограммы </w:t>
            </w:r>
          </w:p>
        </w:tc>
        <w:tc>
          <w:tcPr>
            <w:tcW w:w="603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Содержание зеленых насаждений;</w:t>
            </w:r>
          </w:p>
          <w:p w:rsidR="004F33CD" w:rsidRPr="0075396B" w:rsidRDefault="004F33CD" w:rsidP="00E4452B">
            <w:pPr>
              <w:ind w:firstLine="0"/>
              <w:rPr>
                <w:rFonts w:cs="Arial"/>
                <w:color w:val="000000"/>
              </w:rPr>
            </w:pPr>
            <w:r w:rsidRPr="0075396B">
              <w:rPr>
                <w:rFonts w:cs="Arial"/>
                <w:color w:val="000000"/>
              </w:rPr>
              <w:t>Содержание сетей уличного освещения;</w:t>
            </w:r>
          </w:p>
          <w:p w:rsidR="004F33CD" w:rsidRPr="0075396B" w:rsidRDefault="004F33CD" w:rsidP="00E4452B">
            <w:pPr>
              <w:ind w:firstLine="0"/>
              <w:rPr>
                <w:rFonts w:cs="Arial"/>
                <w:color w:val="000000"/>
              </w:rPr>
            </w:pPr>
            <w:r w:rsidRPr="0075396B">
              <w:rPr>
                <w:rFonts w:cs="Arial"/>
                <w:color w:val="000000"/>
              </w:rPr>
              <w:t>Содержание мест захоронений;</w:t>
            </w:r>
          </w:p>
          <w:p w:rsidR="004F33CD" w:rsidRPr="0075396B" w:rsidRDefault="004F33CD" w:rsidP="00E4452B">
            <w:pPr>
              <w:ind w:firstLine="0"/>
              <w:rPr>
                <w:rFonts w:cs="Arial"/>
                <w:color w:val="000000"/>
              </w:rPr>
            </w:pPr>
            <w:r w:rsidRPr="0075396B">
              <w:rPr>
                <w:rFonts w:cs="Arial"/>
                <w:color w:val="000000"/>
              </w:rPr>
              <w:t>Организация вывоза мусора</w:t>
            </w:r>
          </w:p>
        </w:tc>
      </w:tr>
      <w:tr w:rsidR="004F33CD" w:rsidRPr="0075396B" w:rsidTr="00E4452B">
        <w:tc>
          <w:tcPr>
            <w:tcW w:w="360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 xml:space="preserve">Этапы и сроки реализации подпрограммы </w:t>
            </w:r>
          </w:p>
        </w:tc>
        <w:tc>
          <w:tcPr>
            <w:tcW w:w="6039" w:type="dxa"/>
            <w:tcBorders>
              <w:top w:val="single" w:sz="4" w:space="0" w:color="auto"/>
              <w:left w:val="single" w:sz="4" w:space="0" w:color="auto"/>
              <w:bottom w:val="single" w:sz="4" w:space="0" w:color="auto"/>
              <w:right w:val="single" w:sz="4" w:space="0" w:color="auto"/>
            </w:tcBorders>
            <w:hideMark/>
          </w:tcPr>
          <w:p w:rsidR="004F33CD" w:rsidRPr="005469F0" w:rsidRDefault="004F33CD" w:rsidP="005469F0">
            <w:pPr>
              <w:widowControl w:val="0"/>
              <w:suppressAutoHyphens/>
              <w:autoSpaceDE w:val="0"/>
              <w:ind w:firstLine="0"/>
              <w:rPr>
                <w:rFonts w:eastAsia="Arial" w:cs="Arial"/>
                <w:color w:val="000000"/>
                <w:kern w:val="2"/>
                <w:lang w:eastAsia="ar-SA"/>
              </w:rPr>
            </w:pPr>
            <w:r w:rsidRPr="005469F0">
              <w:rPr>
                <w:rFonts w:eastAsia="Arial" w:cs="Arial"/>
                <w:color w:val="000000"/>
                <w:kern w:val="2"/>
                <w:lang w:eastAsia="ar-SA"/>
              </w:rPr>
              <w:t>20</w:t>
            </w:r>
            <w:r w:rsidR="005469F0" w:rsidRPr="005469F0">
              <w:rPr>
                <w:rFonts w:eastAsia="Arial" w:cs="Arial"/>
                <w:color w:val="000000"/>
                <w:kern w:val="2"/>
                <w:lang w:eastAsia="ar-SA"/>
              </w:rPr>
              <w:t>25</w:t>
            </w:r>
            <w:r w:rsidRPr="005469F0">
              <w:rPr>
                <w:rFonts w:eastAsia="Arial" w:cs="Arial"/>
                <w:color w:val="000000"/>
                <w:kern w:val="2"/>
                <w:lang w:eastAsia="ar-SA"/>
              </w:rPr>
              <w:t>-202</w:t>
            </w:r>
            <w:r w:rsidRPr="005469F0">
              <w:rPr>
                <w:rFonts w:eastAsia="Arial" w:cs="Arial"/>
                <w:color w:val="000000"/>
                <w:kern w:val="2"/>
                <w:lang w:val="en-US" w:eastAsia="ar-SA"/>
              </w:rPr>
              <w:t>7</w:t>
            </w:r>
            <w:r w:rsidRPr="005469F0">
              <w:rPr>
                <w:rFonts w:eastAsia="Arial" w:cs="Arial"/>
                <w:color w:val="000000"/>
                <w:kern w:val="2"/>
                <w:lang w:eastAsia="ar-SA"/>
              </w:rPr>
              <w:t xml:space="preserve"> годы </w:t>
            </w:r>
          </w:p>
        </w:tc>
      </w:tr>
      <w:tr w:rsidR="004F33CD" w:rsidRPr="0075396B" w:rsidTr="00E4452B">
        <w:trPr>
          <w:trHeight w:val="1543"/>
        </w:trPr>
        <w:tc>
          <w:tcPr>
            <w:tcW w:w="3600" w:type="dxa"/>
            <w:tcBorders>
              <w:top w:val="nil"/>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Объемы бюджетных ассигнований подпрограммы</w:t>
            </w:r>
          </w:p>
        </w:tc>
        <w:tc>
          <w:tcPr>
            <w:tcW w:w="6039" w:type="dxa"/>
            <w:tcBorders>
              <w:top w:val="nil"/>
              <w:left w:val="single" w:sz="4" w:space="0" w:color="auto"/>
              <w:bottom w:val="single" w:sz="4" w:space="0" w:color="auto"/>
              <w:right w:val="single" w:sz="4" w:space="0" w:color="auto"/>
            </w:tcBorders>
            <w:hideMark/>
          </w:tcPr>
          <w:p w:rsidR="004F33CD" w:rsidRPr="0075396B" w:rsidRDefault="004F33CD" w:rsidP="005469F0">
            <w:pPr>
              <w:pStyle w:val="28"/>
              <w:jc w:val="both"/>
              <w:rPr>
                <w:rFonts w:cs="Arial"/>
                <w:color w:val="000000"/>
              </w:rPr>
            </w:pPr>
            <w:r w:rsidRPr="0075396B">
              <w:rPr>
                <w:rFonts w:ascii="Arial" w:hAnsi="Arial" w:cs="Arial"/>
                <w:color w:val="000000"/>
                <w:sz w:val="24"/>
                <w:szCs w:val="24"/>
              </w:rPr>
              <w:t xml:space="preserve">Средства бюджета Новобелянского сельского поселения </w:t>
            </w:r>
            <w:r w:rsidR="000A610B">
              <w:rPr>
                <w:rFonts w:ascii="Arial" w:hAnsi="Arial" w:cs="Arial"/>
                <w:color w:val="000000"/>
                <w:sz w:val="24"/>
                <w:szCs w:val="24"/>
              </w:rPr>
              <w:t>1612,3</w:t>
            </w:r>
            <w:r w:rsidRPr="0075396B">
              <w:rPr>
                <w:rFonts w:ascii="Arial" w:hAnsi="Arial" w:cs="Arial"/>
                <w:color w:val="000000"/>
                <w:sz w:val="24"/>
                <w:szCs w:val="24"/>
              </w:rPr>
              <w:t xml:space="preserve"> тыс. рублей, в том числе: </w:t>
            </w:r>
          </w:p>
          <w:p w:rsidR="004F33CD" w:rsidRPr="0075396B" w:rsidRDefault="004F33CD" w:rsidP="00E4452B">
            <w:pPr>
              <w:widowControl w:val="0"/>
              <w:suppressAutoHyphens/>
              <w:autoSpaceDE w:val="0"/>
              <w:ind w:firstLine="0"/>
              <w:rPr>
                <w:rFonts w:cs="Arial"/>
                <w:color w:val="000000"/>
              </w:rPr>
            </w:pPr>
            <w:r w:rsidRPr="0075396B">
              <w:rPr>
                <w:rFonts w:cs="Arial"/>
                <w:color w:val="000000"/>
              </w:rPr>
              <w:t>2025г</w:t>
            </w:r>
            <w:r w:rsidR="000A610B">
              <w:rPr>
                <w:rFonts w:cs="Arial"/>
                <w:color w:val="000000"/>
              </w:rPr>
              <w:t>- 860,9</w:t>
            </w:r>
            <w:r w:rsidRPr="0075396B">
              <w:rPr>
                <w:rFonts w:cs="Arial"/>
                <w:color w:val="000000"/>
              </w:rPr>
              <w:t>тыс. руб.</w:t>
            </w:r>
          </w:p>
          <w:p w:rsidR="004F33CD" w:rsidRPr="0075396B" w:rsidRDefault="004F33CD" w:rsidP="00E4452B">
            <w:pPr>
              <w:widowControl w:val="0"/>
              <w:suppressAutoHyphens/>
              <w:autoSpaceDE w:val="0"/>
              <w:ind w:firstLine="0"/>
              <w:rPr>
                <w:rFonts w:cs="Arial"/>
                <w:color w:val="000000"/>
              </w:rPr>
            </w:pPr>
            <w:r w:rsidRPr="0075396B">
              <w:rPr>
                <w:rFonts w:cs="Arial"/>
                <w:color w:val="000000"/>
              </w:rPr>
              <w:t xml:space="preserve">2026г.- </w:t>
            </w:r>
            <w:r w:rsidR="00A42946">
              <w:rPr>
                <w:rFonts w:cs="Arial"/>
                <w:color w:val="000000"/>
              </w:rPr>
              <w:t>375,7</w:t>
            </w:r>
            <w:r w:rsidRPr="0075396B">
              <w:rPr>
                <w:rFonts w:cs="Arial"/>
                <w:color w:val="000000"/>
              </w:rPr>
              <w:t xml:space="preserve"> тыс. руб.</w:t>
            </w:r>
          </w:p>
          <w:p w:rsidR="004F33CD" w:rsidRPr="0075396B" w:rsidRDefault="004F33CD" w:rsidP="00A42946">
            <w:pPr>
              <w:widowControl w:val="0"/>
              <w:suppressAutoHyphens/>
              <w:autoSpaceDE w:val="0"/>
              <w:ind w:firstLine="0"/>
              <w:rPr>
                <w:rFonts w:eastAsia="Arial" w:cs="Arial"/>
                <w:color w:val="000000"/>
                <w:kern w:val="2"/>
                <w:lang w:eastAsia="ar-SA"/>
              </w:rPr>
            </w:pPr>
            <w:r w:rsidRPr="0075396B">
              <w:rPr>
                <w:rFonts w:cs="Arial"/>
                <w:color w:val="000000"/>
              </w:rPr>
              <w:t xml:space="preserve">2026г.- </w:t>
            </w:r>
            <w:r w:rsidR="00A42946">
              <w:rPr>
                <w:rFonts w:cs="Arial"/>
                <w:color w:val="000000"/>
              </w:rPr>
              <w:t>375,7</w:t>
            </w:r>
            <w:r w:rsidRPr="0075396B">
              <w:rPr>
                <w:rFonts w:cs="Arial"/>
                <w:color w:val="000000"/>
              </w:rPr>
              <w:t xml:space="preserve"> тыс. </w:t>
            </w:r>
            <w:proofErr w:type="spellStart"/>
            <w:r w:rsidRPr="0075396B">
              <w:rPr>
                <w:rFonts w:cs="Arial"/>
                <w:color w:val="000000"/>
              </w:rPr>
              <w:t>руб</w:t>
            </w:r>
            <w:proofErr w:type="spellEnd"/>
          </w:p>
        </w:tc>
      </w:tr>
      <w:tr w:rsidR="004F33CD" w:rsidRPr="0075396B" w:rsidTr="00E4452B">
        <w:trPr>
          <w:trHeight w:val="976"/>
        </w:trPr>
        <w:tc>
          <w:tcPr>
            <w:tcW w:w="3600" w:type="dxa"/>
            <w:tcBorders>
              <w:top w:val="nil"/>
              <w:left w:val="single" w:sz="4" w:space="0" w:color="auto"/>
              <w:bottom w:val="single" w:sz="4" w:space="0" w:color="auto"/>
              <w:right w:val="single" w:sz="4" w:space="0" w:color="auto"/>
            </w:tcBorders>
            <w:hideMark/>
          </w:tcPr>
          <w:p w:rsidR="004F33CD" w:rsidRPr="0075396B" w:rsidRDefault="004F33CD" w:rsidP="00E4452B">
            <w:pPr>
              <w:widowControl w:val="0"/>
              <w:suppressAutoHyphens/>
              <w:autoSpaceDE w:val="0"/>
              <w:ind w:firstLine="0"/>
              <w:rPr>
                <w:rFonts w:eastAsia="Arial" w:cs="Arial"/>
                <w:color w:val="000000"/>
                <w:kern w:val="2"/>
                <w:lang w:eastAsia="ar-SA"/>
              </w:rPr>
            </w:pPr>
            <w:r w:rsidRPr="0075396B">
              <w:rPr>
                <w:rFonts w:eastAsia="Arial" w:cs="Arial"/>
                <w:color w:val="000000"/>
                <w:kern w:val="2"/>
                <w:lang w:eastAsia="ar-SA"/>
              </w:rPr>
              <w:t xml:space="preserve">Ожидаемые конечные результаты реализации подпрограммы и показатели социально-экономической эффективности </w:t>
            </w:r>
          </w:p>
        </w:tc>
        <w:tc>
          <w:tcPr>
            <w:tcW w:w="6039" w:type="dxa"/>
            <w:tcBorders>
              <w:top w:val="nil"/>
              <w:left w:val="single" w:sz="4" w:space="0" w:color="auto"/>
              <w:bottom w:val="single" w:sz="4" w:space="0" w:color="auto"/>
              <w:right w:val="single" w:sz="4" w:space="0" w:color="auto"/>
            </w:tcBorders>
          </w:tcPr>
          <w:p w:rsidR="004F33CD" w:rsidRPr="0075396B" w:rsidRDefault="004F33CD" w:rsidP="00E4452B">
            <w:pPr>
              <w:ind w:firstLine="0"/>
              <w:rPr>
                <w:rFonts w:cs="Arial"/>
                <w:color w:val="000000"/>
              </w:rPr>
            </w:pPr>
            <w:r w:rsidRPr="0075396B">
              <w:rPr>
                <w:rFonts w:cs="Arial"/>
                <w:color w:val="000000"/>
              </w:rPr>
              <w:t>- улучшение качества уличного освещения;</w:t>
            </w:r>
          </w:p>
          <w:p w:rsidR="004F33CD" w:rsidRPr="0075396B" w:rsidRDefault="004F33CD" w:rsidP="00E4452B">
            <w:pPr>
              <w:ind w:firstLine="0"/>
              <w:rPr>
                <w:rFonts w:cs="Arial"/>
                <w:color w:val="000000"/>
              </w:rPr>
            </w:pPr>
            <w:r w:rsidRPr="0075396B">
              <w:rPr>
                <w:rFonts w:cs="Arial"/>
                <w:color w:val="000000"/>
              </w:rPr>
              <w:t>- увеличение количества и содержание зеленых насаждений;</w:t>
            </w:r>
          </w:p>
          <w:p w:rsidR="004F33CD" w:rsidRPr="0075396B" w:rsidRDefault="004F33CD" w:rsidP="00E4452B">
            <w:pPr>
              <w:ind w:firstLine="0"/>
              <w:rPr>
                <w:rFonts w:cs="Arial"/>
                <w:color w:val="000000"/>
              </w:rPr>
            </w:pPr>
            <w:r w:rsidRPr="0075396B">
              <w:rPr>
                <w:rFonts w:cs="Arial"/>
                <w:color w:val="000000"/>
              </w:rPr>
              <w:t>- содержание мест захоронений;</w:t>
            </w:r>
          </w:p>
          <w:p w:rsidR="004F33CD" w:rsidRPr="0075396B" w:rsidRDefault="004F33CD" w:rsidP="00E4452B">
            <w:pPr>
              <w:ind w:firstLine="0"/>
              <w:rPr>
                <w:rFonts w:cs="Arial"/>
                <w:color w:val="000000"/>
              </w:rPr>
            </w:pPr>
            <w:r w:rsidRPr="0075396B">
              <w:rPr>
                <w:rFonts w:cs="Arial"/>
                <w:color w:val="000000"/>
              </w:rPr>
              <w:t>- улучшение качества жизни населения;</w:t>
            </w:r>
          </w:p>
          <w:p w:rsidR="004F33CD" w:rsidRPr="0075396B" w:rsidRDefault="004F33CD" w:rsidP="00E4452B">
            <w:pPr>
              <w:ind w:firstLine="0"/>
              <w:rPr>
                <w:rFonts w:cs="Arial"/>
                <w:color w:val="000000"/>
              </w:rPr>
            </w:pPr>
            <w:r w:rsidRPr="0075396B">
              <w:rPr>
                <w:rFonts w:cs="Arial"/>
                <w:color w:val="000000"/>
              </w:rPr>
              <w:t>- модернизация систем электроснабжения.</w:t>
            </w:r>
          </w:p>
        </w:tc>
      </w:tr>
    </w:tbl>
    <w:p w:rsidR="004F33CD" w:rsidRPr="0075396B" w:rsidRDefault="004F33CD" w:rsidP="004F33CD">
      <w:pPr>
        <w:widowControl w:val="0"/>
        <w:autoSpaceDE w:val="0"/>
        <w:autoSpaceDN w:val="0"/>
        <w:adjustRightInd w:val="0"/>
        <w:ind w:firstLine="709"/>
        <w:rPr>
          <w:rFonts w:cs="Arial"/>
          <w:bCs/>
          <w:color w:val="000000"/>
        </w:rPr>
      </w:pP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lastRenderedPageBreak/>
        <w:t>Характеристика проблемы</w:t>
      </w:r>
    </w:p>
    <w:p w:rsidR="004F33CD" w:rsidRPr="0075396B" w:rsidRDefault="004F33CD" w:rsidP="004F33CD">
      <w:pPr>
        <w:ind w:firstLine="709"/>
        <w:rPr>
          <w:rFonts w:cs="Arial"/>
          <w:color w:val="000000"/>
        </w:rPr>
      </w:pPr>
      <w:r w:rsidRPr="0075396B">
        <w:rPr>
          <w:rFonts w:cs="Arial"/>
          <w:color w:val="000000"/>
        </w:rPr>
        <w:t>Подпрограмма по благоустройству территории Новобелянского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 «Правилами благоустройства Новобелянского сельского поселения»</w:t>
      </w:r>
    </w:p>
    <w:p w:rsidR="004F33CD" w:rsidRPr="0075396B" w:rsidRDefault="004F33CD" w:rsidP="004F33CD">
      <w:pPr>
        <w:ind w:firstLine="709"/>
        <w:rPr>
          <w:rFonts w:cs="Arial"/>
          <w:color w:val="000000"/>
        </w:rPr>
      </w:pPr>
      <w:r w:rsidRPr="0075396B">
        <w:rPr>
          <w:rFonts w:cs="Arial"/>
          <w:color w:val="000000"/>
        </w:rPr>
        <w:t>Необходимо обеспечить повышенные требования к уровню экологии, эстетическому и архитектурному облику сельского поселения.</w:t>
      </w:r>
    </w:p>
    <w:p w:rsidR="004F33CD" w:rsidRPr="0075396B" w:rsidRDefault="004F33CD" w:rsidP="004F33CD">
      <w:pPr>
        <w:ind w:firstLine="709"/>
        <w:rPr>
          <w:rFonts w:cs="Arial"/>
          <w:color w:val="000000"/>
        </w:rPr>
      </w:pPr>
      <w:r w:rsidRPr="0075396B">
        <w:rPr>
          <w:rFonts w:cs="Arial"/>
          <w:color w:val="000000"/>
        </w:rPr>
        <w:t>Отрицательные тенденции в динамике изменения уровня благоустройства территории обусловлены наличием следующих факторов:</w:t>
      </w:r>
    </w:p>
    <w:p w:rsidR="004F33CD" w:rsidRPr="0075396B" w:rsidRDefault="004F33CD" w:rsidP="004F33CD">
      <w:pPr>
        <w:ind w:firstLine="709"/>
        <w:rPr>
          <w:rFonts w:cs="Arial"/>
          <w:color w:val="000000"/>
        </w:rPr>
      </w:pPr>
      <w:r w:rsidRPr="0075396B">
        <w:rPr>
          <w:rFonts w:cs="Arial"/>
          <w:color w:val="000000"/>
        </w:rPr>
        <w:t>-высоким уровнем физического, морального и экономического износа дорожного покрытия;</w:t>
      </w:r>
    </w:p>
    <w:p w:rsidR="004F33CD" w:rsidRPr="0075396B" w:rsidRDefault="004F33CD" w:rsidP="004F33CD">
      <w:pPr>
        <w:ind w:firstLine="709"/>
        <w:rPr>
          <w:rFonts w:cs="Arial"/>
          <w:color w:val="000000"/>
        </w:rPr>
      </w:pPr>
      <w:r w:rsidRPr="0075396B">
        <w:rPr>
          <w:rFonts w:cs="Arial"/>
          <w:color w:val="000000"/>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Новобелянского сельского поселения в рамках целевых федеральных и региональных программ развития;</w:t>
      </w:r>
    </w:p>
    <w:p w:rsidR="004F33CD" w:rsidRPr="0075396B" w:rsidRDefault="004F33CD" w:rsidP="004F33CD">
      <w:pPr>
        <w:ind w:firstLine="709"/>
        <w:rPr>
          <w:rFonts w:cs="Arial"/>
          <w:color w:val="000000"/>
        </w:rPr>
      </w:pPr>
      <w:r w:rsidRPr="0075396B">
        <w:rPr>
          <w:rFonts w:cs="Arial"/>
          <w:color w:val="000000"/>
        </w:rPr>
        <w:t>-снижением уровня общей культуры населения, выражающимся в отсутствии бережливого отношения к объектам муниципальной собственности;</w:t>
      </w:r>
    </w:p>
    <w:p w:rsidR="004F33CD" w:rsidRPr="0075396B" w:rsidRDefault="004F33CD" w:rsidP="004F33CD">
      <w:pPr>
        <w:ind w:firstLine="709"/>
        <w:rPr>
          <w:rFonts w:cs="Arial"/>
          <w:color w:val="000000"/>
        </w:rPr>
      </w:pPr>
      <w:r w:rsidRPr="0075396B">
        <w:rPr>
          <w:rFonts w:cs="Arial"/>
          <w:color w:val="000000"/>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4F33CD" w:rsidRPr="0075396B" w:rsidRDefault="004F33CD" w:rsidP="004F33CD">
      <w:pPr>
        <w:ind w:firstLine="709"/>
        <w:rPr>
          <w:rFonts w:cs="Arial"/>
          <w:color w:val="000000"/>
        </w:rPr>
      </w:pPr>
      <w:r w:rsidRPr="0075396B">
        <w:rPr>
          <w:rFonts w:cs="Arial"/>
          <w:color w:val="000000"/>
        </w:rPr>
        <w:t xml:space="preserve">Существующий уровень благоустройства и состояние транспортной инфраструктуры не отвечают требованиям </w:t>
      </w:r>
      <w:proofErr w:type="spellStart"/>
      <w:r w:rsidRPr="0075396B">
        <w:rPr>
          <w:rFonts w:cs="Arial"/>
          <w:color w:val="000000"/>
        </w:rPr>
        <w:t>ГОСТов</w:t>
      </w:r>
      <w:proofErr w:type="spellEnd"/>
      <w:r w:rsidRPr="0075396B">
        <w:rPr>
          <w:rFonts w:cs="Arial"/>
          <w:color w:val="000000"/>
        </w:rPr>
        <w:t xml:space="preserve"> и иных нормативных актов, что является причиной:</w:t>
      </w:r>
    </w:p>
    <w:p w:rsidR="004F33CD" w:rsidRPr="0075396B" w:rsidRDefault="004F33CD" w:rsidP="004F33CD">
      <w:pPr>
        <w:ind w:firstLine="709"/>
        <w:rPr>
          <w:rFonts w:cs="Arial"/>
          <w:color w:val="000000"/>
        </w:rPr>
      </w:pPr>
      <w:r w:rsidRPr="0075396B">
        <w:rPr>
          <w:rFonts w:cs="Arial"/>
          <w:color w:val="000000"/>
        </w:rPr>
        <w:t>-негативного восприятия жителями поселения;</w:t>
      </w:r>
    </w:p>
    <w:p w:rsidR="004F33CD" w:rsidRPr="0075396B" w:rsidRDefault="004F33CD" w:rsidP="004F33CD">
      <w:pPr>
        <w:ind w:firstLine="709"/>
        <w:rPr>
          <w:rFonts w:cs="Arial"/>
          <w:color w:val="000000"/>
        </w:rPr>
      </w:pPr>
      <w:r w:rsidRPr="0075396B">
        <w:rPr>
          <w:rFonts w:cs="Arial"/>
          <w:color w:val="000000"/>
        </w:rPr>
        <w:t>-снижения транспортной доступности объектов, расположенных на территории поселения;</w:t>
      </w:r>
    </w:p>
    <w:p w:rsidR="004F33CD" w:rsidRPr="0075396B" w:rsidRDefault="004F33CD" w:rsidP="004F33CD">
      <w:pPr>
        <w:ind w:firstLine="709"/>
        <w:rPr>
          <w:rFonts w:cs="Arial"/>
          <w:color w:val="000000"/>
        </w:rPr>
      </w:pPr>
      <w:r w:rsidRPr="0075396B">
        <w:rPr>
          <w:rFonts w:cs="Arial"/>
          <w:color w:val="000000"/>
        </w:rPr>
        <w:t>-повышения эксплуатационных затрат населения и предприятий, осуществляющих свою деятельность на территории поселения;</w:t>
      </w:r>
    </w:p>
    <w:p w:rsidR="004F33CD" w:rsidRPr="0075396B" w:rsidRDefault="004F33CD" w:rsidP="004F33CD">
      <w:pPr>
        <w:ind w:firstLine="709"/>
        <w:rPr>
          <w:rFonts w:cs="Arial"/>
          <w:color w:val="000000"/>
        </w:rPr>
      </w:pPr>
      <w:r w:rsidRPr="0075396B">
        <w:rPr>
          <w:rFonts w:cs="Arial"/>
          <w:color w:val="000000"/>
        </w:rPr>
        <w:t>-снижения уровня безопасности дорожного движения.</w:t>
      </w:r>
    </w:p>
    <w:p w:rsidR="004F33CD" w:rsidRPr="0075396B" w:rsidRDefault="004F33CD" w:rsidP="004F33CD">
      <w:pPr>
        <w:ind w:firstLine="709"/>
        <w:rPr>
          <w:rFonts w:cs="Arial"/>
          <w:color w:val="000000"/>
        </w:rPr>
      </w:pPr>
      <w:r w:rsidRPr="0075396B">
        <w:rPr>
          <w:rFonts w:cs="Arial"/>
          <w:color w:val="000000"/>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Новобелянского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4F33CD" w:rsidRPr="0075396B" w:rsidRDefault="004F33CD" w:rsidP="004F33CD">
      <w:pPr>
        <w:ind w:firstLine="709"/>
        <w:rPr>
          <w:rFonts w:cs="Arial"/>
          <w:color w:val="000000"/>
        </w:rPr>
      </w:pPr>
      <w:r w:rsidRPr="0075396B">
        <w:rPr>
          <w:rFonts w:cs="Arial"/>
          <w:color w:val="000000"/>
        </w:rPr>
        <w:t>Низкий уровень благоустройства и состояние транспортной инфраструктуры на территории Новобелянского сельского поселения вызывает дополнительную социальную напряженность в обществе.</w:t>
      </w:r>
    </w:p>
    <w:p w:rsidR="004F33CD" w:rsidRPr="0075396B" w:rsidRDefault="004F33CD" w:rsidP="004F33CD">
      <w:pPr>
        <w:ind w:firstLine="709"/>
        <w:rPr>
          <w:rFonts w:cs="Arial"/>
          <w:color w:val="000000"/>
        </w:rPr>
      </w:pPr>
      <w:r w:rsidRPr="0075396B">
        <w:rPr>
          <w:rFonts w:cs="Arial"/>
          <w:color w:val="000000"/>
        </w:rPr>
        <w:t xml:space="preserve">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Новобелянского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w:t>
      </w:r>
      <w:r w:rsidRPr="0075396B">
        <w:rPr>
          <w:rFonts w:cs="Arial"/>
          <w:color w:val="000000"/>
        </w:rPr>
        <w:lastRenderedPageBreak/>
        <w:t>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Совершенствование системы комплексного благоустройства Новобелянского сельского поселения, создание комфортных условий проживания и отдыха населения.</w:t>
      </w:r>
    </w:p>
    <w:p w:rsidR="004F33CD" w:rsidRPr="0075396B" w:rsidRDefault="004F33CD" w:rsidP="004F33CD">
      <w:pPr>
        <w:autoSpaceDE w:val="0"/>
        <w:ind w:firstLine="709"/>
        <w:rPr>
          <w:rFonts w:cs="Arial"/>
          <w:color w:val="000000"/>
        </w:rPr>
      </w:pPr>
      <w:proofErr w:type="gramStart"/>
      <w:r w:rsidRPr="0075396B">
        <w:rPr>
          <w:rFonts w:cs="Arial"/>
          <w:color w:val="000000"/>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Новобелянского сельского поселения.</w:t>
      </w:r>
      <w:proofErr w:type="gramEnd"/>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Цели и задачи подпрограммы</w:t>
      </w:r>
    </w:p>
    <w:p w:rsidR="004F33CD" w:rsidRPr="0075396B" w:rsidRDefault="004F33CD" w:rsidP="004F33CD">
      <w:pPr>
        <w:ind w:firstLine="709"/>
        <w:rPr>
          <w:rFonts w:cs="Arial"/>
          <w:color w:val="000000"/>
        </w:rPr>
      </w:pPr>
      <w:r w:rsidRPr="0075396B">
        <w:rPr>
          <w:rFonts w:cs="Arial"/>
          <w:color w:val="000000"/>
        </w:rPr>
        <w:t>Совершенствование системы комплексного благоустройства Новобелянского сельского поселения, создание комфортных условий проживания и отдыха населения.</w:t>
      </w:r>
    </w:p>
    <w:p w:rsidR="004F33CD" w:rsidRPr="0075396B" w:rsidRDefault="004F33CD" w:rsidP="004F33CD">
      <w:pPr>
        <w:ind w:firstLine="709"/>
        <w:rPr>
          <w:rFonts w:cs="Arial"/>
          <w:color w:val="000000"/>
        </w:rPr>
      </w:pPr>
      <w:proofErr w:type="gramStart"/>
      <w:r w:rsidRPr="0075396B">
        <w:rPr>
          <w:rFonts w:cs="Arial"/>
          <w:color w:val="000000"/>
        </w:rPr>
        <w:t xml:space="preserve">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w:t>
      </w:r>
      <w:r w:rsidRPr="0075396B">
        <w:rPr>
          <w:rFonts w:cs="Arial"/>
          <w:bCs/>
          <w:color w:val="000000"/>
        </w:rPr>
        <w:t>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 проведение работ по ремонту</w:t>
      </w:r>
      <w:proofErr w:type="gramEnd"/>
      <w:r w:rsidRPr="0075396B">
        <w:rPr>
          <w:rFonts w:cs="Arial"/>
          <w:bCs/>
          <w:color w:val="000000"/>
        </w:rPr>
        <w:t xml:space="preserve">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w:t>
      </w:r>
      <w:r w:rsidRPr="0075396B">
        <w:rPr>
          <w:rFonts w:cs="Arial"/>
          <w:color w:val="000000"/>
        </w:rPr>
        <w:t>улучшения экологической обстановки на территории поселения, создание комфортной среды проживания на территории Новобелянского сельского поселения.</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color w:val="000000"/>
        </w:rPr>
        <w:t>Задачами Подпрограммы являются:</w:t>
      </w:r>
    </w:p>
    <w:p w:rsidR="004F33CD" w:rsidRPr="0075396B" w:rsidRDefault="004F33CD" w:rsidP="004F33CD">
      <w:pPr>
        <w:widowControl w:val="0"/>
        <w:snapToGrid w:val="0"/>
        <w:ind w:firstLine="709"/>
        <w:rPr>
          <w:rFonts w:cs="Arial"/>
          <w:color w:val="000000"/>
        </w:rPr>
      </w:pPr>
      <w:r w:rsidRPr="0075396B">
        <w:rPr>
          <w:rFonts w:cs="Arial"/>
          <w:color w:val="000000"/>
        </w:rPr>
        <w:t>- организация взаимодействия между предприятиями, организациями и учреждениями при решении вопросов благоустройства поселения;</w:t>
      </w:r>
    </w:p>
    <w:p w:rsidR="004F33CD" w:rsidRPr="0075396B" w:rsidRDefault="004F33CD" w:rsidP="004F33CD">
      <w:pPr>
        <w:widowControl w:val="0"/>
        <w:snapToGrid w:val="0"/>
        <w:ind w:firstLine="709"/>
        <w:rPr>
          <w:rFonts w:cs="Arial"/>
          <w:color w:val="000000"/>
        </w:rPr>
      </w:pPr>
      <w:r w:rsidRPr="0075396B">
        <w:rPr>
          <w:rFonts w:cs="Arial"/>
          <w:color w:val="000000"/>
        </w:rPr>
        <w:t>- приведение в качественное состояние элементов благоустройства населенного пункта;</w:t>
      </w:r>
    </w:p>
    <w:p w:rsidR="004F33CD" w:rsidRPr="0075396B" w:rsidRDefault="004F33CD" w:rsidP="004F33CD">
      <w:pPr>
        <w:widowControl w:val="0"/>
        <w:ind w:firstLine="709"/>
        <w:rPr>
          <w:rFonts w:cs="Arial"/>
          <w:color w:val="000000"/>
        </w:rPr>
      </w:pPr>
      <w:r w:rsidRPr="0075396B">
        <w:rPr>
          <w:rFonts w:cs="Arial"/>
          <w:color w:val="000000"/>
        </w:rPr>
        <w:t xml:space="preserve">- обеспечение комфортного и безопасного массового отдыха населения; </w:t>
      </w:r>
    </w:p>
    <w:p w:rsidR="004F33CD" w:rsidRPr="0075396B" w:rsidRDefault="004F33CD" w:rsidP="004F33CD">
      <w:pPr>
        <w:widowControl w:val="0"/>
        <w:ind w:firstLine="709"/>
        <w:rPr>
          <w:rFonts w:cs="Arial"/>
          <w:color w:val="000000"/>
        </w:rPr>
      </w:pPr>
      <w:r w:rsidRPr="0075396B">
        <w:rPr>
          <w:rFonts w:cs="Arial"/>
          <w:color w:val="000000"/>
        </w:rPr>
        <w:t>- привлечение жителей к участию в решении проблем благоустройства населенного пункта.</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 xml:space="preserve">Ожидаемые результаты реализации подпрограммы, </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целевые индикаторы и методика их расчетов</w:t>
      </w:r>
    </w:p>
    <w:p w:rsidR="004F33CD" w:rsidRPr="0075396B" w:rsidRDefault="004F33CD" w:rsidP="004F33CD">
      <w:pPr>
        <w:ind w:firstLine="709"/>
        <w:rPr>
          <w:rFonts w:cs="Arial"/>
          <w:color w:val="000000"/>
        </w:rPr>
      </w:pPr>
      <w:r w:rsidRPr="0075396B">
        <w:rPr>
          <w:rFonts w:cs="Arial"/>
          <w:color w:val="000000"/>
        </w:rPr>
        <w:t>Повышение уровня транспортной инфраструктуры, расположенной на территории Новобелянского сельского поселения посредством осуществления:</w:t>
      </w:r>
    </w:p>
    <w:p w:rsidR="004F33CD" w:rsidRPr="0075396B" w:rsidRDefault="004F33CD" w:rsidP="004F33CD">
      <w:pPr>
        <w:ind w:firstLine="709"/>
        <w:rPr>
          <w:rFonts w:cs="Arial"/>
          <w:color w:val="000000"/>
        </w:rPr>
      </w:pPr>
      <w:r w:rsidRPr="0075396B">
        <w:rPr>
          <w:rFonts w:cs="Arial"/>
          <w:color w:val="000000"/>
        </w:rPr>
        <w:t>1) повышение уровня озеленения и эстетичности территории Новобелянского сельского поселения;</w:t>
      </w:r>
    </w:p>
    <w:p w:rsidR="004F33CD" w:rsidRPr="0075396B" w:rsidRDefault="004F33CD" w:rsidP="004F33CD">
      <w:pPr>
        <w:ind w:firstLine="709"/>
        <w:rPr>
          <w:rFonts w:cs="Arial"/>
          <w:color w:val="000000"/>
        </w:rPr>
      </w:pPr>
      <w:r w:rsidRPr="0075396B">
        <w:rPr>
          <w:rFonts w:cs="Arial"/>
          <w:color w:val="000000"/>
        </w:rPr>
        <w:t>2) повышение уровня комфортности и чистоты территории Новобелянского сельского поселения.</w:t>
      </w:r>
    </w:p>
    <w:p w:rsidR="004F33CD" w:rsidRPr="0075396B" w:rsidRDefault="004F33CD" w:rsidP="004F33CD">
      <w:pPr>
        <w:ind w:firstLine="709"/>
        <w:rPr>
          <w:rFonts w:cs="Arial"/>
          <w:color w:val="000000"/>
        </w:rPr>
      </w:pPr>
      <w:r w:rsidRPr="0075396B">
        <w:rPr>
          <w:rFonts w:cs="Arial"/>
          <w:color w:val="000000"/>
        </w:rPr>
        <w:t>Индикаторами результативности реализации подпрограммы следует считать:</w:t>
      </w:r>
    </w:p>
    <w:p w:rsidR="004F33CD" w:rsidRPr="0075396B" w:rsidRDefault="004F33CD" w:rsidP="004F33CD">
      <w:pPr>
        <w:ind w:firstLine="709"/>
        <w:rPr>
          <w:rFonts w:cs="Arial"/>
          <w:color w:val="000000"/>
        </w:rPr>
      </w:pPr>
      <w:r w:rsidRPr="0075396B">
        <w:rPr>
          <w:rFonts w:cs="Arial"/>
          <w:color w:val="000000"/>
        </w:rPr>
        <w:lastRenderedPageBreak/>
        <w:t xml:space="preserve">- процент соответствия объектов внешнего благоустройства (автодорог, тротуаров, озеленения, наружного освещения) </w:t>
      </w:r>
      <w:proofErr w:type="spellStart"/>
      <w:r w:rsidRPr="0075396B">
        <w:rPr>
          <w:rFonts w:cs="Arial"/>
          <w:color w:val="000000"/>
        </w:rPr>
        <w:t>ГОСТу</w:t>
      </w:r>
      <w:proofErr w:type="spellEnd"/>
      <w:r w:rsidRPr="0075396B">
        <w:rPr>
          <w:rFonts w:cs="Arial"/>
          <w:color w:val="000000"/>
        </w:rPr>
        <w:t>;</w:t>
      </w:r>
    </w:p>
    <w:p w:rsidR="004F33CD" w:rsidRPr="0075396B" w:rsidRDefault="004F33CD" w:rsidP="004F33CD">
      <w:pPr>
        <w:ind w:firstLine="709"/>
        <w:rPr>
          <w:rFonts w:cs="Arial"/>
          <w:color w:val="000000"/>
        </w:rPr>
      </w:pPr>
      <w:r w:rsidRPr="0075396B">
        <w:rPr>
          <w:rFonts w:cs="Arial"/>
          <w:color w:val="000000"/>
        </w:rPr>
        <w:t>- процент привлечения населения муниципального образования к работам по благоустройству;</w:t>
      </w:r>
    </w:p>
    <w:p w:rsidR="004F33CD" w:rsidRPr="0075396B" w:rsidRDefault="004F33CD" w:rsidP="004F33CD">
      <w:pPr>
        <w:ind w:firstLine="709"/>
        <w:rPr>
          <w:rFonts w:cs="Arial"/>
          <w:color w:val="000000"/>
        </w:rPr>
      </w:pPr>
      <w:r w:rsidRPr="0075396B">
        <w:rPr>
          <w:rFonts w:cs="Arial"/>
          <w:color w:val="000000"/>
        </w:rPr>
        <w:t>- процент привлечения предприятий и организаций поселения к работам по благоустройству;</w:t>
      </w:r>
    </w:p>
    <w:p w:rsidR="004F33CD" w:rsidRPr="0075396B" w:rsidRDefault="004F33CD" w:rsidP="004F33CD">
      <w:pPr>
        <w:ind w:firstLine="709"/>
        <w:rPr>
          <w:rFonts w:cs="Arial"/>
          <w:color w:val="000000"/>
        </w:rPr>
      </w:pPr>
      <w:r w:rsidRPr="0075396B">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4F33CD" w:rsidRPr="0075396B" w:rsidRDefault="004F33CD" w:rsidP="004F33CD">
      <w:pPr>
        <w:ind w:firstLine="709"/>
        <w:rPr>
          <w:rFonts w:cs="Arial"/>
          <w:color w:val="000000"/>
        </w:rPr>
      </w:pPr>
      <w:r w:rsidRPr="0075396B">
        <w:rPr>
          <w:rFonts w:cs="Arial"/>
          <w:color w:val="000000"/>
        </w:rPr>
        <w:t>- улучшение внешнего вида Новобелянского сельского поселения.</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Программные мероприятия</w:t>
      </w:r>
    </w:p>
    <w:p w:rsidR="004F33CD" w:rsidRPr="0075396B" w:rsidRDefault="004F33CD" w:rsidP="004F33CD">
      <w:pPr>
        <w:ind w:firstLine="709"/>
        <w:rPr>
          <w:rFonts w:cs="Arial"/>
          <w:color w:val="000000"/>
        </w:rPr>
      </w:pPr>
      <w:r w:rsidRPr="0075396B">
        <w:rPr>
          <w:rFonts w:cs="Arial"/>
          <w:color w:val="000000"/>
        </w:rPr>
        <w:t>Для обеспечения Подпрограммы благоустройства территории Новобелянского сельского поселения предлагается регулярно проводить следующие работы:</w:t>
      </w:r>
    </w:p>
    <w:p w:rsidR="004F33CD" w:rsidRPr="0075396B" w:rsidRDefault="004F33CD" w:rsidP="004F33CD">
      <w:pPr>
        <w:ind w:firstLine="709"/>
        <w:rPr>
          <w:rFonts w:cs="Arial"/>
          <w:color w:val="000000"/>
        </w:rPr>
      </w:pPr>
      <w:r w:rsidRPr="0075396B">
        <w:rPr>
          <w:rFonts w:cs="Arial"/>
          <w:color w:val="000000"/>
        </w:rPr>
        <w:t>- мероприятия по удалению сухостойных, больных и аварийных деревьев;</w:t>
      </w:r>
    </w:p>
    <w:p w:rsidR="004F33CD" w:rsidRPr="0075396B" w:rsidRDefault="004F33CD" w:rsidP="004F33CD">
      <w:pPr>
        <w:ind w:firstLine="709"/>
        <w:rPr>
          <w:rFonts w:cs="Arial"/>
          <w:color w:val="000000"/>
        </w:rPr>
      </w:pPr>
      <w:r w:rsidRPr="0075396B">
        <w:rPr>
          <w:rFonts w:cs="Arial"/>
          <w:color w:val="000000"/>
        </w:rPr>
        <w:t>- мероприятия по ликвидации несанкционированных свалок;</w:t>
      </w:r>
    </w:p>
    <w:p w:rsidR="004F33CD" w:rsidRPr="0075396B" w:rsidRDefault="004F33CD" w:rsidP="004F33CD">
      <w:pPr>
        <w:ind w:firstLine="709"/>
        <w:rPr>
          <w:rFonts w:cs="Arial"/>
          <w:color w:val="000000"/>
        </w:rPr>
      </w:pPr>
      <w:r w:rsidRPr="0075396B">
        <w:rPr>
          <w:rFonts w:cs="Arial"/>
          <w:color w:val="000000"/>
        </w:rPr>
        <w:t>- мероприятия по содержанию и ремонту памятников воинам, погибшим в годы Великой Отечественной войны;</w:t>
      </w:r>
    </w:p>
    <w:p w:rsidR="004F33CD" w:rsidRPr="0075396B" w:rsidRDefault="004F33CD" w:rsidP="004F33CD">
      <w:pPr>
        <w:ind w:firstLine="709"/>
        <w:rPr>
          <w:rFonts w:cs="Arial"/>
          <w:color w:val="000000"/>
        </w:rPr>
      </w:pPr>
      <w:r w:rsidRPr="0075396B">
        <w:rPr>
          <w:rFonts w:cs="Arial"/>
          <w:color w:val="000000"/>
        </w:rPr>
        <w:t>- мероприятия по санитарной очистке территории;</w:t>
      </w:r>
    </w:p>
    <w:p w:rsidR="004F33CD" w:rsidRPr="0075396B" w:rsidRDefault="004F33CD" w:rsidP="004F33CD">
      <w:pPr>
        <w:ind w:firstLine="709"/>
        <w:rPr>
          <w:rFonts w:cs="Arial"/>
          <w:color w:val="000000"/>
        </w:rPr>
      </w:pPr>
      <w:r w:rsidRPr="0075396B">
        <w:rPr>
          <w:rFonts w:cs="Arial"/>
          <w:color w:val="000000"/>
        </w:rPr>
        <w:t xml:space="preserve">- мероприятия по скашиванию травы в летний период на территории поселения и вдоль </w:t>
      </w:r>
      <w:proofErr w:type="spellStart"/>
      <w:r w:rsidRPr="0075396B">
        <w:rPr>
          <w:rFonts w:cs="Arial"/>
          <w:color w:val="000000"/>
        </w:rPr>
        <w:t>внутрипоселковых</w:t>
      </w:r>
      <w:proofErr w:type="spellEnd"/>
      <w:r w:rsidRPr="0075396B">
        <w:rPr>
          <w:rFonts w:cs="Arial"/>
          <w:color w:val="000000"/>
        </w:rPr>
        <w:t xml:space="preserve"> дорог;</w:t>
      </w:r>
    </w:p>
    <w:p w:rsidR="004F33CD" w:rsidRPr="0075396B" w:rsidRDefault="004F33CD" w:rsidP="004F33CD">
      <w:pPr>
        <w:ind w:firstLine="709"/>
        <w:rPr>
          <w:rFonts w:cs="Arial"/>
          <w:color w:val="000000"/>
        </w:rPr>
      </w:pPr>
      <w:r w:rsidRPr="0075396B">
        <w:rPr>
          <w:rFonts w:cs="Arial"/>
          <w:color w:val="000000"/>
        </w:rPr>
        <w:t>- мероприятия по благоустройству кладбищ;</w:t>
      </w:r>
    </w:p>
    <w:p w:rsidR="004F33CD" w:rsidRPr="0075396B" w:rsidRDefault="004F33CD" w:rsidP="004F33CD">
      <w:pPr>
        <w:ind w:firstLine="709"/>
        <w:rPr>
          <w:rFonts w:cs="Arial"/>
          <w:color w:val="000000"/>
        </w:rPr>
      </w:pPr>
      <w:r w:rsidRPr="0075396B">
        <w:rPr>
          <w:rFonts w:cs="Arial"/>
          <w:color w:val="000000"/>
        </w:rPr>
        <w:t>- проведение работ по благоустройству зеленых зон территории Новобелянского сельского поселения; - мероприятия по содержанию и ремонту автобусной остановки;</w:t>
      </w:r>
    </w:p>
    <w:p w:rsidR="004F33CD" w:rsidRPr="0075396B" w:rsidRDefault="004F33CD" w:rsidP="004F33CD">
      <w:pPr>
        <w:ind w:firstLine="709"/>
        <w:rPr>
          <w:rFonts w:cs="Arial"/>
          <w:color w:val="000000"/>
        </w:rPr>
      </w:pPr>
      <w:r w:rsidRPr="0075396B">
        <w:rPr>
          <w:rFonts w:cs="Arial"/>
          <w:color w:val="000000"/>
        </w:rPr>
        <w:t>- мероприятия по текущему ремонту водоснабжения;</w:t>
      </w:r>
    </w:p>
    <w:p w:rsidR="004F33CD" w:rsidRPr="0075396B" w:rsidRDefault="004F33CD" w:rsidP="004F33CD">
      <w:pPr>
        <w:ind w:firstLine="709"/>
        <w:rPr>
          <w:rFonts w:cs="Arial"/>
          <w:color w:val="000000"/>
        </w:rPr>
      </w:pPr>
      <w:r w:rsidRPr="0075396B">
        <w:rPr>
          <w:rFonts w:cs="Arial"/>
          <w:color w:val="000000"/>
        </w:rPr>
        <w:t>- мероприятия по очистке дорог от снега.</w:t>
      </w:r>
    </w:p>
    <w:p w:rsidR="004F33CD" w:rsidRPr="0075396B" w:rsidRDefault="004F33CD" w:rsidP="004F33CD">
      <w:pPr>
        <w:ind w:firstLine="709"/>
        <w:rPr>
          <w:rFonts w:cs="Arial"/>
          <w:color w:val="000000"/>
        </w:rPr>
      </w:pPr>
      <w:r w:rsidRPr="0075396B">
        <w:rPr>
          <w:rFonts w:cs="Arial"/>
          <w:bCs/>
          <w:color w:val="000000"/>
        </w:rPr>
        <w:t>Сроки реализации подпрограммы</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 xml:space="preserve">Сроки реализации Подпрограммы </w:t>
      </w:r>
      <w:r w:rsidRPr="005469F0">
        <w:rPr>
          <w:rFonts w:cs="Arial"/>
          <w:bCs/>
          <w:color w:val="000000"/>
        </w:rPr>
        <w:t>– 20</w:t>
      </w:r>
      <w:r w:rsidR="005469F0" w:rsidRPr="005469F0">
        <w:rPr>
          <w:rFonts w:cs="Arial"/>
          <w:bCs/>
          <w:color w:val="000000"/>
        </w:rPr>
        <w:t>25</w:t>
      </w:r>
      <w:r w:rsidRPr="0075396B">
        <w:rPr>
          <w:rFonts w:cs="Arial"/>
          <w:bCs/>
          <w:color w:val="000000"/>
        </w:rPr>
        <w:t>-2027 годы.</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Оценка эффективности расходования бюджетных средств</w:t>
      </w:r>
    </w:p>
    <w:p w:rsidR="004F33CD" w:rsidRPr="0075396B" w:rsidRDefault="004F33CD" w:rsidP="004F33CD">
      <w:pPr>
        <w:ind w:firstLine="709"/>
        <w:rPr>
          <w:rFonts w:cs="Arial"/>
          <w:color w:val="000000"/>
        </w:rPr>
      </w:pPr>
      <w:r w:rsidRPr="0075396B">
        <w:rPr>
          <w:rFonts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Новобелянского сельского поселения.</w:t>
      </w:r>
    </w:p>
    <w:p w:rsidR="004F33CD" w:rsidRPr="0075396B" w:rsidRDefault="004F33CD" w:rsidP="004F33CD">
      <w:pPr>
        <w:ind w:firstLine="709"/>
        <w:rPr>
          <w:rFonts w:cs="Arial"/>
          <w:color w:val="000000"/>
        </w:rPr>
      </w:pPr>
      <w:r w:rsidRPr="0075396B">
        <w:rPr>
          <w:rFonts w:cs="Arial"/>
          <w:color w:val="000000"/>
        </w:rPr>
        <w:t>Эффективность подпрограммы оценивается по следующим показателям:</w:t>
      </w:r>
    </w:p>
    <w:p w:rsidR="004F33CD" w:rsidRPr="0075396B" w:rsidRDefault="004F33CD" w:rsidP="004F33CD">
      <w:pPr>
        <w:ind w:firstLine="709"/>
        <w:rPr>
          <w:rFonts w:cs="Arial"/>
          <w:color w:val="000000"/>
        </w:rPr>
      </w:pPr>
      <w:r w:rsidRPr="0075396B">
        <w:rPr>
          <w:rFonts w:cs="Arial"/>
          <w:color w:val="000000"/>
        </w:rPr>
        <w:t xml:space="preserve">- процент соответствия объектов внешнего благоустройства (автодорог, тротуаров, озеленения, наружного освещения) </w:t>
      </w:r>
      <w:proofErr w:type="spellStart"/>
      <w:r w:rsidRPr="0075396B">
        <w:rPr>
          <w:rFonts w:cs="Arial"/>
          <w:color w:val="000000"/>
        </w:rPr>
        <w:t>ГОСТу</w:t>
      </w:r>
      <w:proofErr w:type="spellEnd"/>
      <w:r w:rsidRPr="0075396B">
        <w:rPr>
          <w:rFonts w:cs="Arial"/>
          <w:color w:val="000000"/>
        </w:rPr>
        <w:t>;</w:t>
      </w:r>
    </w:p>
    <w:p w:rsidR="004F33CD" w:rsidRPr="0075396B" w:rsidRDefault="004F33CD" w:rsidP="004F33CD">
      <w:pPr>
        <w:ind w:firstLine="709"/>
        <w:rPr>
          <w:rFonts w:cs="Arial"/>
          <w:color w:val="000000"/>
        </w:rPr>
      </w:pPr>
      <w:r w:rsidRPr="0075396B">
        <w:rPr>
          <w:rFonts w:cs="Arial"/>
          <w:color w:val="000000"/>
        </w:rPr>
        <w:t>- процент привлечения населения муниципального образования к работам по благоустройству;</w:t>
      </w:r>
    </w:p>
    <w:p w:rsidR="004F33CD" w:rsidRPr="0075396B" w:rsidRDefault="004F33CD" w:rsidP="004F33CD">
      <w:pPr>
        <w:ind w:firstLine="709"/>
        <w:rPr>
          <w:rFonts w:cs="Arial"/>
          <w:color w:val="000000"/>
        </w:rPr>
      </w:pPr>
      <w:r w:rsidRPr="0075396B">
        <w:rPr>
          <w:rFonts w:cs="Arial"/>
          <w:color w:val="000000"/>
        </w:rPr>
        <w:t>- процент привлечения предприятий и организаций поселения к работам по благоустройству;</w:t>
      </w:r>
    </w:p>
    <w:p w:rsidR="004F33CD" w:rsidRPr="0075396B" w:rsidRDefault="004F33CD" w:rsidP="004F33CD">
      <w:pPr>
        <w:ind w:firstLine="709"/>
        <w:rPr>
          <w:rFonts w:cs="Arial"/>
          <w:color w:val="000000"/>
        </w:rPr>
      </w:pPr>
      <w:r w:rsidRPr="0075396B">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4F33CD" w:rsidRPr="0075396B" w:rsidRDefault="004F33CD" w:rsidP="004F33CD">
      <w:pPr>
        <w:widowControl w:val="0"/>
        <w:autoSpaceDE w:val="0"/>
        <w:autoSpaceDN w:val="0"/>
        <w:adjustRightInd w:val="0"/>
        <w:ind w:firstLine="709"/>
        <w:rPr>
          <w:rFonts w:cs="Arial"/>
          <w:color w:val="000000"/>
        </w:rPr>
      </w:pPr>
      <w:r w:rsidRPr="0075396B">
        <w:rPr>
          <w:rFonts w:cs="Arial"/>
          <w:color w:val="000000"/>
        </w:rPr>
        <w:t xml:space="preserve">Реализация Подпрограммы приведет: </w:t>
      </w:r>
    </w:p>
    <w:p w:rsidR="004F33CD" w:rsidRPr="0075396B" w:rsidRDefault="004F33CD" w:rsidP="004F33CD">
      <w:pPr>
        <w:widowControl w:val="0"/>
        <w:autoSpaceDE w:val="0"/>
        <w:autoSpaceDN w:val="0"/>
        <w:adjustRightInd w:val="0"/>
        <w:ind w:firstLine="709"/>
        <w:rPr>
          <w:rFonts w:cs="Arial"/>
          <w:color w:val="000000"/>
        </w:rPr>
      </w:pPr>
      <w:r w:rsidRPr="0075396B">
        <w:rPr>
          <w:rFonts w:cs="Arial"/>
          <w:color w:val="000000"/>
        </w:rPr>
        <w:t>- к улучшению внешнего вида Новобелянского сельского поселения;</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color w:val="000000"/>
        </w:rPr>
        <w:t xml:space="preserve">- к </w:t>
      </w:r>
      <w:r w:rsidRPr="0075396B">
        <w:rPr>
          <w:rFonts w:cs="Arial"/>
          <w:bCs/>
          <w:color w:val="000000"/>
        </w:rPr>
        <w:t xml:space="preserve">повышению уровня жизни и создания комфортных условий проживания </w:t>
      </w:r>
      <w:r w:rsidR="00A75793">
        <w:rPr>
          <w:rFonts w:cs="Arial"/>
          <w:bCs/>
          <w:color w:val="000000"/>
        </w:rPr>
        <w:t>1056</w:t>
      </w:r>
      <w:r w:rsidRPr="00A75793">
        <w:rPr>
          <w:rFonts w:cs="Arial"/>
          <w:bCs/>
          <w:color w:val="000000"/>
        </w:rPr>
        <w:t xml:space="preserve"> граждан</w:t>
      </w:r>
      <w:r w:rsidRPr="0075396B">
        <w:rPr>
          <w:rFonts w:cs="Arial"/>
          <w:bCs/>
          <w:color w:val="000000"/>
        </w:rPr>
        <w:t xml:space="preserve">, проживающих в </w:t>
      </w:r>
      <w:proofErr w:type="spellStart"/>
      <w:r w:rsidRPr="0075396B">
        <w:rPr>
          <w:rFonts w:cs="Arial"/>
          <w:color w:val="000000"/>
        </w:rPr>
        <w:t>Новаобелянском</w:t>
      </w:r>
      <w:proofErr w:type="spellEnd"/>
      <w:r w:rsidRPr="0075396B">
        <w:rPr>
          <w:rFonts w:cs="Arial"/>
          <w:bCs/>
          <w:color w:val="000000"/>
        </w:rPr>
        <w:t xml:space="preserve"> сельском поселении;</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 xml:space="preserve">- к развитию, проведения досуга и отдыха </w:t>
      </w:r>
      <w:r w:rsidR="00A75793">
        <w:rPr>
          <w:rFonts w:cs="Arial"/>
          <w:bCs/>
          <w:color w:val="000000"/>
        </w:rPr>
        <w:t>96</w:t>
      </w:r>
      <w:r w:rsidRPr="00A75793">
        <w:rPr>
          <w:rFonts w:cs="Arial"/>
          <w:bCs/>
          <w:color w:val="000000"/>
        </w:rPr>
        <w:t xml:space="preserve"> детей</w:t>
      </w:r>
      <w:r w:rsidRPr="0075396B">
        <w:rPr>
          <w:rFonts w:cs="Arial"/>
          <w:bCs/>
          <w:color w:val="000000"/>
        </w:rPr>
        <w:t xml:space="preserve"> дошкольного и школьного </w:t>
      </w:r>
      <w:r w:rsidRPr="0075396B">
        <w:rPr>
          <w:rFonts w:cs="Arial"/>
          <w:bCs/>
          <w:color w:val="000000"/>
        </w:rPr>
        <w:lastRenderedPageBreak/>
        <w:t>возраста.</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Методика оценки эффективности подпрограммы</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 xml:space="preserve">Оценка эффективности реализации подпрограммы осуществляется администрацией </w:t>
      </w:r>
      <w:r w:rsidRPr="0075396B">
        <w:rPr>
          <w:rFonts w:cs="Arial"/>
          <w:color w:val="000000"/>
        </w:rPr>
        <w:t>Новобелянского</w:t>
      </w:r>
      <w:r w:rsidRPr="0075396B">
        <w:rPr>
          <w:rFonts w:cs="Arial"/>
          <w:bCs/>
          <w:color w:val="000000"/>
        </w:rPr>
        <w:t xml:space="preserve"> сельского поселения на основе целевых индикаторов и показателей, что обеспечит мониторинг динамики изменений за оцениваемый период с целью </w:t>
      </w:r>
      <w:proofErr w:type="gramStart"/>
      <w:r w:rsidRPr="0075396B">
        <w:rPr>
          <w:rFonts w:cs="Arial"/>
          <w:bCs/>
          <w:color w:val="000000"/>
        </w:rPr>
        <w:t>уточнения степени эффективности реализации мероприятий подпрограммы</w:t>
      </w:r>
      <w:proofErr w:type="gramEnd"/>
      <w:r w:rsidRPr="0075396B">
        <w:rPr>
          <w:rFonts w:cs="Arial"/>
          <w:bCs/>
          <w:color w:val="000000"/>
        </w:rPr>
        <w:t>.</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4F33CD" w:rsidRPr="0075396B" w:rsidRDefault="004F33CD" w:rsidP="004F33CD">
      <w:pPr>
        <w:widowControl w:val="0"/>
        <w:autoSpaceDE w:val="0"/>
        <w:autoSpaceDN w:val="0"/>
        <w:adjustRightInd w:val="0"/>
        <w:ind w:firstLine="709"/>
        <w:rPr>
          <w:rFonts w:cs="Arial"/>
          <w:bCs/>
          <w:color w:val="000000"/>
        </w:rPr>
      </w:pPr>
      <w:proofErr w:type="spellStart"/>
      <w:r w:rsidRPr="0075396B">
        <w:rPr>
          <w:rFonts w:cs="Arial"/>
          <w:bCs/>
          <w:color w:val="000000"/>
        </w:rPr>
        <w:t>Эп</w:t>
      </w:r>
      <w:proofErr w:type="spellEnd"/>
      <w:r w:rsidRPr="0075396B">
        <w:rPr>
          <w:rFonts w:cs="Arial"/>
          <w:bCs/>
          <w:color w:val="000000"/>
        </w:rPr>
        <w:t xml:space="preserve"> = </w:t>
      </w:r>
      <w:proofErr w:type="spellStart"/>
      <w:r w:rsidRPr="0075396B">
        <w:rPr>
          <w:rFonts w:cs="Arial"/>
          <w:bCs/>
          <w:color w:val="000000"/>
        </w:rPr>
        <w:t>Иф</w:t>
      </w:r>
      <w:proofErr w:type="spellEnd"/>
      <w:r w:rsidRPr="0075396B">
        <w:rPr>
          <w:rFonts w:cs="Arial"/>
          <w:bCs/>
          <w:color w:val="000000"/>
        </w:rPr>
        <w:t xml:space="preserve"> </w:t>
      </w:r>
      <w:proofErr w:type="spellStart"/>
      <w:r w:rsidRPr="0075396B">
        <w:rPr>
          <w:rFonts w:cs="Arial"/>
          <w:bCs/>
          <w:color w:val="000000"/>
        </w:rPr>
        <w:t>x</w:t>
      </w:r>
      <w:proofErr w:type="spellEnd"/>
      <w:r w:rsidRPr="0075396B">
        <w:rPr>
          <w:rFonts w:cs="Arial"/>
          <w:bCs/>
          <w:color w:val="000000"/>
        </w:rPr>
        <w:t xml:space="preserve"> 100% / </w:t>
      </w:r>
      <w:proofErr w:type="spellStart"/>
      <w:r w:rsidRPr="0075396B">
        <w:rPr>
          <w:rFonts w:cs="Arial"/>
          <w:bCs/>
          <w:color w:val="000000"/>
        </w:rPr>
        <w:t>Иц</w:t>
      </w:r>
      <w:proofErr w:type="spellEnd"/>
      <w:r w:rsidRPr="0075396B">
        <w:rPr>
          <w:rFonts w:cs="Arial"/>
          <w:bCs/>
          <w:color w:val="000000"/>
        </w:rPr>
        <w:t>,</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где:</w:t>
      </w:r>
    </w:p>
    <w:p w:rsidR="004F33CD" w:rsidRPr="0075396B" w:rsidRDefault="004F33CD" w:rsidP="004F33CD">
      <w:pPr>
        <w:widowControl w:val="0"/>
        <w:autoSpaceDE w:val="0"/>
        <w:autoSpaceDN w:val="0"/>
        <w:adjustRightInd w:val="0"/>
        <w:ind w:firstLine="709"/>
        <w:rPr>
          <w:rFonts w:cs="Arial"/>
          <w:bCs/>
          <w:color w:val="000000"/>
        </w:rPr>
      </w:pPr>
      <w:proofErr w:type="spellStart"/>
      <w:r w:rsidRPr="0075396B">
        <w:rPr>
          <w:rFonts w:cs="Arial"/>
          <w:bCs/>
          <w:color w:val="000000"/>
        </w:rPr>
        <w:t>Эп</w:t>
      </w:r>
      <w:proofErr w:type="spellEnd"/>
      <w:r w:rsidRPr="0075396B">
        <w:rPr>
          <w:rFonts w:cs="Arial"/>
          <w:bCs/>
          <w:color w:val="000000"/>
        </w:rPr>
        <w:t xml:space="preserve"> - эффективность реализации подпрограммы по данному индикатору;</w:t>
      </w:r>
    </w:p>
    <w:p w:rsidR="004F33CD" w:rsidRPr="0075396B" w:rsidRDefault="004F33CD" w:rsidP="004F33CD">
      <w:pPr>
        <w:widowControl w:val="0"/>
        <w:autoSpaceDE w:val="0"/>
        <w:autoSpaceDN w:val="0"/>
        <w:adjustRightInd w:val="0"/>
        <w:ind w:firstLine="709"/>
        <w:rPr>
          <w:rFonts w:cs="Arial"/>
          <w:bCs/>
          <w:color w:val="000000"/>
        </w:rPr>
      </w:pPr>
      <w:proofErr w:type="spellStart"/>
      <w:r w:rsidRPr="0075396B">
        <w:rPr>
          <w:rFonts w:cs="Arial"/>
          <w:bCs/>
          <w:color w:val="000000"/>
        </w:rPr>
        <w:t>Иф</w:t>
      </w:r>
      <w:proofErr w:type="spellEnd"/>
      <w:r w:rsidRPr="0075396B">
        <w:rPr>
          <w:rFonts w:cs="Arial"/>
          <w:bCs/>
          <w:color w:val="000000"/>
        </w:rPr>
        <w:t xml:space="preserve"> - фактическое достигнутое значение индикатора;</w:t>
      </w:r>
    </w:p>
    <w:p w:rsidR="004F33CD" w:rsidRPr="0075396B" w:rsidRDefault="004F33CD" w:rsidP="004F33CD">
      <w:pPr>
        <w:widowControl w:val="0"/>
        <w:autoSpaceDE w:val="0"/>
        <w:autoSpaceDN w:val="0"/>
        <w:adjustRightInd w:val="0"/>
        <w:ind w:firstLine="709"/>
        <w:rPr>
          <w:rFonts w:cs="Arial"/>
          <w:bCs/>
          <w:color w:val="000000"/>
        </w:rPr>
      </w:pPr>
      <w:proofErr w:type="spellStart"/>
      <w:r w:rsidRPr="0075396B">
        <w:rPr>
          <w:rFonts w:cs="Arial"/>
          <w:bCs/>
          <w:color w:val="000000"/>
        </w:rPr>
        <w:t>Иц</w:t>
      </w:r>
      <w:proofErr w:type="spellEnd"/>
      <w:r w:rsidRPr="0075396B">
        <w:rPr>
          <w:rFonts w:cs="Arial"/>
          <w:bCs/>
          <w:color w:val="000000"/>
        </w:rPr>
        <w:t xml:space="preserve"> - нормативное значение индикатора.</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 xml:space="preserve">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w:t>
      </w:r>
      <w:proofErr w:type="spellStart"/>
      <w:r w:rsidRPr="0075396B">
        <w:rPr>
          <w:rFonts w:cs="Arial"/>
          <w:bCs/>
          <w:color w:val="000000"/>
        </w:rPr>
        <w:t>Новобелянском</w:t>
      </w:r>
      <w:proofErr w:type="spellEnd"/>
      <w:r w:rsidRPr="0075396B">
        <w:rPr>
          <w:rFonts w:cs="Arial"/>
          <w:color w:val="000000"/>
        </w:rPr>
        <w:t xml:space="preserve"> </w:t>
      </w:r>
      <w:r w:rsidRPr="0075396B">
        <w:rPr>
          <w:rFonts w:cs="Arial"/>
          <w:bCs/>
          <w:color w:val="000000"/>
        </w:rPr>
        <w:t>сельском поселении.</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Обоснование объема средств на реализацию подпрограммы</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 xml:space="preserve">Финансирование мероприятий планируется осуществлять в пределах средств бюджета поселения, предусмотренных решением Совета народных депутатов </w:t>
      </w:r>
      <w:r w:rsidRPr="0075396B">
        <w:rPr>
          <w:rFonts w:cs="Arial"/>
          <w:color w:val="000000"/>
        </w:rPr>
        <w:t>Новобелянского</w:t>
      </w:r>
      <w:r w:rsidRPr="0075396B">
        <w:rPr>
          <w:rFonts w:cs="Arial"/>
          <w:bCs/>
          <w:color w:val="000000"/>
        </w:rPr>
        <w:t xml:space="preserve"> сельского поселения на соответствующий финансовый год.</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 xml:space="preserve">Объем средств местного бюджета на реализацию подпрограммы </w:t>
      </w:r>
      <w:r w:rsidRPr="005469F0">
        <w:rPr>
          <w:rFonts w:cs="Arial"/>
          <w:bCs/>
          <w:color w:val="000000"/>
        </w:rPr>
        <w:t>за 20</w:t>
      </w:r>
      <w:r w:rsidR="005469F0" w:rsidRPr="005469F0">
        <w:rPr>
          <w:rFonts w:cs="Arial"/>
          <w:bCs/>
          <w:color w:val="000000"/>
        </w:rPr>
        <w:t>25</w:t>
      </w:r>
      <w:r w:rsidRPr="0075396B">
        <w:rPr>
          <w:rFonts w:cs="Arial"/>
          <w:bCs/>
          <w:color w:val="000000"/>
        </w:rPr>
        <w:t xml:space="preserve">-2027 годы составит </w:t>
      </w:r>
      <w:r w:rsidR="005469F0">
        <w:rPr>
          <w:rFonts w:cs="Arial"/>
          <w:bCs/>
          <w:color w:val="000000"/>
        </w:rPr>
        <w:t>1071,9</w:t>
      </w:r>
      <w:r w:rsidRPr="0075396B">
        <w:rPr>
          <w:rFonts w:cs="Arial"/>
          <w:bCs/>
          <w:color w:val="000000"/>
        </w:rPr>
        <w:t xml:space="preserve"> тыс. рублей.</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 xml:space="preserve">Объемы средств местного бюджета </w:t>
      </w:r>
      <w:r w:rsidRPr="0075396B">
        <w:rPr>
          <w:rFonts w:cs="Arial"/>
          <w:color w:val="000000"/>
        </w:rPr>
        <w:t>Новобелянского</w:t>
      </w:r>
      <w:r w:rsidRPr="0075396B">
        <w:rPr>
          <w:rFonts w:cs="Arial"/>
          <w:bCs/>
          <w:color w:val="000000"/>
        </w:rPr>
        <w:t xml:space="preserve"> сельского поселения, направленные на реализацию мероприятий подпрограммы, уточняются ежегодно.</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Система управления реализацией подпрограммы</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соответствии с приоритетами социально-экономического развития Российской Федерации и Воронежской области на ближайший период и среднесрочную перспективу.</w:t>
      </w:r>
    </w:p>
    <w:p w:rsidR="004F33CD" w:rsidRPr="0075396B" w:rsidRDefault="004F33CD" w:rsidP="004F33CD">
      <w:pPr>
        <w:widowControl w:val="0"/>
        <w:autoSpaceDE w:val="0"/>
        <w:autoSpaceDN w:val="0"/>
        <w:adjustRightInd w:val="0"/>
        <w:ind w:firstLine="709"/>
        <w:rPr>
          <w:rFonts w:cs="Arial"/>
          <w:bCs/>
          <w:color w:val="000000"/>
        </w:rPr>
      </w:pPr>
      <w:r w:rsidRPr="0075396B">
        <w:rPr>
          <w:rFonts w:cs="Arial"/>
          <w:bCs/>
          <w:color w:val="000000"/>
        </w:rPr>
        <w:t xml:space="preserve">Главной целью реализации подпрограммы является создание условий для улучшения качества жизни населения </w:t>
      </w:r>
      <w:r w:rsidRPr="0075396B">
        <w:rPr>
          <w:rFonts w:cs="Arial"/>
          <w:color w:val="000000"/>
        </w:rPr>
        <w:t>Новобелянского</w:t>
      </w:r>
      <w:r w:rsidRPr="0075396B">
        <w:rPr>
          <w:rFonts w:cs="Arial"/>
          <w:bCs/>
          <w:color w:val="000000"/>
        </w:rPr>
        <w:t xml:space="preserve"> сельского поселения.</w:t>
      </w:r>
    </w:p>
    <w:p w:rsidR="004F33CD" w:rsidRPr="0075396B" w:rsidRDefault="004F33CD" w:rsidP="004F33CD">
      <w:pPr>
        <w:ind w:firstLine="709"/>
        <w:rPr>
          <w:rFonts w:cs="Arial"/>
          <w:color w:val="000000"/>
        </w:rPr>
      </w:pPr>
      <w:r w:rsidRPr="0075396B">
        <w:rPr>
          <w:rFonts w:cs="Arial"/>
          <w:color w:val="000000"/>
        </w:rPr>
        <w:t>Выполнение мероприятий Подпрограммы осуществляется в соответствии с Правилами благоустройства территории Новобелянского сельского поселения. Направление использования, порядок предоставления и расходования финансовых сре</w:t>
      </w:r>
      <w:proofErr w:type="gramStart"/>
      <w:r w:rsidRPr="0075396B">
        <w:rPr>
          <w:rFonts w:cs="Arial"/>
          <w:color w:val="000000"/>
        </w:rPr>
        <w:t>дств дл</w:t>
      </w:r>
      <w:proofErr w:type="gramEnd"/>
      <w:r w:rsidRPr="0075396B">
        <w:rPr>
          <w:rFonts w:cs="Arial"/>
          <w:color w:val="000000"/>
        </w:rPr>
        <w:t>я выполнения мероприятий Подпрограммы утверждаются нормативными правовыми актами Администрации Новобелянского сельского поселения.</w:t>
      </w:r>
    </w:p>
    <w:p w:rsidR="004F33CD" w:rsidRPr="0075396B" w:rsidRDefault="004F33CD" w:rsidP="004F33CD">
      <w:pPr>
        <w:ind w:firstLine="709"/>
        <w:rPr>
          <w:rFonts w:cs="Arial"/>
          <w:color w:val="000000"/>
        </w:rPr>
      </w:pPr>
      <w:proofErr w:type="gramStart"/>
      <w:r w:rsidRPr="0075396B">
        <w:rPr>
          <w:rFonts w:cs="Arial"/>
          <w:color w:val="000000"/>
        </w:rPr>
        <w:t>Контроль за</w:t>
      </w:r>
      <w:proofErr w:type="gramEnd"/>
      <w:r w:rsidRPr="0075396B">
        <w:rPr>
          <w:rFonts w:cs="Arial"/>
          <w:color w:val="000000"/>
        </w:rPr>
        <w:t xml:space="preserve"> исполнением подпрограммы осуществляет Администрация Новобелянского сельского поселения.</w:t>
      </w:r>
    </w:p>
    <w:p w:rsidR="004F33CD" w:rsidRPr="0075396B" w:rsidRDefault="004F33CD" w:rsidP="004F33CD">
      <w:pPr>
        <w:ind w:firstLine="709"/>
        <w:rPr>
          <w:rFonts w:cs="Arial"/>
          <w:color w:val="000000"/>
        </w:rPr>
      </w:pPr>
      <w:r w:rsidRPr="0075396B">
        <w:rPr>
          <w:rFonts w:cs="Arial"/>
          <w:color w:val="000000"/>
        </w:rPr>
        <w:t xml:space="preserve">Организацию управления и текущий </w:t>
      </w:r>
      <w:proofErr w:type="gramStart"/>
      <w:r w:rsidRPr="0075396B">
        <w:rPr>
          <w:rFonts w:cs="Arial"/>
          <w:color w:val="000000"/>
        </w:rPr>
        <w:t>контроль за</w:t>
      </w:r>
      <w:proofErr w:type="gramEnd"/>
      <w:r w:rsidRPr="0075396B">
        <w:rPr>
          <w:rFonts w:cs="Arial"/>
          <w:color w:val="000000"/>
        </w:rPr>
        <w:t xml:space="preserve"> реализацией Подпрограммы осуществляет Администрация Новобелянского сельского поселения.</w:t>
      </w:r>
    </w:p>
    <w:p w:rsidR="004F33CD" w:rsidRPr="0075396B" w:rsidRDefault="004F33CD" w:rsidP="004F33CD">
      <w:pPr>
        <w:ind w:firstLine="709"/>
        <w:rPr>
          <w:rFonts w:cs="Arial"/>
          <w:color w:val="000000"/>
        </w:rPr>
      </w:pPr>
      <w:r w:rsidRPr="0075396B">
        <w:rPr>
          <w:rFonts w:cs="Arial"/>
          <w:color w:val="000000"/>
        </w:rPr>
        <w:t xml:space="preserve">Финансовый </w:t>
      </w:r>
      <w:proofErr w:type="gramStart"/>
      <w:r w:rsidRPr="0075396B">
        <w:rPr>
          <w:rFonts w:cs="Arial"/>
          <w:color w:val="000000"/>
        </w:rPr>
        <w:t>контроль за</w:t>
      </w:r>
      <w:proofErr w:type="gramEnd"/>
      <w:r w:rsidRPr="0075396B">
        <w:rPr>
          <w:rFonts w:cs="Arial"/>
          <w:color w:val="000000"/>
        </w:rPr>
        <w:t xml:space="preserve"> целевым использованием средств возлагается на бухгалтерию Администрации Новобелянского сельского поселения.</w:t>
      </w:r>
    </w:p>
    <w:p w:rsidR="004F33CD" w:rsidRPr="0075396B" w:rsidRDefault="004F33CD" w:rsidP="004F33CD">
      <w:pPr>
        <w:ind w:firstLine="709"/>
        <w:rPr>
          <w:rFonts w:cs="Arial"/>
          <w:color w:val="000000"/>
        </w:rPr>
      </w:pPr>
      <w:r w:rsidRPr="0075396B">
        <w:rPr>
          <w:rFonts w:cs="Arial"/>
          <w:color w:val="000000"/>
        </w:rPr>
        <w:t xml:space="preserve">Создание системы организации и </w:t>
      </w:r>
      <w:proofErr w:type="gramStart"/>
      <w:r w:rsidRPr="0075396B">
        <w:rPr>
          <w:rFonts w:cs="Arial"/>
          <w:color w:val="000000"/>
        </w:rPr>
        <w:t>контроля за</w:t>
      </w:r>
      <w:proofErr w:type="gramEnd"/>
      <w:r w:rsidRPr="0075396B">
        <w:rPr>
          <w:rFonts w:cs="Arial"/>
          <w:color w:val="000000"/>
        </w:rPr>
        <w:t xml:space="preserve"> ходом реализации Подпрограммы. </w:t>
      </w:r>
    </w:p>
    <w:p w:rsidR="004F33CD" w:rsidRPr="0075396B" w:rsidRDefault="004F33CD" w:rsidP="004F33CD">
      <w:pPr>
        <w:ind w:firstLine="709"/>
        <w:jc w:val="center"/>
        <w:rPr>
          <w:rFonts w:cs="Arial"/>
          <w:color w:val="000000"/>
        </w:rPr>
      </w:pPr>
      <w:r w:rsidRPr="0075396B">
        <w:rPr>
          <w:rFonts w:cs="Arial"/>
          <w:color w:val="000000"/>
        </w:rPr>
        <w:br w:type="page"/>
      </w:r>
      <w:r w:rsidRPr="0075396B">
        <w:rPr>
          <w:rFonts w:cs="Arial"/>
          <w:color w:val="000000"/>
        </w:rPr>
        <w:lastRenderedPageBreak/>
        <w:t>ПОДПОДПРОГРАММА</w:t>
      </w:r>
    </w:p>
    <w:p w:rsidR="004F33CD" w:rsidRPr="0075396B" w:rsidRDefault="004F33CD" w:rsidP="004F33CD">
      <w:pPr>
        <w:ind w:firstLine="709"/>
        <w:jc w:val="center"/>
        <w:rPr>
          <w:rFonts w:cs="Arial"/>
          <w:color w:val="000000"/>
        </w:rPr>
      </w:pPr>
      <w:r w:rsidRPr="0075396B">
        <w:rPr>
          <w:rFonts w:cs="Arial"/>
          <w:color w:val="000000"/>
        </w:rPr>
        <w:t>Комплексное развитие систем коммунальной инфраструктуры Новобелянского сельского поселения Кантемировского муниципального района</w:t>
      </w:r>
    </w:p>
    <w:p w:rsidR="004F33CD" w:rsidRPr="0075396B" w:rsidRDefault="00592FF6" w:rsidP="004F33CD">
      <w:pPr>
        <w:ind w:firstLine="709"/>
        <w:jc w:val="center"/>
        <w:rPr>
          <w:rFonts w:cs="Arial"/>
          <w:color w:val="000000"/>
        </w:rPr>
      </w:pPr>
      <w:r>
        <w:rPr>
          <w:rFonts w:cs="Arial"/>
          <w:noProof/>
          <w:color w:val="000000"/>
        </w:rPr>
        <w:pict>
          <v:rect id="Прямоугольник 3" o:spid="_x0000_s1026" style="position:absolute;margin-left:0;margin-top:0;width:.75pt;height:.75pt;z-index:25166028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" filled="f" stroked="f">
            <o:lock v:ext="edit" aspectratio="t"/>
          </v:rect>
        </w:pict>
      </w:r>
      <w:r>
        <w:rPr>
          <w:rFonts w:cs="Arial"/>
          <w:noProof/>
          <w:color w:val="000000"/>
        </w:rPr>
        <w:pict>
          <v:rect id="Прямоугольник 2" o:spid="_x0000_s1028" style="position:absolute;margin-left:0;margin-top:0;width:.75pt;height:.75pt;z-index:25165926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" filled="f" stroked="f">
            <o:lock v:ext="edit" aspectratio="t"/>
          </v:rect>
        </w:pict>
      </w:r>
      <w:r>
        <w:rPr>
          <w:rFonts w:cs="Arial"/>
          <w:noProof/>
          <w:color w:val="000000"/>
        </w:rPr>
      </w:r>
      <w:r>
        <w:rPr>
          <w:rFonts w:cs="Arial"/>
          <w:noProof/>
          <w:color w:val="000000"/>
        </w:rPr>
        <w:pict>
          <v:rect id="Прямоугольник 1" o:spid="_x0000_s1029" style="width:.75pt;height:.75pt;visibility:visible;mso-position-horizontal-relative:char;mso-position-vertical-relative:line" filled="f" stroked="f">
            <o:lock v:ext="edit" aspectratio="t"/>
            <w10:wrap type="none"/>
            <w10:anchorlock/>
          </v:rect>
        </w:pict>
      </w:r>
    </w:p>
    <w:p w:rsidR="004F33CD" w:rsidRPr="0075396B" w:rsidRDefault="004F33CD" w:rsidP="004F33CD">
      <w:pPr>
        <w:widowControl w:val="0"/>
        <w:tabs>
          <w:tab w:val="left" w:pos="2840"/>
          <w:tab w:val="center" w:pos="4677"/>
        </w:tabs>
        <w:ind w:firstLine="709"/>
        <w:jc w:val="center"/>
        <w:rPr>
          <w:rFonts w:cs="Arial"/>
          <w:color w:val="000000"/>
        </w:rPr>
      </w:pPr>
      <w:r w:rsidRPr="0075396B">
        <w:rPr>
          <w:rFonts w:cs="Arial"/>
          <w:color w:val="000000"/>
        </w:rPr>
        <w:t>ПАСПОРТ</w:t>
      </w:r>
    </w:p>
    <w:p w:rsidR="004F33CD" w:rsidRPr="0075396B" w:rsidRDefault="004F33CD" w:rsidP="004F33CD">
      <w:pPr>
        <w:widowControl w:val="0"/>
        <w:autoSpaceDE w:val="0"/>
        <w:autoSpaceDN w:val="0"/>
        <w:adjustRightInd w:val="0"/>
        <w:ind w:firstLine="709"/>
        <w:jc w:val="center"/>
        <w:rPr>
          <w:rFonts w:cs="Arial"/>
          <w:color w:val="000000"/>
        </w:rPr>
      </w:pPr>
      <w:r w:rsidRPr="0075396B">
        <w:rPr>
          <w:rFonts w:cs="Arial"/>
          <w:color w:val="000000"/>
        </w:rPr>
        <w:t>Подпрограммы «Комплексное развитие систем коммунальной инфраструктуры Новобелянского сельского поселения Кантемировского муниципального района»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3"/>
        <w:gridCol w:w="6932"/>
      </w:tblGrid>
      <w:tr w:rsidR="004F33CD" w:rsidRPr="0075396B" w:rsidTr="00E4452B">
        <w:tc>
          <w:tcPr>
            <w:tcW w:w="3133"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cs="Arial"/>
                <w:color w:val="000000"/>
              </w:rPr>
            </w:pPr>
            <w:r w:rsidRPr="0075396B">
              <w:rPr>
                <w:rFonts w:cs="Arial"/>
                <w:color w:val="000000"/>
              </w:rPr>
              <w:t>Наименование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cs="Arial"/>
                <w:color w:val="000000"/>
              </w:rPr>
            </w:pPr>
            <w:r w:rsidRPr="0075396B">
              <w:rPr>
                <w:rFonts w:cs="Arial"/>
                <w:color w:val="000000"/>
              </w:rPr>
              <w:t>«Комплексное развитие систем коммунальной инфраструктуры Новобелянского сельского поселения Кантемировского муниципального района»</w:t>
            </w:r>
          </w:p>
        </w:tc>
      </w:tr>
      <w:tr w:rsidR="004F33CD" w:rsidRPr="0075396B" w:rsidTr="00E4452B">
        <w:tc>
          <w:tcPr>
            <w:tcW w:w="3133"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cs="Arial"/>
                <w:color w:val="000000"/>
              </w:rPr>
            </w:pPr>
            <w:r w:rsidRPr="0075396B">
              <w:rPr>
                <w:rFonts w:cs="Arial"/>
                <w:color w:val="000000"/>
              </w:rPr>
              <w:t>Участники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cs="Arial"/>
                <w:color w:val="000000"/>
              </w:rPr>
            </w:pPr>
            <w:r w:rsidRPr="0075396B">
              <w:rPr>
                <w:rFonts w:cs="Arial"/>
                <w:color w:val="000000"/>
              </w:rPr>
              <w:t>Администрация Новобелянского сельского поселения</w:t>
            </w:r>
          </w:p>
        </w:tc>
      </w:tr>
      <w:tr w:rsidR="004F33CD" w:rsidRPr="0075396B" w:rsidTr="00E4452B">
        <w:tc>
          <w:tcPr>
            <w:tcW w:w="3133"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cs="Arial"/>
                <w:color w:val="000000"/>
              </w:rPr>
            </w:pPr>
            <w:r w:rsidRPr="0075396B">
              <w:rPr>
                <w:rFonts w:cs="Arial"/>
                <w:color w:val="000000"/>
              </w:rPr>
              <w:t>Цели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ind w:firstLine="0"/>
              <w:rPr>
                <w:rFonts w:cs="Arial"/>
                <w:color w:val="000000"/>
              </w:rPr>
            </w:pPr>
            <w:r w:rsidRPr="0075396B">
              <w:rPr>
                <w:rFonts w:cs="Arial"/>
                <w:color w:val="000000"/>
              </w:rPr>
              <w:t xml:space="preserve">- Повышение эффективности функционирования коммунальных систем жизнеобеспечения Новобелянского сельского поселения; </w:t>
            </w:r>
          </w:p>
          <w:p w:rsidR="004F33CD" w:rsidRPr="0075396B" w:rsidRDefault="004F33CD" w:rsidP="00E4452B">
            <w:pPr>
              <w:widowControl w:val="0"/>
              <w:ind w:firstLine="0"/>
              <w:rPr>
                <w:rFonts w:cs="Arial"/>
                <w:color w:val="000000"/>
              </w:rPr>
            </w:pPr>
            <w:r w:rsidRPr="0075396B">
              <w:rPr>
                <w:rFonts w:cs="Arial"/>
                <w:color w:val="000000"/>
              </w:rPr>
              <w:t>- обеспечение надежного, безопасного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w:t>
            </w:r>
          </w:p>
          <w:p w:rsidR="004F33CD" w:rsidRPr="0075396B" w:rsidRDefault="004F33CD" w:rsidP="00E4452B">
            <w:pPr>
              <w:widowControl w:val="0"/>
              <w:ind w:firstLine="0"/>
              <w:rPr>
                <w:rFonts w:cs="Arial"/>
                <w:color w:val="000000"/>
              </w:rPr>
            </w:pPr>
            <w:r w:rsidRPr="0075396B">
              <w:rPr>
                <w:rFonts w:cs="Arial"/>
                <w:color w:val="000000"/>
              </w:rPr>
              <w:t>- улучшение качества уличных тепловых сетей и систем водоснабжения и водоотведения;</w:t>
            </w:r>
          </w:p>
          <w:p w:rsidR="004F33CD" w:rsidRPr="0075396B" w:rsidRDefault="004F33CD" w:rsidP="00E4452B">
            <w:pPr>
              <w:widowControl w:val="0"/>
              <w:ind w:firstLine="0"/>
              <w:rPr>
                <w:rFonts w:cs="Arial"/>
                <w:color w:val="000000"/>
              </w:rPr>
            </w:pPr>
            <w:r w:rsidRPr="0075396B">
              <w:rPr>
                <w:rFonts w:cs="Arial"/>
                <w:color w:val="000000"/>
              </w:rPr>
              <w:t>- улучшение качества жизни населения поселения;</w:t>
            </w:r>
          </w:p>
          <w:p w:rsidR="004F33CD" w:rsidRPr="0075396B" w:rsidRDefault="004F33CD" w:rsidP="00E4452B">
            <w:pPr>
              <w:widowControl w:val="0"/>
              <w:ind w:firstLine="0"/>
              <w:rPr>
                <w:rFonts w:cs="Arial"/>
                <w:color w:val="000000"/>
              </w:rPr>
            </w:pPr>
            <w:r w:rsidRPr="0075396B">
              <w:rPr>
                <w:rFonts w:cs="Arial"/>
                <w:color w:val="000000"/>
              </w:rPr>
              <w:t>- организация информационной открытости реализации программы.</w:t>
            </w:r>
          </w:p>
        </w:tc>
      </w:tr>
      <w:tr w:rsidR="004F33CD" w:rsidRPr="0075396B" w:rsidTr="00E4452B">
        <w:tc>
          <w:tcPr>
            <w:tcW w:w="3133"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cs="Arial"/>
                <w:color w:val="000000"/>
              </w:rPr>
            </w:pPr>
            <w:r w:rsidRPr="0075396B">
              <w:rPr>
                <w:rFonts w:cs="Arial"/>
                <w:color w:val="000000"/>
              </w:rPr>
              <w:t>Задачи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autoSpaceDE w:val="0"/>
              <w:autoSpaceDN w:val="0"/>
              <w:adjustRightInd w:val="0"/>
              <w:ind w:firstLine="0"/>
              <w:rPr>
                <w:rFonts w:cs="Arial"/>
                <w:bCs/>
                <w:color w:val="000000"/>
              </w:rPr>
            </w:pPr>
            <w:r w:rsidRPr="0075396B">
              <w:rPr>
                <w:rFonts w:cs="Arial"/>
                <w:color w:val="000000"/>
              </w:rPr>
              <w:t xml:space="preserve">Развитие коммунальной инфраструктуры: реконструкция муниципальных котельных, систем водоснабжения, водоотведения, тепловых сетей; содействие внедрению новых современных </w:t>
            </w:r>
            <w:proofErr w:type="spellStart"/>
            <w:r w:rsidRPr="0075396B">
              <w:rPr>
                <w:rFonts w:cs="Arial"/>
                <w:color w:val="000000"/>
              </w:rPr>
              <w:t>энергоэффективных</w:t>
            </w:r>
            <w:proofErr w:type="spellEnd"/>
            <w:r w:rsidRPr="0075396B">
              <w:rPr>
                <w:rFonts w:cs="Arial"/>
                <w:color w:val="000000"/>
              </w:rPr>
              <w:t xml:space="preserve"> и ресурсосберегающих технологий</w:t>
            </w:r>
          </w:p>
        </w:tc>
      </w:tr>
      <w:tr w:rsidR="004F33CD" w:rsidRPr="0075396B" w:rsidTr="00E4452B">
        <w:tc>
          <w:tcPr>
            <w:tcW w:w="3133"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cs="Arial"/>
                <w:color w:val="000000"/>
              </w:rPr>
            </w:pPr>
            <w:r w:rsidRPr="0075396B">
              <w:rPr>
                <w:rFonts w:cs="Arial"/>
                <w:color w:val="000000"/>
              </w:rPr>
              <w:t>Целевые индикаторы и показатели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autoSpaceDE w:val="0"/>
              <w:autoSpaceDN w:val="0"/>
              <w:adjustRightInd w:val="0"/>
              <w:ind w:firstLine="0"/>
              <w:rPr>
                <w:rFonts w:cs="Arial"/>
                <w:bCs/>
                <w:color w:val="000000"/>
              </w:rPr>
            </w:pPr>
            <w:r w:rsidRPr="0075396B">
              <w:rPr>
                <w:rFonts w:cs="Arial"/>
                <w:bCs/>
                <w:color w:val="000000"/>
              </w:rPr>
              <w:t>Содержание котельных, сетей водоснабжения и водоотведения и тепловых сетей в исправности.</w:t>
            </w:r>
          </w:p>
          <w:p w:rsidR="004F33CD" w:rsidRPr="0075396B" w:rsidRDefault="004F33CD" w:rsidP="00E4452B">
            <w:pPr>
              <w:autoSpaceDE w:val="0"/>
              <w:autoSpaceDN w:val="0"/>
              <w:adjustRightInd w:val="0"/>
              <w:ind w:firstLine="0"/>
              <w:rPr>
                <w:rFonts w:cs="Arial"/>
                <w:bCs/>
                <w:color w:val="000000"/>
              </w:rPr>
            </w:pPr>
            <w:r w:rsidRPr="0075396B">
              <w:rPr>
                <w:rFonts w:cs="Arial"/>
                <w:bCs/>
                <w:color w:val="000000"/>
              </w:rPr>
              <w:t>Экономия бюджетных сре</w:t>
            </w:r>
            <w:proofErr w:type="gramStart"/>
            <w:r w:rsidRPr="0075396B">
              <w:rPr>
                <w:rFonts w:cs="Arial"/>
                <w:bCs/>
                <w:color w:val="000000"/>
              </w:rPr>
              <w:t>дств в св</w:t>
            </w:r>
            <w:proofErr w:type="gramEnd"/>
            <w:r w:rsidRPr="0075396B">
              <w:rPr>
                <w:rFonts w:cs="Arial"/>
                <w:bCs/>
                <w:color w:val="000000"/>
              </w:rPr>
              <w:t xml:space="preserve">язи с внедрением новых </w:t>
            </w:r>
            <w:proofErr w:type="spellStart"/>
            <w:r w:rsidRPr="0075396B">
              <w:rPr>
                <w:rFonts w:cs="Arial"/>
                <w:bCs/>
                <w:color w:val="000000"/>
              </w:rPr>
              <w:t>энергоэффективных</w:t>
            </w:r>
            <w:proofErr w:type="spellEnd"/>
            <w:r w:rsidRPr="0075396B">
              <w:rPr>
                <w:rFonts w:cs="Arial"/>
                <w:bCs/>
                <w:color w:val="000000"/>
              </w:rPr>
              <w:t xml:space="preserve"> технологий.</w:t>
            </w:r>
          </w:p>
        </w:tc>
      </w:tr>
      <w:tr w:rsidR="004F33CD" w:rsidRPr="0075396B" w:rsidTr="00E4452B">
        <w:tc>
          <w:tcPr>
            <w:tcW w:w="3133"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cs="Arial"/>
                <w:color w:val="000000"/>
              </w:rPr>
            </w:pPr>
            <w:r w:rsidRPr="0075396B">
              <w:rPr>
                <w:rFonts w:cs="Arial"/>
                <w:color w:val="000000"/>
              </w:rPr>
              <w:t>Этапы и сроки реализации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4F33CD" w:rsidRPr="0075396B" w:rsidRDefault="004F33CD" w:rsidP="005469F0">
            <w:pPr>
              <w:widowControl w:val="0"/>
              <w:autoSpaceDE w:val="0"/>
              <w:autoSpaceDN w:val="0"/>
              <w:adjustRightInd w:val="0"/>
              <w:ind w:firstLine="0"/>
              <w:rPr>
                <w:rFonts w:cs="Arial"/>
                <w:color w:val="000000"/>
              </w:rPr>
            </w:pPr>
            <w:r w:rsidRPr="0075396B">
              <w:rPr>
                <w:rFonts w:eastAsia="Calibri" w:cs="Arial"/>
                <w:color w:val="000000"/>
                <w:lang w:eastAsia="en-US"/>
              </w:rPr>
              <w:t xml:space="preserve">подпрограмма будет реализована </w:t>
            </w:r>
            <w:r w:rsidRPr="005469F0">
              <w:rPr>
                <w:rFonts w:eastAsia="Calibri" w:cs="Arial"/>
                <w:color w:val="000000"/>
                <w:lang w:eastAsia="en-US"/>
              </w:rPr>
              <w:t>в 20</w:t>
            </w:r>
            <w:r w:rsidR="005469F0" w:rsidRPr="005469F0">
              <w:rPr>
                <w:rFonts w:eastAsia="Calibri" w:cs="Arial"/>
                <w:color w:val="000000"/>
                <w:lang w:eastAsia="en-US"/>
              </w:rPr>
              <w:t>25</w:t>
            </w:r>
            <w:r w:rsidRPr="005469F0">
              <w:rPr>
                <w:rFonts w:eastAsia="Calibri" w:cs="Arial"/>
                <w:color w:val="000000"/>
                <w:lang w:eastAsia="en-US"/>
              </w:rPr>
              <w:t>-2027годы</w:t>
            </w:r>
          </w:p>
        </w:tc>
      </w:tr>
      <w:tr w:rsidR="004F33CD" w:rsidRPr="0075396B" w:rsidTr="00E4452B">
        <w:tc>
          <w:tcPr>
            <w:tcW w:w="3133"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cs="Arial"/>
                <w:color w:val="000000"/>
              </w:rPr>
            </w:pPr>
            <w:r w:rsidRPr="0075396B">
              <w:rPr>
                <w:rFonts w:cs="Arial"/>
                <w:color w:val="000000"/>
              </w:rPr>
              <w:t xml:space="preserve">Объемы бюджетных ассигнований подпрограммы </w:t>
            </w:r>
          </w:p>
        </w:tc>
        <w:tc>
          <w:tcPr>
            <w:tcW w:w="6932"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cs="Arial"/>
                <w:color w:val="000000"/>
              </w:rPr>
            </w:pPr>
            <w:r w:rsidRPr="0075396B">
              <w:rPr>
                <w:rFonts w:cs="Arial"/>
                <w:color w:val="000000"/>
              </w:rPr>
              <w:t xml:space="preserve">Объем ассигнований местного бюджета подпрограммы </w:t>
            </w:r>
            <w:r w:rsidR="005469F0">
              <w:rPr>
                <w:rFonts w:cs="Arial"/>
                <w:color w:val="000000"/>
              </w:rPr>
              <w:t>0,0</w:t>
            </w:r>
            <w:r w:rsidRPr="0075396B">
              <w:rPr>
                <w:rFonts w:cs="Arial"/>
                <w:color w:val="000000"/>
              </w:rPr>
              <w:t xml:space="preserve"> тыс. рублей, в том числе: </w:t>
            </w:r>
          </w:p>
          <w:p w:rsidR="004F33CD" w:rsidRPr="0075396B" w:rsidRDefault="004F33CD" w:rsidP="00E4452B">
            <w:pPr>
              <w:shd w:val="clear" w:color="auto" w:fill="FFFFFF"/>
              <w:tabs>
                <w:tab w:val="right" w:pos="9806"/>
              </w:tabs>
              <w:ind w:firstLine="0"/>
              <w:rPr>
                <w:rFonts w:cs="Arial"/>
                <w:bCs/>
                <w:color w:val="000000"/>
              </w:rPr>
            </w:pPr>
            <w:r w:rsidRPr="0075396B">
              <w:rPr>
                <w:rFonts w:cs="Arial"/>
                <w:bCs/>
                <w:color w:val="000000"/>
              </w:rPr>
              <w:t>2025 год- 0,0 тыс. руб.</w:t>
            </w:r>
          </w:p>
          <w:p w:rsidR="004F33CD" w:rsidRPr="0075396B" w:rsidRDefault="004F33CD" w:rsidP="00E4452B">
            <w:pPr>
              <w:shd w:val="clear" w:color="auto" w:fill="FFFFFF"/>
              <w:tabs>
                <w:tab w:val="right" w:pos="9806"/>
              </w:tabs>
              <w:ind w:firstLine="0"/>
              <w:rPr>
                <w:rFonts w:cs="Arial"/>
                <w:bCs/>
                <w:color w:val="000000"/>
              </w:rPr>
            </w:pPr>
            <w:r w:rsidRPr="0075396B">
              <w:rPr>
                <w:rFonts w:cs="Arial"/>
                <w:bCs/>
                <w:color w:val="000000"/>
              </w:rPr>
              <w:t>2026 год- 0,0 тыс. руб.</w:t>
            </w:r>
          </w:p>
          <w:p w:rsidR="004F33CD" w:rsidRPr="0075396B" w:rsidRDefault="004F33CD" w:rsidP="00E4452B">
            <w:pPr>
              <w:shd w:val="clear" w:color="auto" w:fill="FFFFFF"/>
              <w:tabs>
                <w:tab w:val="right" w:pos="9806"/>
              </w:tabs>
              <w:ind w:firstLine="0"/>
              <w:rPr>
                <w:rFonts w:cs="Arial"/>
                <w:bCs/>
                <w:color w:val="000000"/>
              </w:rPr>
            </w:pPr>
            <w:r w:rsidRPr="0075396B">
              <w:rPr>
                <w:rFonts w:cs="Arial"/>
                <w:color w:val="000000"/>
              </w:rPr>
              <w:t xml:space="preserve">2027г.- 0,0 тыс. </w:t>
            </w:r>
            <w:proofErr w:type="spellStart"/>
            <w:r w:rsidRPr="0075396B">
              <w:rPr>
                <w:rFonts w:cs="Arial"/>
                <w:color w:val="000000"/>
              </w:rPr>
              <w:t>руб</w:t>
            </w:r>
            <w:proofErr w:type="spellEnd"/>
          </w:p>
        </w:tc>
      </w:tr>
      <w:tr w:rsidR="004F33CD" w:rsidRPr="0075396B" w:rsidTr="00E4452B">
        <w:tc>
          <w:tcPr>
            <w:tcW w:w="3133"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autoSpaceDE w:val="0"/>
              <w:autoSpaceDN w:val="0"/>
              <w:adjustRightInd w:val="0"/>
              <w:ind w:firstLine="0"/>
              <w:rPr>
                <w:rFonts w:cs="Arial"/>
                <w:color w:val="000000"/>
              </w:rPr>
            </w:pPr>
            <w:r w:rsidRPr="0075396B">
              <w:rPr>
                <w:rFonts w:cs="Arial"/>
                <w:color w:val="000000"/>
              </w:rPr>
              <w:t>Ожидаемые результаты реализации подпрограммы</w:t>
            </w:r>
          </w:p>
        </w:tc>
        <w:tc>
          <w:tcPr>
            <w:tcW w:w="6932"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widowControl w:val="0"/>
              <w:ind w:firstLine="0"/>
              <w:rPr>
                <w:rFonts w:cs="Arial"/>
                <w:color w:val="000000"/>
              </w:rPr>
            </w:pPr>
            <w:r w:rsidRPr="0075396B">
              <w:rPr>
                <w:rFonts w:cs="Arial"/>
                <w:color w:val="000000"/>
              </w:rPr>
              <w:t>-улучшения качества коммунального обслуживания потребителей;</w:t>
            </w:r>
          </w:p>
          <w:p w:rsidR="004F33CD" w:rsidRPr="0075396B" w:rsidRDefault="004F33CD" w:rsidP="00E4452B">
            <w:pPr>
              <w:widowControl w:val="0"/>
              <w:ind w:firstLine="0"/>
              <w:rPr>
                <w:rFonts w:cs="Arial"/>
                <w:color w:val="000000"/>
              </w:rPr>
            </w:pPr>
            <w:r w:rsidRPr="0075396B">
              <w:rPr>
                <w:rFonts w:cs="Arial"/>
                <w:color w:val="000000"/>
              </w:rPr>
              <w:t>-ликвидации критического уровня износа систем водоснабжения и тепловых сетей;</w:t>
            </w:r>
          </w:p>
          <w:p w:rsidR="004F33CD" w:rsidRPr="0075396B" w:rsidRDefault="004F33CD" w:rsidP="00E4452B">
            <w:pPr>
              <w:widowControl w:val="0"/>
              <w:ind w:firstLine="0"/>
              <w:rPr>
                <w:rFonts w:cs="Arial"/>
                <w:color w:val="000000"/>
              </w:rPr>
            </w:pPr>
            <w:r w:rsidRPr="0075396B">
              <w:rPr>
                <w:rFonts w:cs="Arial"/>
                <w:color w:val="000000"/>
              </w:rPr>
              <w:t>- улучшение качества жизни населения;</w:t>
            </w:r>
          </w:p>
          <w:p w:rsidR="004F33CD" w:rsidRPr="0075396B" w:rsidRDefault="004F33CD" w:rsidP="00E4452B">
            <w:pPr>
              <w:autoSpaceDE w:val="0"/>
              <w:autoSpaceDN w:val="0"/>
              <w:adjustRightInd w:val="0"/>
              <w:ind w:firstLine="0"/>
              <w:rPr>
                <w:rFonts w:cs="Arial"/>
                <w:color w:val="000000"/>
              </w:rPr>
            </w:pPr>
            <w:r w:rsidRPr="0075396B">
              <w:rPr>
                <w:rFonts w:cs="Arial"/>
                <w:color w:val="000000"/>
              </w:rPr>
              <w:t>- модернизация систем электроснабжения</w:t>
            </w:r>
          </w:p>
        </w:tc>
      </w:tr>
    </w:tbl>
    <w:p w:rsidR="004F33CD" w:rsidRDefault="004F33CD" w:rsidP="004F33CD">
      <w:pPr>
        <w:ind w:firstLine="709"/>
        <w:rPr>
          <w:rFonts w:cs="Arial"/>
          <w:bCs/>
          <w:color w:val="000000"/>
        </w:rPr>
      </w:pPr>
    </w:p>
    <w:p w:rsidR="005469F0" w:rsidRDefault="005469F0" w:rsidP="004F33CD">
      <w:pPr>
        <w:ind w:firstLine="709"/>
        <w:rPr>
          <w:rFonts w:cs="Arial"/>
          <w:bCs/>
          <w:color w:val="000000"/>
        </w:rPr>
      </w:pPr>
    </w:p>
    <w:p w:rsidR="005469F0" w:rsidRPr="0075396B" w:rsidRDefault="005469F0" w:rsidP="004F33CD">
      <w:pPr>
        <w:ind w:firstLine="709"/>
        <w:rPr>
          <w:rFonts w:cs="Arial"/>
          <w:bCs/>
          <w:color w:val="000000"/>
        </w:rPr>
      </w:pPr>
    </w:p>
    <w:p w:rsidR="004F33CD" w:rsidRPr="0075396B" w:rsidRDefault="004F33CD" w:rsidP="004F33CD">
      <w:pPr>
        <w:ind w:firstLine="709"/>
        <w:rPr>
          <w:rFonts w:cs="Arial"/>
          <w:bCs/>
          <w:color w:val="000000"/>
        </w:rPr>
      </w:pPr>
      <w:r w:rsidRPr="0075396B">
        <w:rPr>
          <w:rFonts w:cs="Arial"/>
          <w:bCs/>
          <w:color w:val="000000"/>
        </w:rPr>
        <w:lastRenderedPageBreak/>
        <w:t>1. Общие положения</w:t>
      </w:r>
    </w:p>
    <w:p w:rsidR="004F33CD" w:rsidRPr="0075396B" w:rsidRDefault="00BF0416" w:rsidP="004F33CD">
      <w:pPr>
        <w:ind w:firstLine="709"/>
        <w:rPr>
          <w:rFonts w:cs="Arial"/>
          <w:color w:val="000000"/>
        </w:rPr>
      </w:pPr>
      <w:r>
        <w:rPr>
          <w:rFonts w:cs="Arial"/>
          <w:color w:val="000000"/>
        </w:rPr>
        <w:t>П</w:t>
      </w:r>
      <w:r w:rsidR="004F33CD" w:rsidRPr="0075396B">
        <w:rPr>
          <w:rFonts w:cs="Arial"/>
          <w:color w:val="000000"/>
        </w:rPr>
        <w:t>одпрограмма «</w:t>
      </w:r>
      <w:r w:rsidRPr="0075396B">
        <w:rPr>
          <w:rFonts w:cs="Arial"/>
          <w:color w:val="000000"/>
        </w:rPr>
        <w:t>Комплексное развитие систем коммунальной инфраструктуры Новобелянского сельского поселения Кантемировского муниципального района</w:t>
      </w:r>
      <w:r w:rsidR="004F33CD" w:rsidRPr="0075396B">
        <w:rPr>
          <w:rFonts w:cs="Arial"/>
          <w:color w:val="000000"/>
        </w:rPr>
        <w:t>»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w:t>
      </w:r>
      <w:r>
        <w:rPr>
          <w:rFonts w:cs="Arial"/>
          <w:color w:val="000000"/>
        </w:rPr>
        <w:t>.</w:t>
      </w:r>
    </w:p>
    <w:p w:rsidR="004F33CD" w:rsidRPr="0075396B" w:rsidRDefault="004F33CD" w:rsidP="004F33CD">
      <w:pPr>
        <w:ind w:firstLine="709"/>
        <w:rPr>
          <w:rFonts w:cs="Arial"/>
          <w:color w:val="000000"/>
        </w:rPr>
      </w:pPr>
    </w:p>
    <w:p w:rsidR="004F33CD" w:rsidRPr="0075396B" w:rsidRDefault="004F33CD" w:rsidP="004F33CD">
      <w:pPr>
        <w:ind w:firstLine="709"/>
        <w:rPr>
          <w:rFonts w:cs="Arial"/>
          <w:bCs/>
          <w:color w:val="000000"/>
        </w:rPr>
      </w:pPr>
      <w:r w:rsidRPr="0075396B">
        <w:rPr>
          <w:rFonts w:cs="Arial"/>
          <w:bCs/>
          <w:color w:val="000000"/>
        </w:rPr>
        <w:t>1.1. Краткая характеристика сельского поселения</w:t>
      </w:r>
    </w:p>
    <w:p w:rsidR="004F33CD" w:rsidRPr="0075396B" w:rsidRDefault="004F33CD" w:rsidP="004F33CD">
      <w:pPr>
        <w:suppressAutoHyphens/>
        <w:autoSpaceDE w:val="0"/>
        <w:ind w:firstLine="709"/>
        <w:rPr>
          <w:rFonts w:eastAsia="Arial" w:cs="Arial"/>
          <w:color w:val="000000"/>
          <w:kern w:val="2"/>
          <w:lang w:eastAsia="ar-SA"/>
        </w:rPr>
      </w:pPr>
      <w:proofErr w:type="spellStart"/>
      <w:r w:rsidRPr="0075396B">
        <w:rPr>
          <w:rFonts w:eastAsia="Arial" w:cs="Arial"/>
          <w:color w:val="000000"/>
          <w:kern w:val="2"/>
          <w:lang w:eastAsia="ar-SA"/>
        </w:rPr>
        <w:t>Новобелянский</w:t>
      </w:r>
      <w:proofErr w:type="spellEnd"/>
      <w:r w:rsidRPr="0075396B">
        <w:rPr>
          <w:rFonts w:eastAsia="Arial" w:cs="Arial"/>
          <w:color w:val="000000"/>
          <w:kern w:val="2"/>
          <w:lang w:eastAsia="ar-SA"/>
        </w:rPr>
        <w:t xml:space="preserve"> сельсовет образован </w:t>
      </w:r>
      <w:smartTag w:uri="urn:schemas-microsoft-com:office:smarttags" w:element="metricconverter">
        <w:smartTagPr>
          <w:attr w:name="ProductID" w:val="1987 г"/>
        </w:smartTagPr>
        <w:r w:rsidRPr="0075396B">
          <w:rPr>
            <w:rFonts w:eastAsia="Arial" w:cs="Arial"/>
            <w:color w:val="000000"/>
            <w:kern w:val="2"/>
            <w:lang w:eastAsia="ar-SA"/>
          </w:rPr>
          <w:t>1987 г</w:t>
        </w:r>
      </w:smartTag>
      <w:r w:rsidRPr="0075396B">
        <w:rPr>
          <w:rFonts w:eastAsia="Arial" w:cs="Arial"/>
          <w:color w:val="000000"/>
          <w:kern w:val="2"/>
          <w:lang w:eastAsia="ar-SA"/>
        </w:rPr>
        <w:t>. Законом Воронежской области от 24 марта 1918года постановление ВЦМК и СНК РСФСР</w:t>
      </w:r>
      <w:proofErr w:type="gramStart"/>
      <w:r w:rsidRPr="0075396B">
        <w:rPr>
          <w:rFonts w:eastAsia="Arial" w:cs="Arial"/>
          <w:color w:val="000000"/>
          <w:kern w:val="2"/>
          <w:lang w:eastAsia="ar-SA"/>
        </w:rPr>
        <w:t xml:space="preserve"> ,</w:t>
      </w:r>
      <w:proofErr w:type="gramEnd"/>
      <w:r w:rsidRPr="0075396B">
        <w:rPr>
          <w:rFonts w:eastAsia="Arial" w:cs="Arial"/>
          <w:color w:val="000000"/>
          <w:kern w:val="2"/>
          <w:lang w:eastAsia="ar-SA"/>
        </w:rPr>
        <w:t xml:space="preserve">с марта 1964 года в составе Кантемировского района Воронежской области согласно Указа Президиума Верховного Совета РСФСР от 03марта 1964 года. Законом Воронежской области от 12.11.2004г </w:t>
      </w:r>
      <w:proofErr w:type="gramStart"/>
      <w:r w:rsidRPr="0075396B">
        <w:rPr>
          <w:rFonts w:eastAsia="Arial" w:cs="Arial"/>
          <w:color w:val="000000"/>
          <w:kern w:val="2"/>
          <w:lang w:eastAsia="ar-SA"/>
        </w:rPr>
        <w:t>г</w:t>
      </w:r>
      <w:proofErr w:type="gramEnd"/>
      <w:r w:rsidRPr="0075396B">
        <w:rPr>
          <w:rFonts w:eastAsia="Arial" w:cs="Arial"/>
          <w:color w:val="000000"/>
          <w:kern w:val="2"/>
          <w:lang w:eastAsia="ar-SA"/>
        </w:rPr>
        <w:t xml:space="preserve">. №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75396B">
        <w:rPr>
          <w:rFonts w:eastAsia="Arial" w:cs="Arial"/>
          <w:color w:val="000000"/>
          <w:kern w:val="2"/>
          <w:lang w:eastAsia="ar-SA"/>
        </w:rPr>
        <w:t>Воробьевского</w:t>
      </w:r>
      <w:proofErr w:type="spellEnd"/>
      <w:r w:rsidRPr="0075396B">
        <w:rPr>
          <w:rFonts w:eastAsia="Arial" w:cs="Arial"/>
          <w:color w:val="000000"/>
          <w:kern w:val="2"/>
          <w:lang w:eastAsia="ar-SA"/>
        </w:rPr>
        <w:t xml:space="preserve">, Кантемировского районов» </w:t>
      </w:r>
      <w:proofErr w:type="spellStart"/>
      <w:r w:rsidRPr="0075396B">
        <w:rPr>
          <w:rFonts w:eastAsia="Arial" w:cs="Arial"/>
          <w:color w:val="000000"/>
          <w:kern w:val="2"/>
          <w:lang w:eastAsia="ar-SA"/>
        </w:rPr>
        <w:t>Новобелянский</w:t>
      </w:r>
      <w:proofErr w:type="spellEnd"/>
      <w:r w:rsidRPr="0075396B">
        <w:rPr>
          <w:rFonts w:eastAsia="Arial" w:cs="Arial"/>
          <w:color w:val="000000"/>
          <w:kern w:val="2"/>
          <w:lang w:eastAsia="ar-SA"/>
        </w:rPr>
        <w:t xml:space="preserve"> сельсовет наделен статусом сельского поселения.</w:t>
      </w:r>
    </w:p>
    <w:p w:rsidR="004F33CD" w:rsidRPr="0075396B" w:rsidRDefault="004F33CD" w:rsidP="004F33CD">
      <w:pPr>
        <w:suppressAutoHyphens/>
        <w:autoSpaceDE w:val="0"/>
        <w:ind w:firstLine="709"/>
        <w:rPr>
          <w:rFonts w:eastAsia="Arial" w:cs="Arial"/>
          <w:color w:val="000000"/>
          <w:lang w:eastAsia="ar-SA"/>
        </w:rPr>
      </w:pPr>
      <w:r w:rsidRPr="0075396B">
        <w:rPr>
          <w:rFonts w:eastAsia="Arial" w:cs="Arial"/>
          <w:color w:val="000000"/>
          <w:lang w:eastAsia="ar-SA"/>
        </w:rPr>
        <w:t>Местное самоуправление осуществляется на всей территории Новобелянского сельского поселения.</w:t>
      </w:r>
    </w:p>
    <w:p w:rsidR="004F33CD" w:rsidRPr="0075396B" w:rsidRDefault="004F33CD" w:rsidP="004F33CD">
      <w:pPr>
        <w:widowControl w:val="0"/>
        <w:autoSpaceDE w:val="0"/>
        <w:autoSpaceDN w:val="0"/>
        <w:ind w:firstLine="709"/>
        <w:rPr>
          <w:rFonts w:cs="Arial"/>
          <w:color w:val="000000"/>
        </w:rPr>
      </w:pPr>
      <w:r w:rsidRPr="0075396B">
        <w:rPr>
          <w:rFonts w:cs="Arial"/>
          <w:color w:val="000000"/>
        </w:rPr>
        <w:t xml:space="preserve">Границы Новобелянского сельского поселения установлены законом Воронежской области от 12.11.2004 г. №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75396B">
        <w:rPr>
          <w:rFonts w:cs="Arial"/>
          <w:color w:val="000000"/>
        </w:rPr>
        <w:t>Воробьевского</w:t>
      </w:r>
      <w:proofErr w:type="spellEnd"/>
      <w:r w:rsidRPr="0075396B">
        <w:rPr>
          <w:rFonts w:cs="Arial"/>
          <w:color w:val="000000"/>
        </w:rPr>
        <w:t>, Кантемировского районов».</w:t>
      </w:r>
    </w:p>
    <w:p w:rsidR="004F33CD" w:rsidRPr="0075396B" w:rsidRDefault="004F33CD" w:rsidP="004F33CD">
      <w:pPr>
        <w:ind w:firstLine="709"/>
        <w:rPr>
          <w:rFonts w:cs="Arial"/>
          <w:color w:val="000000"/>
        </w:rPr>
      </w:pPr>
      <w:r w:rsidRPr="0075396B">
        <w:rPr>
          <w:rFonts w:cs="Arial"/>
          <w:color w:val="000000"/>
        </w:rPr>
        <w:t>В состав территории Новобелянского сельского поселения входит село Новобелая.</w:t>
      </w:r>
    </w:p>
    <w:p w:rsidR="004F33CD" w:rsidRPr="0075396B" w:rsidRDefault="004F33CD" w:rsidP="004F33CD">
      <w:pPr>
        <w:ind w:firstLine="709"/>
        <w:rPr>
          <w:rFonts w:cs="Arial"/>
          <w:color w:val="000000"/>
        </w:rPr>
      </w:pPr>
      <w:r w:rsidRPr="0075396B">
        <w:rPr>
          <w:rFonts w:cs="Arial"/>
          <w:color w:val="000000"/>
        </w:rPr>
        <w:t xml:space="preserve">Село Новобелая является центром Новобелянского сельского поселения Кантемировского муниципального района Воронежской области. </w:t>
      </w:r>
    </w:p>
    <w:p w:rsidR="004F33CD" w:rsidRPr="0075396B" w:rsidRDefault="004F33CD" w:rsidP="004F33CD">
      <w:pPr>
        <w:ind w:firstLine="709"/>
        <w:rPr>
          <w:rFonts w:cs="Arial"/>
          <w:color w:val="000000"/>
        </w:rPr>
      </w:pPr>
      <w:proofErr w:type="spellStart"/>
      <w:r w:rsidRPr="0075396B">
        <w:rPr>
          <w:rFonts w:cs="Arial"/>
          <w:color w:val="000000"/>
        </w:rPr>
        <w:t>Новобелянское</w:t>
      </w:r>
      <w:proofErr w:type="spellEnd"/>
      <w:r w:rsidRPr="0075396B">
        <w:rPr>
          <w:rFonts w:cs="Arial"/>
          <w:color w:val="000000"/>
        </w:rPr>
        <w:t xml:space="preserve"> сельское поселение расположено на юго-западе Кантемировского района и граничит с севера с </w:t>
      </w:r>
      <w:proofErr w:type="spellStart"/>
      <w:r w:rsidRPr="0075396B">
        <w:rPr>
          <w:rFonts w:cs="Arial"/>
          <w:color w:val="000000"/>
        </w:rPr>
        <w:t>Россошанским</w:t>
      </w:r>
      <w:proofErr w:type="spellEnd"/>
      <w:r w:rsidRPr="0075396B">
        <w:rPr>
          <w:rFonts w:cs="Arial"/>
          <w:color w:val="000000"/>
        </w:rPr>
        <w:t xml:space="preserve"> районом, с востока с </w:t>
      </w:r>
      <w:proofErr w:type="spellStart"/>
      <w:r w:rsidRPr="0075396B">
        <w:rPr>
          <w:rFonts w:cs="Arial"/>
          <w:color w:val="000000"/>
        </w:rPr>
        <w:t>Бондаревским</w:t>
      </w:r>
      <w:proofErr w:type="spellEnd"/>
      <w:r w:rsidRPr="0075396B">
        <w:rPr>
          <w:rFonts w:cs="Arial"/>
          <w:color w:val="000000"/>
        </w:rPr>
        <w:t xml:space="preserve"> сельским поселением, с запада и юго-запада с </w:t>
      </w:r>
      <w:r w:rsidR="00A75793">
        <w:rPr>
          <w:rFonts w:cs="Arial"/>
          <w:color w:val="000000"/>
        </w:rPr>
        <w:t>ЛНР.</w:t>
      </w:r>
    </w:p>
    <w:p w:rsidR="004F33CD" w:rsidRPr="0075396B" w:rsidRDefault="004F33CD" w:rsidP="004F33CD">
      <w:pPr>
        <w:ind w:firstLine="709"/>
        <w:rPr>
          <w:rFonts w:cs="Arial"/>
          <w:color w:val="000000"/>
        </w:rPr>
      </w:pPr>
      <w:r w:rsidRPr="0075396B">
        <w:rPr>
          <w:rFonts w:cs="Arial"/>
          <w:color w:val="000000"/>
        </w:rPr>
        <w:t xml:space="preserve">Расстояние до районного центра, р.п. Кантемировка – </w:t>
      </w:r>
      <w:smartTag w:uri="urn:schemas-microsoft-com:office:smarttags" w:element="metricconverter">
        <w:smartTagPr>
          <w:attr w:name="ProductID" w:val="75 км"/>
        </w:smartTagPr>
        <w:r w:rsidRPr="0075396B">
          <w:rPr>
            <w:rFonts w:cs="Arial"/>
            <w:color w:val="000000"/>
          </w:rPr>
          <w:t>75 км</w:t>
        </w:r>
      </w:smartTag>
      <w:r w:rsidRPr="0075396B">
        <w:rPr>
          <w:rFonts w:cs="Arial"/>
          <w:color w:val="000000"/>
        </w:rPr>
        <w:t>, до областного центра, г</w:t>
      </w:r>
      <w:proofErr w:type="gramStart"/>
      <w:r w:rsidRPr="0075396B">
        <w:rPr>
          <w:rFonts w:cs="Arial"/>
          <w:color w:val="000000"/>
        </w:rPr>
        <w:t>.В</w:t>
      </w:r>
      <w:proofErr w:type="gramEnd"/>
      <w:r w:rsidRPr="0075396B">
        <w:rPr>
          <w:rFonts w:cs="Arial"/>
          <w:color w:val="000000"/>
        </w:rPr>
        <w:t xml:space="preserve">оронеж – </w:t>
      </w:r>
      <w:smartTag w:uri="urn:schemas-microsoft-com:office:smarttags" w:element="metricconverter">
        <w:smartTagPr>
          <w:attr w:name="ProductID" w:val="300 км"/>
        </w:smartTagPr>
        <w:r w:rsidRPr="0075396B">
          <w:rPr>
            <w:rFonts w:cs="Arial"/>
            <w:color w:val="000000"/>
          </w:rPr>
          <w:t>300 км</w:t>
        </w:r>
      </w:smartTag>
      <w:r w:rsidRPr="0075396B">
        <w:rPr>
          <w:rFonts w:cs="Arial"/>
          <w:color w:val="000000"/>
        </w:rPr>
        <w:t>. На территории поселения имеются лесопосадки, пруды, лесные угодья.</w:t>
      </w:r>
    </w:p>
    <w:p w:rsidR="004F33CD" w:rsidRPr="0075396B" w:rsidRDefault="004F33CD" w:rsidP="004F33CD">
      <w:pPr>
        <w:ind w:firstLine="709"/>
        <w:rPr>
          <w:rFonts w:cs="Arial"/>
          <w:color w:val="000000"/>
        </w:rPr>
      </w:pPr>
      <w:r w:rsidRPr="0075396B">
        <w:rPr>
          <w:rFonts w:cs="Arial"/>
          <w:color w:val="000000"/>
        </w:rPr>
        <w:t>Общая площадь территории – 13,8 тыс</w:t>
      </w:r>
      <w:proofErr w:type="gramStart"/>
      <w:r w:rsidRPr="0075396B">
        <w:rPr>
          <w:rFonts w:cs="Arial"/>
          <w:color w:val="000000"/>
        </w:rPr>
        <w:t>.г</w:t>
      </w:r>
      <w:proofErr w:type="gramEnd"/>
      <w:r w:rsidRPr="0075396B">
        <w:rPr>
          <w:rFonts w:cs="Arial"/>
          <w:color w:val="000000"/>
        </w:rPr>
        <w:t xml:space="preserve">а (138 км2), из которых земли поселений –0,7 тыс.га, </w:t>
      </w:r>
      <w:proofErr w:type="spellStart"/>
      <w:r w:rsidRPr="0075396B">
        <w:rPr>
          <w:rFonts w:cs="Arial"/>
          <w:color w:val="000000"/>
        </w:rPr>
        <w:t>сельхозназначения</w:t>
      </w:r>
      <w:proofErr w:type="spellEnd"/>
      <w:r w:rsidRPr="0075396B">
        <w:rPr>
          <w:rFonts w:cs="Arial"/>
          <w:color w:val="000000"/>
        </w:rPr>
        <w:t xml:space="preserve"> – 13,0 тыс.га. </w:t>
      </w:r>
    </w:p>
    <w:p w:rsidR="004F33CD" w:rsidRPr="0075396B" w:rsidRDefault="004F33CD" w:rsidP="004F33CD">
      <w:pPr>
        <w:ind w:firstLine="709"/>
        <w:rPr>
          <w:rFonts w:cs="Arial"/>
          <w:color w:val="000000"/>
        </w:rPr>
      </w:pPr>
      <w:r w:rsidRPr="0075396B">
        <w:rPr>
          <w:rFonts w:cs="Arial"/>
          <w:color w:val="000000"/>
        </w:rPr>
        <w:t xml:space="preserve">Через земли поселения проходит автодорога регионального значения «Воронеж </w:t>
      </w:r>
      <w:proofErr w:type="gramStart"/>
      <w:r w:rsidRPr="0075396B">
        <w:rPr>
          <w:rFonts w:cs="Arial"/>
          <w:color w:val="000000"/>
        </w:rPr>
        <w:t>–Л</w:t>
      </w:r>
      <w:proofErr w:type="gramEnd"/>
      <w:r w:rsidRPr="0075396B">
        <w:rPr>
          <w:rFonts w:cs="Arial"/>
          <w:color w:val="000000"/>
        </w:rPr>
        <w:t>уганск».</w:t>
      </w:r>
    </w:p>
    <w:p w:rsidR="004F33CD" w:rsidRPr="0075396B" w:rsidRDefault="004F33CD" w:rsidP="004F33CD">
      <w:pPr>
        <w:ind w:firstLine="709"/>
        <w:rPr>
          <w:rFonts w:cs="Arial"/>
          <w:color w:val="000000"/>
        </w:rPr>
      </w:pPr>
      <w:r w:rsidRPr="0075396B">
        <w:rPr>
          <w:rFonts w:cs="Arial"/>
          <w:color w:val="000000"/>
        </w:rPr>
        <w:t xml:space="preserve">Экономической основой Новобелянского сельского поселения является сельское хозяйство. Оно представлено растениеводством, в основном зерновыми культурами, масличными культурами (подсолнечник), и </w:t>
      </w:r>
      <w:proofErr w:type="spellStart"/>
      <w:proofErr w:type="gramStart"/>
      <w:r w:rsidRPr="0075396B">
        <w:rPr>
          <w:rFonts w:cs="Arial"/>
          <w:color w:val="000000"/>
        </w:rPr>
        <w:t>мясо-молочным</w:t>
      </w:r>
      <w:proofErr w:type="spellEnd"/>
      <w:proofErr w:type="gramEnd"/>
      <w:r w:rsidRPr="0075396B">
        <w:rPr>
          <w:rFonts w:cs="Arial"/>
          <w:color w:val="000000"/>
        </w:rPr>
        <w:t xml:space="preserve"> животноводством.</w:t>
      </w:r>
    </w:p>
    <w:p w:rsidR="004F33CD" w:rsidRPr="0075396B" w:rsidRDefault="004F33CD" w:rsidP="004F33CD">
      <w:pPr>
        <w:autoSpaceDE w:val="0"/>
        <w:autoSpaceDN w:val="0"/>
        <w:adjustRightInd w:val="0"/>
        <w:ind w:firstLine="709"/>
        <w:rPr>
          <w:rFonts w:eastAsia="TimesNewRoman" w:cs="Arial"/>
          <w:color w:val="000000"/>
        </w:rPr>
      </w:pPr>
      <w:r w:rsidRPr="0075396B">
        <w:rPr>
          <w:rFonts w:eastAsia="TimesNewRoman" w:cs="Arial"/>
          <w:color w:val="000000"/>
        </w:rPr>
        <w:t xml:space="preserve">Территория располагается в пределах Воронежского кристаллического массива, являющегося частью Восточно-Европейской платформы. </w:t>
      </w:r>
    </w:p>
    <w:p w:rsidR="004F33CD" w:rsidRPr="0075396B" w:rsidRDefault="004F33CD" w:rsidP="004F33CD">
      <w:pPr>
        <w:ind w:firstLine="709"/>
        <w:rPr>
          <w:rFonts w:cs="Arial"/>
          <w:color w:val="000000"/>
        </w:rPr>
      </w:pPr>
      <w:bookmarkStart w:id="1" w:name="_Toc63676516"/>
      <w:proofErr w:type="gramStart"/>
      <w:r w:rsidRPr="0075396B">
        <w:rPr>
          <w:rFonts w:cs="Arial"/>
          <w:color w:val="000000"/>
        </w:rPr>
        <w:t>Геологические отложения Новобелянского сельского поселения представлены тремя системами: неогеновой (пески, глина, песчаники), палеогеновой (пески, песчаники, глина), меловой (мел, мергели, пески, минеральные краски).</w:t>
      </w:r>
      <w:proofErr w:type="gramEnd"/>
      <w:r w:rsidRPr="0075396B">
        <w:rPr>
          <w:rFonts w:cs="Arial"/>
          <w:color w:val="000000"/>
        </w:rPr>
        <w:t xml:space="preserve"> Имеются большие запасы мела, а так же залежи охры, песка, глины.</w:t>
      </w:r>
    </w:p>
    <w:p w:rsidR="004F33CD" w:rsidRPr="0075396B" w:rsidRDefault="004F33CD" w:rsidP="004F33CD">
      <w:pPr>
        <w:ind w:firstLine="709"/>
        <w:rPr>
          <w:rFonts w:cs="Arial"/>
          <w:color w:val="000000"/>
        </w:rPr>
      </w:pPr>
      <w:r w:rsidRPr="0075396B">
        <w:rPr>
          <w:rFonts w:cs="Arial"/>
          <w:color w:val="000000"/>
        </w:rPr>
        <w:t xml:space="preserve">Поверхность Новобелянского поселения представляет собой возвышенную равнину, сильно изрезанную речными долинами, балками и оврагами. Оно </w:t>
      </w:r>
      <w:r w:rsidRPr="0075396B">
        <w:rPr>
          <w:rFonts w:cs="Arial"/>
          <w:color w:val="000000"/>
        </w:rPr>
        <w:lastRenderedPageBreak/>
        <w:t xml:space="preserve">расположено на отметке </w:t>
      </w:r>
      <w:smartTag w:uri="urn:schemas-microsoft-com:office:smarttags" w:element="metricconverter">
        <w:smartTagPr>
          <w:attr w:name="ProductID" w:val="90 метров"/>
        </w:smartTagPr>
        <w:r w:rsidRPr="0075396B">
          <w:rPr>
            <w:rFonts w:cs="Arial"/>
            <w:color w:val="000000"/>
          </w:rPr>
          <w:t>90 метров</w:t>
        </w:r>
      </w:smartTag>
      <w:r w:rsidRPr="0075396B">
        <w:rPr>
          <w:rFonts w:cs="Arial"/>
          <w:color w:val="000000"/>
        </w:rPr>
        <w:t xml:space="preserve"> над уровнем моря. Современный рельеф села можно назвать овражно-балочным. К числу наиболее распространенных форм рельефа относятся овраги. Это наиболее молодые по возрасту формы, которые развиваются в настоящее время в результате деятельности текучих вод.</w:t>
      </w:r>
    </w:p>
    <w:bookmarkEnd w:id="1"/>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 xml:space="preserve">Основным водоносным горизонтом является верхнемеловой слой воды, который содержится в </w:t>
      </w:r>
      <w:proofErr w:type="spellStart"/>
      <w:proofErr w:type="gramStart"/>
      <w:r w:rsidRPr="0075396B">
        <w:rPr>
          <w:rFonts w:cs="Arial"/>
          <w:color w:val="000000"/>
        </w:rPr>
        <w:t>мело-мергельной</w:t>
      </w:r>
      <w:proofErr w:type="spellEnd"/>
      <w:proofErr w:type="gramEnd"/>
      <w:r w:rsidRPr="0075396B">
        <w:rPr>
          <w:rFonts w:cs="Arial"/>
          <w:color w:val="000000"/>
        </w:rPr>
        <w:t xml:space="preserve"> толще. Подземная вода находится в толще горных пород – песках, глинах, известняках и отложениях мела. Накапливаются подземные воды за счет проникающих вглубь талых и дождевых вод. Глубина артезианских скважин – </w:t>
      </w:r>
      <w:smartTag w:uri="urn:schemas-microsoft-com:office:smarttags" w:element="metricconverter">
        <w:smartTagPr>
          <w:attr w:name="ProductID" w:val="50 метров"/>
        </w:smartTagPr>
        <w:r w:rsidRPr="0075396B">
          <w:rPr>
            <w:rFonts w:cs="Arial"/>
            <w:color w:val="000000"/>
          </w:rPr>
          <w:t>50 метров</w:t>
        </w:r>
      </w:smartTag>
      <w:r w:rsidRPr="0075396B">
        <w:rPr>
          <w:rFonts w:cs="Arial"/>
          <w:color w:val="000000"/>
        </w:rPr>
        <w:t>.</w:t>
      </w:r>
    </w:p>
    <w:p w:rsidR="004F33CD" w:rsidRPr="0075396B" w:rsidRDefault="004F33CD" w:rsidP="004F33CD">
      <w:pPr>
        <w:ind w:firstLine="709"/>
        <w:rPr>
          <w:rFonts w:cs="Arial"/>
          <w:color w:val="000000"/>
        </w:rPr>
      </w:pPr>
      <w:r w:rsidRPr="0075396B">
        <w:rPr>
          <w:rFonts w:cs="Arial"/>
          <w:color w:val="000000"/>
        </w:rPr>
        <w:t>Поверхностные воды Новобелянского сельского поселения представлены рекой Белой и другими многочисленными водными объектами, располагающимися на территории поселения.</w:t>
      </w:r>
    </w:p>
    <w:p w:rsidR="004F33CD" w:rsidRPr="0075396B" w:rsidRDefault="004F33CD" w:rsidP="004F33CD">
      <w:pPr>
        <w:ind w:firstLine="709"/>
        <w:rPr>
          <w:rFonts w:cs="Arial"/>
          <w:color w:val="000000"/>
        </w:rPr>
      </w:pPr>
      <w:r w:rsidRPr="0075396B">
        <w:rPr>
          <w:rFonts w:cs="Arial"/>
          <w:color w:val="000000"/>
        </w:rPr>
        <w:t xml:space="preserve">Река Белая протекает на крайнем юго-западе области. Она является притоком реки Айдар, в которую она втекает на территории </w:t>
      </w:r>
      <w:r w:rsidR="00A75793">
        <w:rPr>
          <w:rFonts w:cs="Arial"/>
          <w:color w:val="000000"/>
        </w:rPr>
        <w:t>ЛНР</w:t>
      </w:r>
      <w:r w:rsidRPr="0075396B">
        <w:rPr>
          <w:rFonts w:cs="Arial"/>
          <w:color w:val="000000"/>
        </w:rPr>
        <w:t xml:space="preserve">. Через реку Северский Донец воды реки Белой попадают в Дон, таким образом, река Белая является притоком Дона 3-го порядка. Исток реки Белая находится у села Васильевка Кантемировского муниципального района на высоте </w:t>
      </w:r>
      <w:smartTag w:uri="urn:schemas-microsoft-com:office:smarttags" w:element="metricconverter">
        <w:smartTagPr>
          <w:attr w:name="ProductID" w:val="200 метров"/>
        </w:smartTagPr>
        <w:r w:rsidRPr="0075396B">
          <w:rPr>
            <w:rFonts w:cs="Arial"/>
            <w:color w:val="000000"/>
          </w:rPr>
          <w:t>200 метров</w:t>
        </w:r>
      </w:smartTag>
      <w:r w:rsidRPr="0075396B">
        <w:rPr>
          <w:rFonts w:cs="Arial"/>
          <w:color w:val="000000"/>
        </w:rPr>
        <w:t xml:space="preserve">. Река Белая на протяжении </w:t>
      </w:r>
      <w:smartTag w:uri="urn:schemas-microsoft-com:office:smarttags" w:element="metricconverter">
        <w:smartTagPr>
          <w:attr w:name="ProductID" w:val="40,3 км"/>
        </w:smartTagPr>
        <w:r w:rsidRPr="0075396B">
          <w:rPr>
            <w:rFonts w:cs="Arial"/>
            <w:color w:val="000000"/>
          </w:rPr>
          <w:t>40,3 км</w:t>
        </w:r>
      </w:smartTag>
      <w:r w:rsidRPr="0075396B">
        <w:rPr>
          <w:rFonts w:cs="Arial"/>
          <w:color w:val="000000"/>
        </w:rPr>
        <w:t xml:space="preserve"> течет по территории Воронежской области </w:t>
      </w:r>
      <w:r w:rsidR="00A75793">
        <w:rPr>
          <w:rFonts w:cs="Arial"/>
          <w:color w:val="000000"/>
        </w:rPr>
        <w:t>до границы с   ЛНР</w:t>
      </w:r>
      <w:r w:rsidRPr="00A75793">
        <w:rPr>
          <w:rFonts w:cs="Arial"/>
          <w:color w:val="000000"/>
        </w:rPr>
        <w:t>.</w:t>
      </w:r>
      <w:r w:rsidRPr="0075396B">
        <w:rPr>
          <w:rFonts w:cs="Arial"/>
          <w:color w:val="000000"/>
        </w:rPr>
        <w:t xml:space="preserve"> Полная длина реки – </w:t>
      </w:r>
      <w:smartTag w:uri="urn:schemas-microsoft-com:office:smarttags" w:element="metricconverter">
        <w:smartTagPr>
          <w:attr w:name="ProductID" w:val="75 км"/>
        </w:smartTagPr>
        <w:r w:rsidRPr="0075396B">
          <w:rPr>
            <w:rFonts w:cs="Arial"/>
            <w:color w:val="000000"/>
          </w:rPr>
          <w:t>75 км</w:t>
        </w:r>
      </w:smartTag>
      <w:r w:rsidRPr="0075396B">
        <w:rPr>
          <w:rFonts w:cs="Arial"/>
          <w:color w:val="000000"/>
        </w:rPr>
        <w:t xml:space="preserve">. Границу области она пересекает между двумя приграничными населенными пунктами Воронежской </w:t>
      </w:r>
      <w:r w:rsidR="00A75793">
        <w:rPr>
          <w:rFonts w:cs="Arial"/>
          <w:color w:val="000000"/>
        </w:rPr>
        <w:t xml:space="preserve">области </w:t>
      </w:r>
      <w:r w:rsidRPr="00A75793">
        <w:rPr>
          <w:rFonts w:cs="Arial"/>
          <w:color w:val="000000"/>
        </w:rPr>
        <w:t xml:space="preserve"> с</w:t>
      </w:r>
      <w:r w:rsidRPr="0075396B">
        <w:rPr>
          <w:rFonts w:cs="Arial"/>
          <w:color w:val="000000"/>
        </w:rPr>
        <w:t xml:space="preserve"> </w:t>
      </w:r>
      <w:r w:rsidR="00A75793">
        <w:rPr>
          <w:rFonts w:cs="Arial"/>
          <w:color w:val="000000"/>
        </w:rPr>
        <w:t>одноименным названием Новобелая ЛНР.</w:t>
      </w:r>
    </w:p>
    <w:p w:rsidR="004F33CD" w:rsidRPr="0075396B" w:rsidRDefault="004F33CD" w:rsidP="004F33CD">
      <w:pPr>
        <w:ind w:firstLine="709"/>
        <w:rPr>
          <w:rFonts w:cs="Arial"/>
          <w:color w:val="000000"/>
        </w:rPr>
      </w:pPr>
      <w:r w:rsidRPr="0075396B">
        <w:rPr>
          <w:rFonts w:cs="Arial"/>
          <w:color w:val="000000"/>
        </w:rPr>
        <w:t>Речная система Белой состоит из 16 притоков 1-го и 2-го порядка, образующих водосборную площадь величиной 990 км</w:t>
      </w:r>
      <w:proofErr w:type="gramStart"/>
      <w:r w:rsidRPr="0075396B">
        <w:rPr>
          <w:rFonts w:cs="Arial"/>
          <w:color w:val="000000"/>
        </w:rPr>
        <w:t>2</w:t>
      </w:r>
      <w:proofErr w:type="gramEnd"/>
      <w:r w:rsidRPr="0075396B">
        <w:rPr>
          <w:rFonts w:cs="Arial"/>
          <w:color w:val="000000"/>
        </w:rPr>
        <w:t>. Из притоков 1-го порядка наибольшие размеры имеют реки Овчинная (</w:t>
      </w:r>
      <w:smartTag w:uri="urn:schemas-microsoft-com:office:smarttags" w:element="metricconverter">
        <w:smartTagPr>
          <w:attr w:name="ProductID" w:val="20,1 км"/>
        </w:smartTagPr>
        <w:r w:rsidRPr="0075396B">
          <w:rPr>
            <w:rFonts w:cs="Arial"/>
            <w:color w:val="000000"/>
          </w:rPr>
          <w:t>20,1 км</w:t>
        </w:r>
      </w:smartTag>
      <w:r w:rsidRPr="0075396B">
        <w:rPr>
          <w:rFonts w:cs="Arial"/>
          <w:color w:val="000000"/>
        </w:rPr>
        <w:t>) и Студенка (</w:t>
      </w:r>
      <w:smartTag w:uri="urn:schemas-microsoft-com:office:smarttags" w:element="metricconverter">
        <w:smartTagPr>
          <w:attr w:name="ProductID" w:val="13,0 км"/>
        </w:smartTagPr>
        <w:r w:rsidRPr="0075396B">
          <w:rPr>
            <w:rFonts w:cs="Arial"/>
            <w:color w:val="000000"/>
          </w:rPr>
          <w:t>13,0 км</w:t>
        </w:r>
      </w:smartTag>
      <w:r w:rsidRPr="0075396B">
        <w:rPr>
          <w:rFonts w:cs="Arial"/>
          <w:color w:val="000000"/>
        </w:rPr>
        <w:t xml:space="preserve">). Протяженность всех остальных водных потоков – менее </w:t>
      </w:r>
      <w:smartTag w:uri="urn:schemas-microsoft-com:office:smarttags" w:element="metricconverter">
        <w:smartTagPr>
          <w:attr w:name="ProductID" w:val="10 км"/>
        </w:smartTagPr>
        <w:r w:rsidRPr="0075396B">
          <w:rPr>
            <w:rFonts w:cs="Arial"/>
            <w:color w:val="000000"/>
          </w:rPr>
          <w:t>10 км</w:t>
        </w:r>
      </w:smartTag>
      <w:r w:rsidRPr="0075396B">
        <w:rPr>
          <w:rFonts w:cs="Arial"/>
          <w:color w:val="000000"/>
        </w:rPr>
        <w:t>.</w:t>
      </w:r>
    </w:p>
    <w:p w:rsidR="004F33CD" w:rsidRPr="0075396B" w:rsidRDefault="004F33CD" w:rsidP="004F33CD">
      <w:pPr>
        <w:ind w:firstLine="709"/>
        <w:rPr>
          <w:rFonts w:cs="Arial"/>
          <w:color w:val="000000"/>
        </w:rPr>
      </w:pPr>
      <w:r w:rsidRPr="0075396B">
        <w:rPr>
          <w:rFonts w:cs="Arial"/>
          <w:color w:val="000000"/>
        </w:rPr>
        <w:t xml:space="preserve">Среди притоков </w:t>
      </w:r>
      <w:proofErr w:type="gramStart"/>
      <w:r w:rsidRPr="0075396B">
        <w:rPr>
          <w:rFonts w:cs="Arial"/>
          <w:color w:val="000000"/>
        </w:rPr>
        <w:t>Белой</w:t>
      </w:r>
      <w:proofErr w:type="gramEnd"/>
      <w:r w:rsidRPr="0075396B">
        <w:rPr>
          <w:rFonts w:cs="Arial"/>
          <w:color w:val="000000"/>
        </w:rPr>
        <w:t xml:space="preserve"> не пересыхают всего 4 водотока, остальные 13, в том числе и сама Белая, пересыхают частично или полностью. Суммарная протяженность водотоков р. Белой – </w:t>
      </w:r>
      <w:smartTag w:uri="urn:schemas-microsoft-com:office:smarttags" w:element="metricconverter">
        <w:smartTagPr>
          <w:attr w:name="ProductID" w:val="129 км"/>
        </w:smartTagPr>
        <w:r w:rsidRPr="0075396B">
          <w:rPr>
            <w:rFonts w:cs="Arial"/>
            <w:color w:val="000000"/>
          </w:rPr>
          <w:t>129 км</w:t>
        </w:r>
      </w:smartTag>
      <w:r w:rsidRPr="0075396B">
        <w:rPr>
          <w:rFonts w:cs="Arial"/>
          <w:color w:val="000000"/>
        </w:rPr>
        <w:t>, а густота речной сети – 0,13 км/км</w:t>
      </w:r>
      <w:proofErr w:type="gramStart"/>
      <w:r w:rsidRPr="0075396B">
        <w:rPr>
          <w:rFonts w:cs="Arial"/>
          <w:color w:val="000000"/>
          <w:vertAlign w:val="superscript"/>
        </w:rPr>
        <w:t>2</w:t>
      </w:r>
      <w:proofErr w:type="gramEnd"/>
      <w:r w:rsidRPr="0075396B">
        <w:rPr>
          <w:rFonts w:cs="Arial"/>
          <w:color w:val="000000"/>
        </w:rPr>
        <w:t>.</w:t>
      </w:r>
    </w:p>
    <w:p w:rsidR="004F33CD" w:rsidRPr="0075396B" w:rsidRDefault="004F33CD" w:rsidP="004F33CD">
      <w:pPr>
        <w:snapToGrid w:val="0"/>
        <w:ind w:firstLine="709"/>
        <w:rPr>
          <w:rFonts w:cs="Arial"/>
          <w:iCs/>
          <w:color w:val="000000"/>
          <w:spacing w:val="-2"/>
        </w:rPr>
      </w:pPr>
    </w:p>
    <w:p w:rsidR="004F33CD" w:rsidRPr="0075396B" w:rsidRDefault="004F33CD" w:rsidP="004F33CD">
      <w:pPr>
        <w:ind w:firstLine="709"/>
        <w:rPr>
          <w:rFonts w:cs="Arial"/>
          <w:color w:val="000000"/>
        </w:rPr>
      </w:pPr>
      <w:r w:rsidRPr="0075396B">
        <w:rPr>
          <w:rFonts w:cs="Arial"/>
          <w:color w:val="000000"/>
        </w:rPr>
        <w:t xml:space="preserve">Согласно ботанико-географическому районированию, </w:t>
      </w:r>
      <w:proofErr w:type="spellStart"/>
      <w:r w:rsidRPr="0075396B">
        <w:rPr>
          <w:rFonts w:cs="Arial"/>
          <w:color w:val="000000"/>
        </w:rPr>
        <w:t>Новобелянское</w:t>
      </w:r>
      <w:proofErr w:type="spellEnd"/>
      <w:r w:rsidRPr="0075396B">
        <w:rPr>
          <w:rFonts w:cs="Arial"/>
          <w:color w:val="000000"/>
        </w:rPr>
        <w:t xml:space="preserve"> сельское поселение входит в лесостепную провинцию Окско-Донской равнины, для которой характерно наличие небольших лесных массивов среди разнотравно-луговой степи. </w:t>
      </w:r>
    </w:p>
    <w:p w:rsidR="004F33CD" w:rsidRPr="0075396B" w:rsidRDefault="004F33CD" w:rsidP="004F33CD">
      <w:pPr>
        <w:autoSpaceDE w:val="0"/>
        <w:autoSpaceDN w:val="0"/>
        <w:adjustRightInd w:val="0"/>
        <w:ind w:firstLine="709"/>
        <w:rPr>
          <w:rFonts w:eastAsia="TimesNewRoman" w:cs="Arial"/>
          <w:color w:val="000000"/>
        </w:rPr>
      </w:pPr>
    </w:p>
    <w:p w:rsidR="004F33CD" w:rsidRPr="0075396B" w:rsidRDefault="004F33CD" w:rsidP="004F33CD">
      <w:pPr>
        <w:autoSpaceDE w:val="0"/>
        <w:autoSpaceDN w:val="0"/>
        <w:adjustRightInd w:val="0"/>
        <w:ind w:firstLine="709"/>
        <w:rPr>
          <w:rFonts w:cs="Arial"/>
          <w:color w:val="000000"/>
        </w:rPr>
      </w:pPr>
      <w:r w:rsidRPr="0075396B">
        <w:rPr>
          <w:rFonts w:eastAsia="TimesNewRoman" w:cs="Arial"/>
          <w:color w:val="000000"/>
        </w:rPr>
        <w:t xml:space="preserve">Среднегодовая температура воздуха составляет </w:t>
      </w:r>
      <w:r w:rsidRPr="0075396B">
        <w:rPr>
          <w:rFonts w:cs="Arial"/>
          <w:color w:val="000000"/>
        </w:rPr>
        <w:t xml:space="preserve">+ 5,4 С. </w:t>
      </w:r>
      <w:r w:rsidRPr="0075396B">
        <w:rPr>
          <w:rFonts w:eastAsia="TimesNewRoman" w:cs="Arial"/>
          <w:color w:val="000000"/>
        </w:rPr>
        <w:t xml:space="preserve">Средние из абсолютных максимальных температур составляют </w:t>
      </w:r>
      <w:r w:rsidRPr="0075396B">
        <w:rPr>
          <w:rFonts w:cs="Arial"/>
          <w:color w:val="000000"/>
        </w:rPr>
        <w:t xml:space="preserve">+35 </w:t>
      </w:r>
      <w:proofErr w:type="gramStart"/>
      <w:r w:rsidRPr="0075396B">
        <w:rPr>
          <w:rFonts w:eastAsia="TimesNewRoman" w:cs="Arial"/>
          <w:color w:val="000000"/>
        </w:rPr>
        <w:t>С</w:t>
      </w:r>
      <w:proofErr w:type="gramEnd"/>
      <w:r w:rsidRPr="0075396B">
        <w:rPr>
          <w:rFonts w:eastAsia="TimesNewRoman" w:cs="Arial"/>
          <w:color w:val="000000"/>
        </w:rPr>
        <w:t></w:t>
      </w:r>
      <w:r w:rsidRPr="0075396B">
        <w:rPr>
          <w:rFonts w:eastAsia="TimesNewRoman" w:cs="Arial"/>
          <w:color w:val="000000"/>
        </w:rPr>
        <w:t xml:space="preserve"> средние из абсолютных минимальных температур составляют </w:t>
      </w:r>
      <w:r w:rsidRPr="0075396B">
        <w:rPr>
          <w:rFonts w:cs="Arial"/>
          <w:color w:val="000000"/>
        </w:rPr>
        <w:t xml:space="preserve">- 29 </w:t>
      </w:r>
      <w:r w:rsidRPr="0075396B">
        <w:rPr>
          <w:rFonts w:eastAsia="TimesNewRoman" w:cs="Arial"/>
          <w:color w:val="000000"/>
        </w:rPr>
        <w:t>С</w:t>
      </w:r>
      <w:r w:rsidRPr="0075396B">
        <w:rPr>
          <w:rFonts w:cs="Arial"/>
          <w:color w:val="000000"/>
        </w:rPr>
        <w:t>.</w:t>
      </w:r>
    </w:p>
    <w:p w:rsidR="004F33CD" w:rsidRPr="0075396B" w:rsidRDefault="004F33CD" w:rsidP="004F33CD">
      <w:pPr>
        <w:autoSpaceDE w:val="0"/>
        <w:autoSpaceDN w:val="0"/>
        <w:adjustRightInd w:val="0"/>
        <w:ind w:firstLine="709"/>
        <w:rPr>
          <w:rFonts w:eastAsia="TimesNewRoman" w:cs="Arial"/>
          <w:color w:val="000000"/>
        </w:rPr>
      </w:pPr>
      <w:r w:rsidRPr="0075396B">
        <w:rPr>
          <w:rFonts w:eastAsia="TimesNewRoman" w:cs="Arial"/>
          <w:color w:val="000000"/>
        </w:rPr>
        <w:t xml:space="preserve">Годовое количество осадков на территории составляет более </w:t>
      </w:r>
      <w:smartTag w:uri="urn:schemas-microsoft-com:office:smarttags" w:element="metricconverter">
        <w:smartTagPr>
          <w:attr w:name="ProductID" w:val="550 мм"/>
        </w:smartTagPr>
        <w:r w:rsidRPr="0075396B">
          <w:rPr>
            <w:rFonts w:eastAsia="TimesNewRoman" w:cs="Arial"/>
            <w:color w:val="000000"/>
          </w:rPr>
          <w:t>550 мм</w:t>
        </w:r>
      </w:smartTag>
      <w:r w:rsidRPr="0075396B">
        <w:rPr>
          <w:rFonts w:eastAsia="TimesNewRoman" w:cs="Arial"/>
          <w:color w:val="000000"/>
        </w:rPr>
        <w:t>. Территория относится к зоне недостаточного увлажнения, что обусловлено достаточно высокой испаряемостью в теплый период.</w:t>
      </w:r>
    </w:p>
    <w:p w:rsidR="004F33CD" w:rsidRPr="0075396B" w:rsidRDefault="004F33CD" w:rsidP="004F33CD">
      <w:pPr>
        <w:autoSpaceDE w:val="0"/>
        <w:autoSpaceDN w:val="0"/>
        <w:adjustRightInd w:val="0"/>
        <w:ind w:firstLine="709"/>
        <w:rPr>
          <w:rFonts w:eastAsia="TimesNewRoman" w:cs="Arial"/>
          <w:color w:val="000000"/>
        </w:rPr>
      </w:pPr>
      <w:r w:rsidRPr="0075396B">
        <w:rPr>
          <w:rFonts w:eastAsia="TimesNewRoman" w:cs="Arial"/>
          <w:color w:val="000000"/>
        </w:rPr>
        <w:t>В течение года преобладают средние скорости ветра.</w:t>
      </w:r>
    </w:p>
    <w:p w:rsidR="004F33CD" w:rsidRPr="0075396B" w:rsidRDefault="004F33CD" w:rsidP="004F33CD">
      <w:pPr>
        <w:autoSpaceDE w:val="0"/>
        <w:autoSpaceDN w:val="0"/>
        <w:adjustRightInd w:val="0"/>
        <w:ind w:firstLine="709"/>
        <w:rPr>
          <w:rFonts w:eastAsia="TimesNewRoman" w:cs="Arial"/>
          <w:color w:val="000000"/>
        </w:rPr>
      </w:pPr>
      <w:r w:rsidRPr="0075396B">
        <w:rPr>
          <w:rFonts w:eastAsia="TimesNewRoman" w:cs="Arial"/>
          <w:color w:val="000000"/>
        </w:rPr>
        <w:t>Суммы средних суточных температур за период активной вегетации растений колеблются в пределах 2400-2600°. Сумма осадков за этот период составляет 235-</w:t>
      </w:r>
      <w:smartTag w:uri="urn:schemas-microsoft-com:office:smarttags" w:element="metricconverter">
        <w:smartTagPr>
          <w:attr w:name="ProductID" w:val="310 мм"/>
        </w:smartTagPr>
        <w:r w:rsidRPr="0075396B">
          <w:rPr>
            <w:rFonts w:eastAsia="TimesNewRoman" w:cs="Arial"/>
            <w:color w:val="000000"/>
          </w:rPr>
          <w:t>310 мм</w:t>
        </w:r>
      </w:smartTag>
      <w:r w:rsidRPr="0075396B">
        <w:rPr>
          <w:rFonts w:eastAsia="TimesNewRoman" w:cs="Arial"/>
          <w:color w:val="000000"/>
        </w:rPr>
        <w:t>, ГТК равен 1,0-1,1.</w:t>
      </w:r>
    </w:p>
    <w:p w:rsidR="004F33CD" w:rsidRPr="0075396B" w:rsidRDefault="004F33CD" w:rsidP="004F33CD">
      <w:pPr>
        <w:autoSpaceDE w:val="0"/>
        <w:autoSpaceDN w:val="0"/>
        <w:adjustRightInd w:val="0"/>
        <w:ind w:firstLine="709"/>
        <w:rPr>
          <w:rFonts w:eastAsia="TimesNewRoman" w:cs="Arial"/>
          <w:color w:val="000000"/>
        </w:rPr>
      </w:pPr>
      <w:r w:rsidRPr="0075396B">
        <w:rPr>
          <w:rFonts w:eastAsia="TimesNewRoman" w:cs="Arial"/>
          <w:color w:val="000000"/>
        </w:rPr>
        <w:t>Продолжительность безморозного периода — 220-227 дней.</w:t>
      </w:r>
    </w:p>
    <w:p w:rsidR="004F33CD" w:rsidRPr="0075396B" w:rsidRDefault="004F33CD" w:rsidP="004F33CD">
      <w:pPr>
        <w:autoSpaceDE w:val="0"/>
        <w:autoSpaceDN w:val="0"/>
        <w:adjustRightInd w:val="0"/>
        <w:ind w:firstLine="709"/>
        <w:rPr>
          <w:rFonts w:eastAsia="TimesNewRoman" w:cs="Arial"/>
          <w:color w:val="000000"/>
        </w:rPr>
      </w:pPr>
      <w:proofErr w:type="gramStart"/>
      <w:r w:rsidRPr="0075396B">
        <w:rPr>
          <w:rFonts w:eastAsia="TimesNewRoman" w:cs="Arial"/>
          <w:color w:val="000000"/>
        </w:rPr>
        <w:t xml:space="preserve">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Опасные метеорологические явления, приводящие к </w:t>
      </w:r>
      <w:r w:rsidRPr="0075396B">
        <w:rPr>
          <w:rFonts w:eastAsia="TimesNewRoman" w:cs="Arial"/>
          <w:color w:val="000000"/>
        </w:rPr>
        <w:lastRenderedPageBreak/>
        <w:t>ЧС, и главным образом на дорогах, – метели, ливневые дожди, град, шквал, гололёд.</w:t>
      </w:r>
      <w:proofErr w:type="gramEnd"/>
    </w:p>
    <w:p w:rsidR="004F33CD" w:rsidRPr="0075396B" w:rsidRDefault="004F33CD" w:rsidP="004F33CD">
      <w:pPr>
        <w:autoSpaceDE w:val="0"/>
        <w:autoSpaceDN w:val="0"/>
        <w:adjustRightInd w:val="0"/>
        <w:ind w:firstLine="709"/>
        <w:rPr>
          <w:rFonts w:eastAsia="TimesNewRoman" w:cs="Arial"/>
          <w:color w:val="000000"/>
        </w:rPr>
      </w:pPr>
    </w:p>
    <w:p w:rsidR="004F33CD" w:rsidRPr="0075396B" w:rsidRDefault="004F33CD" w:rsidP="004F33CD">
      <w:pPr>
        <w:widowControl w:val="0"/>
        <w:ind w:firstLine="709"/>
        <w:rPr>
          <w:rFonts w:cs="Arial"/>
          <w:color w:val="000000"/>
        </w:rPr>
      </w:pPr>
      <w:r w:rsidRPr="0075396B">
        <w:rPr>
          <w:rFonts w:cs="Arial"/>
          <w:color w:val="000000"/>
        </w:rPr>
        <w:t xml:space="preserve">1.2. Охрана окружающей среды </w:t>
      </w:r>
    </w:p>
    <w:p w:rsidR="004F33CD" w:rsidRPr="0075396B" w:rsidRDefault="004F33CD" w:rsidP="004F33CD">
      <w:pPr>
        <w:widowControl w:val="0"/>
        <w:ind w:firstLine="709"/>
        <w:rPr>
          <w:rFonts w:cs="Arial"/>
          <w:color w:val="000000"/>
        </w:rPr>
      </w:pPr>
      <w:r w:rsidRPr="005469F0">
        <w:rPr>
          <w:rFonts w:cs="Arial"/>
          <w:color w:val="000000"/>
        </w:rPr>
        <w:t>В соответствии с целевой комплексной программой социально-экономического развития Новобелянского</w:t>
      </w:r>
      <w:r w:rsidRPr="005469F0">
        <w:rPr>
          <w:rFonts w:cs="Arial"/>
          <w:bCs/>
          <w:color w:val="000000"/>
        </w:rPr>
        <w:t xml:space="preserve"> сельского поселения</w:t>
      </w:r>
      <w:r w:rsidRPr="005469F0">
        <w:rPr>
          <w:rFonts w:cs="Arial"/>
          <w:color w:val="000000"/>
        </w:rPr>
        <w:t xml:space="preserve"> на 20</w:t>
      </w:r>
      <w:r w:rsidR="005469F0">
        <w:rPr>
          <w:rFonts w:cs="Arial"/>
          <w:color w:val="000000"/>
        </w:rPr>
        <w:t>25</w:t>
      </w:r>
      <w:r w:rsidRPr="005469F0">
        <w:rPr>
          <w:rFonts w:cs="Arial"/>
          <w:color w:val="000000"/>
        </w:rPr>
        <w:t>-2027 годы предусматриваются инвестиции, направленные на охрану окружающей среды и рациональное использование природных ресурсов, на реконструкцию выгребных ям частных домов, с последующим проектированием и созданием очистных сооружений.</w:t>
      </w:r>
    </w:p>
    <w:p w:rsidR="004F33CD" w:rsidRPr="0075396B" w:rsidRDefault="004F33CD" w:rsidP="004F33CD">
      <w:pPr>
        <w:widowControl w:val="0"/>
        <w:ind w:firstLine="709"/>
        <w:rPr>
          <w:rFonts w:cs="Arial"/>
          <w:color w:val="000000"/>
        </w:rPr>
      </w:pPr>
    </w:p>
    <w:p w:rsidR="004F33CD" w:rsidRPr="0075396B" w:rsidRDefault="004F33CD" w:rsidP="004F33CD">
      <w:pPr>
        <w:widowControl w:val="0"/>
        <w:ind w:firstLine="709"/>
        <w:rPr>
          <w:rFonts w:cs="Arial"/>
          <w:color w:val="000000"/>
        </w:rPr>
      </w:pPr>
      <w:proofErr w:type="gramStart"/>
      <w:r w:rsidRPr="0075396B">
        <w:rPr>
          <w:rFonts w:cs="Arial"/>
          <w:color w:val="000000"/>
        </w:rPr>
        <w:t>В прогнозируемом периоде основные действия службы экологического контроля должны быть направлены на взаимодействие с субъектами хозяйственной деятельности по проблемам охраны окружающей среды, осуществления природоохранных мероприятий, позволяющих сократить количество выбрасываемых в атмосферный воздух вредных веществ и сброса загрязненных сточных вод.</w:t>
      </w:r>
      <w:proofErr w:type="gramEnd"/>
    </w:p>
    <w:p w:rsidR="004F33CD" w:rsidRPr="0075396B" w:rsidRDefault="004F33CD" w:rsidP="004F33CD">
      <w:pPr>
        <w:widowControl w:val="0"/>
        <w:ind w:firstLine="709"/>
        <w:rPr>
          <w:rFonts w:cs="Arial"/>
          <w:color w:val="000000"/>
        </w:rPr>
      </w:pPr>
      <w:r w:rsidRPr="0075396B">
        <w:rPr>
          <w:rFonts w:cs="Arial"/>
          <w:color w:val="000000"/>
        </w:rPr>
        <w:t>В прогнозируемом периоде основными направлениями деятельности по обеспечению экологической безопасности будут:</w:t>
      </w:r>
    </w:p>
    <w:p w:rsidR="004F33CD" w:rsidRPr="0075396B" w:rsidRDefault="004F33CD" w:rsidP="004F33CD">
      <w:pPr>
        <w:widowControl w:val="0"/>
        <w:ind w:firstLine="709"/>
        <w:rPr>
          <w:rFonts w:cs="Arial"/>
          <w:color w:val="000000"/>
        </w:rPr>
      </w:pPr>
      <w:r w:rsidRPr="0075396B">
        <w:rPr>
          <w:rFonts w:cs="Arial"/>
          <w:color w:val="000000"/>
        </w:rPr>
        <w:t>-экологически безопасное размещение производительных сил;</w:t>
      </w:r>
    </w:p>
    <w:p w:rsidR="004F33CD" w:rsidRPr="0075396B" w:rsidRDefault="004F33CD" w:rsidP="004F33CD">
      <w:pPr>
        <w:widowControl w:val="0"/>
        <w:ind w:firstLine="709"/>
        <w:rPr>
          <w:rFonts w:cs="Arial"/>
          <w:color w:val="000000"/>
        </w:rPr>
      </w:pPr>
      <w:r w:rsidRPr="0075396B">
        <w:rPr>
          <w:rFonts w:cs="Arial"/>
          <w:color w:val="000000"/>
        </w:rPr>
        <w:t>- модернизация технологических процессов;</w:t>
      </w:r>
    </w:p>
    <w:p w:rsidR="004F33CD" w:rsidRPr="0075396B" w:rsidRDefault="004F33CD" w:rsidP="004F33CD">
      <w:pPr>
        <w:widowControl w:val="0"/>
        <w:ind w:firstLine="709"/>
        <w:rPr>
          <w:rFonts w:cs="Arial"/>
          <w:color w:val="000000"/>
        </w:rPr>
      </w:pPr>
      <w:r w:rsidRPr="0075396B">
        <w:rPr>
          <w:rFonts w:cs="Arial"/>
          <w:color w:val="000000"/>
        </w:rPr>
        <w:t>- обеспечение населения питьевой водой нормативного качества;</w:t>
      </w:r>
    </w:p>
    <w:p w:rsidR="004F33CD" w:rsidRPr="0075396B" w:rsidRDefault="004F33CD" w:rsidP="004F33CD">
      <w:pPr>
        <w:widowControl w:val="0"/>
        <w:ind w:firstLine="709"/>
        <w:rPr>
          <w:rFonts w:cs="Arial"/>
          <w:color w:val="000000"/>
        </w:rPr>
      </w:pPr>
      <w:r w:rsidRPr="0075396B">
        <w:rPr>
          <w:rFonts w:cs="Arial"/>
          <w:color w:val="000000"/>
        </w:rPr>
        <w:t xml:space="preserve">- охрана и рациональное использование земельных ресурсов. </w:t>
      </w:r>
    </w:p>
    <w:p w:rsidR="004F33CD" w:rsidRPr="0075396B" w:rsidRDefault="004F33CD" w:rsidP="004F33CD">
      <w:pPr>
        <w:widowControl w:val="0"/>
        <w:ind w:firstLine="709"/>
        <w:rPr>
          <w:rFonts w:cs="Arial"/>
          <w:color w:val="000000"/>
        </w:rPr>
      </w:pPr>
    </w:p>
    <w:p w:rsidR="004F33CD" w:rsidRPr="0075396B" w:rsidRDefault="004F33CD" w:rsidP="004F33CD">
      <w:pPr>
        <w:widowControl w:val="0"/>
        <w:ind w:firstLine="709"/>
        <w:rPr>
          <w:rFonts w:cs="Arial"/>
          <w:color w:val="000000"/>
        </w:rPr>
      </w:pPr>
      <w:r w:rsidRPr="0075396B">
        <w:rPr>
          <w:rFonts w:cs="Arial"/>
          <w:color w:val="000000"/>
        </w:rPr>
        <w:t>1.3. Санитарная очистка территории района</w:t>
      </w:r>
    </w:p>
    <w:p w:rsidR="004F33CD" w:rsidRPr="005469F0" w:rsidRDefault="004F33CD" w:rsidP="004F33CD">
      <w:pPr>
        <w:autoSpaceDE w:val="0"/>
        <w:autoSpaceDN w:val="0"/>
        <w:adjustRightInd w:val="0"/>
        <w:ind w:firstLine="709"/>
        <w:rPr>
          <w:rFonts w:cs="Arial"/>
          <w:color w:val="000000"/>
        </w:rPr>
      </w:pPr>
      <w:r w:rsidRPr="005469F0">
        <w:rPr>
          <w:rFonts w:cs="Arial"/>
          <w:color w:val="000000"/>
        </w:rPr>
        <w:t>В настоящее время на территории сельского поселения организован</w:t>
      </w:r>
      <w:r w:rsidRPr="005469F0">
        <w:rPr>
          <w:rFonts w:eastAsia="TimesNewRoman" w:cs="Arial"/>
          <w:color w:val="000000"/>
        </w:rPr>
        <w:t xml:space="preserve"> сбор и вывоз Т</w:t>
      </w:r>
      <w:r w:rsidR="00F51B98" w:rsidRPr="005469F0">
        <w:rPr>
          <w:rFonts w:eastAsia="TimesNewRoman" w:cs="Arial"/>
          <w:color w:val="000000"/>
        </w:rPr>
        <w:t>К</w:t>
      </w:r>
      <w:r w:rsidRPr="005469F0">
        <w:rPr>
          <w:rFonts w:eastAsia="TimesNewRoman" w:cs="Arial"/>
          <w:color w:val="000000"/>
        </w:rPr>
        <w:t>О по утвержденному графику,</w:t>
      </w:r>
      <w:r w:rsidRPr="005469F0">
        <w:rPr>
          <w:rFonts w:cs="Arial"/>
          <w:color w:val="000000"/>
        </w:rPr>
        <w:t xml:space="preserve"> установлены урны и контейнерные площадки.</w:t>
      </w:r>
    </w:p>
    <w:p w:rsidR="004F33CD" w:rsidRPr="0075396B" w:rsidRDefault="004F33CD" w:rsidP="004F33CD">
      <w:pPr>
        <w:tabs>
          <w:tab w:val="left" w:pos="9713"/>
        </w:tabs>
        <w:autoSpaceDE w:val="0"/>
        <w:autoSpaceDN w:val="0"/>
        <w:adjustRightInd w:val="0"/>
        <w:ind w:firstLine="709"/>
        <w:rPr>
          <w:rFonts w:eastAsia="TimesNewRoman" w:cs="Arial"/>
          <w:color w:val="000000"/>
        </w:rPr>
      </w:pPr>
      <w:r w:rsidRPr="005469F0">
        <w:rPr>
          <w:rFonts w:eastAsia="TimesNewRoman" w:cs="Arial"/>
          <w:color w:val="000000"/>
        </w:rPr>
        <w:t xml:space="preserve">Для </w:t>
      </w:r>
      <w:r w:rsidRPr="005469F0">
        <w:rPr>
          <w:rFonts w:cs="Arial"/>
          <w:color w:val="000000"/>
        </w:rPr>
        <w:t>Новобелянского</w:t>
      </w:r>
      <w:r w:rsidRPr="005469F0">
        <w:rPr>
          <w:rFonts w:eastAsia="TimesNewRoman" w:cs="Arial"/>
          <w:color w:val="000000"/>
        </w:rPr>
        <w:t xml:space="preserve"> сельского поселения необходима разработка генеральной схемы очистки территории, которая разрабатывается в настоящее время, с учетом следующих мероприятий и положений:</w:t>
      </w:r>
    </w:p>
    <w:p w:rsidR="004F33CD" w:rsidRPr="0075396B" w:rsidRDefault="004F33CD" w:rsidP="004F33CD">
      <w:pPr>
        <w:tabs>
          <w:tab w:val="left" w:pos="3960"/>
        </w:tabs>
        <w:ind w:firstLine="709"/>
        <w:rPr>
          <w:rFonts w:eastAsia="TimesNewRoman" w:cs="Arial"/>
          <w:color w:val="000000"/>
        </w:rPr>
      </w:pPr>
      <w:r w:rsidRPr="0075396B">
        <w:rPr>
          <w:rFonts w:eastAsia="TimesNewRoman" w:cs="Arial"/>
          <w:color w:val="000000"/>
        </w:rPr>
        <w:t>Водоснабжение и водоотведение.</w:t>
      </w:r>
    </w:p>
    <w:p w:rsidR="00B30549" w:rsidRDefault="004F33CD" w:rsidP="004F33CD">
      <w:pPr>
        <w:ind w:firstLine="709"/>
        <w:rPr>
          <w:rFonts w:cs="Arial"/>
          <w:color w:val="000000"/>
        </w:rPr>
      </w:pPr>
      <w:r w:rsidRPr="0075396B">
        <w:rPr>
          <w:rFonts w:cs="Arial"/>
          <w:color w:val="000000"/>
        </w:rPr>
        <w:t xml:space="preserve">Хозяйственно-питьевое и производственное водоснабжение Новобелянского сельского поселения осуществляется за счёт подземных вод. </w:t>
      </w:r>
    </w:p>
    <w:p w:rsidR="004F33CD" w:rsidRPr="0075396B" w:rsidRDefault="004F33CD" w:rsidP="004F33CD">
      <w:pPr>
        <w:ind w:firstLine="709"/>
        <w:rPr>
          <w:rFonts w:cs="Arial"/>
          <w:color w:val="000000"/>
        </w:rPr>
      </w:pPr>
      <w:r w:rsidRPr="0075396B">
        <w:rPr>
          <w:rFonts w:cs="Arial"/>
          <w:color w:val="000000"/>
        </w:rPr>
        <w:t>Население пользуется шахтными колодцами (скважинами), оборудованными вблизи жилой застройки.</w:t>
      </w:r>
    </w:p>
    <w:p w:rsidR="004F33CD" w:rsidRPr="0075396B" w:rsidRDefault="004F33CD" w:rsidP="004F33CD">
      <w:pPr>
        <w:ind w:firstLine="709"/>
        <w:rPr>
          <w:rFonts w:cs="Arial"/>
          <w:color w:val="000000"/>
          <w:shd w:val="clear" w:color="auto" w:fill="FFFFFF"/>
        </w:rPr>
      </w:pPr>
    </w:p>
    <w:p w:rsidR="004F33CD" w:rsidRPr="00B30549" w:rsidRDefault="004F33CD" w:rsidP="004F33CD">
      <w:pPr>
        <w:pStyle w:val="a9"/>
        <w:spacing w:after="0"/>
        <w:ind w:firstLine="709"/>
        <w:rPr>
          <w:rFonts w:cs="Arial"/>
          <w:color w:val="000000"/>
        </w:rPr>
      </w:pPr>
      <w:r w:rsidRPr="00B30549">
        <w:rPr>
          <w:rFonts w:cs="Arial"/>
          <w:color w:val="000000"/>
        </w:rPr>
        <w:t>На</w:t>
      </w:r>
      <w:r w:rsidRPr="00B30549">
        <w:rPr>
          <w:rFonts w:cs="Arial"/>
          <w:color w:val="000000"/>
          <w:spacing w:val="1"/>
        </w:rPr>
        <w:t xml:space="preserve"> </w:t>
      </w:r>
      <w:r w:rsidRPr="00B30549">
        <w:rPr>
          <w:rFonts w:cs="Arial"/>
          <w:color w:val="000000"/>
        </w:rPr>
        <w:t>территории</w:t>
      </w:r>
      <w:r w:rsidRPr="00B30549">
        <w:rPr>
          <w:rFonts w:cs="Arial"/>
          <w:color w:val="000000"/>
          <w:spacing w:val="1"/>
        </w:rPr>
        <w:t xml:space="preserve"> </w:t>
      </w:r>
      <w:r w:rsidRPr="00B30549">
        <w:rPr>
          <w:rFonts w:cs="Arial"/>
          <w:color w:val="000000"/>
        </w:rPr>
        <w:t>Новобелянского сельского</w:t>
      </w:r>
      <w:r w:rsidRPr="00B30549">
        <w:rPr>
          <w:rFonts w:cs="Arial"/>
          <w:color w:val="000000"/>
          <w:spacing w:val="1"/>
        </w:rPr>
        <w:t xml:space="preserve"> </w:t>
      </w:r>
      <w:r w:rsidRPr="00B30549">
        <w:rPr>
          <w:rFonts w:cs="Arial"/>
          <w:color w:val="000000"/>
        </w:rPr>
        <w:t>поселения</w:t>
      </w:r>
      <w:r w:rsidRPr="00B30549">
        <w:rPr>
          <w:rFonts w:cs="Arial"/>
          <w:color w:val="000000"/>
          <w:spacing w:val="1"/>
        </w:rPr>
        <w:t xml:space="preserve"> </w:t>
      </w:r>
      <w:r w:rsidRPr="00B30549">
        <w:rPr>
          <w:rFonts w:cs="Arial"/>
          <w:color w:val="000000"/>
        </w:rPr>
        <w:t>действует</w:t>
      </w:r>
      <w:r w:rsidRPr="00B30549">
        <w:rPr>
          <w:rFonts w:cs="Arial"/>
          <w:color w:val="000000"/>
          <w:spacing w:val="1"/>
        </w:rPr>
        <w:t xml:space="preserve"> </w:t>
      </w:r>
      <w:r w:rsidRPr="00B30549">
        <w:rPr>
          <w:rFonts w:cs="Arial"/>
          <w:color w:val="000000"/>
        </w:rPr>
        <w:t>выгребная</w:t>
      </w:r>
      <w:r w:rsidRPr="00B30549">
        <w:rPr>
          <w:rFonts w:cs="Arial"/>
          <w:color w:val="000000"/>
          <w:spacing w:val="1"/>
        </w:rPr>
        <w:t xml:space="preserve"> </w:t>
      </w:r>
      <w:r w:rsidRPr="00B30549">
        <w:rPr>
          <w:rFonts w:cs="Arial"/>
          <w:color w:val="000000"/>
        </w:rPr>
        <w:t>система</w:t>
      </w:r>
      <w:r w:rsidRPr="00B30549">
        <w:rPr>
          <w:rFonts w:cs="Arial"/>
          <w:color w:val="000000"/>
          <w:spacing w:val="1"/>
        </w:rPr>
        <w:t xml:space="preserve"> </w:t>
      </w:r>
      <w:r w:rsidRPr="00B30549">
        <w:rPr>
          <w:rFonts w:cs="Arial"/>
          <w:color w:val="000000"/>
        </w:rPr>
        <w:t>канализации. Далее из выгребов стоки запахивают</w:t>
      </w:r>
      <w:r w:rsidRPr="00B30549">
        <w:rPr>
          <w:rFonts w:cs="Arial"/>
          <w:color w:val="000000"/>
          <w:spacing w:val="1"/>
        </w:rPr>
        <w:t xml:space="preserve"> </w:t>
      </w:r>
      <w:r w:rsidRPr="00B30549">
        <w:rPr>
          <w:rFonts w:cs="Arial"/>
          <w:color w:val="000000"/>
        </w:rPr>
        <w:t>на сельскохозяйственных полях или</w:t>
      </w:r>
      <w:r w:rsidRPr="00B30549">
        <w:rPr>
          <w:rFonts w:cs="Arial"/>
          <w:color w:val="000000"/>
          <w:spacing w:val="1"/>
        </w:rPr>
        <w:t xml:space="preserve"> </w:t>
      </w:r>
      <w:r w:rsidRPr="00B30549">
        <w:rPr>
          <w:rFonts w:cs="Arial"/>
          <w:color w:val="000000"/>
        </w:rPr>
        <w:t>утилизируют</w:t>
      </w:r>
      <w:r w:rsidRPr="00B30549">
        <w:rPr>
          <w:rFonts w:cs="Arial"/>
          <w:color w:val="000000"/>
          <w:spacing w:val="1"/>
        </w:rPr>
        <w:t xml:space="preserve"> </w:t>
      </w:r>
      <w:r w:rsidRPr="00B30549">
        <w:rPr>
          <w:rFonts w:cs="Arial"/>
          <w:color w:val="000000"/>
        </w:rPr>
        <w:t>на</w:t>
      </w:r>
      <w:r w:rsidRPr="00B30549">
        <w:rPr>
          <w:rFonts w:cs="Arial"/>
          <w:color w:val="000000"/>
          <w:spacing w:val="1"/>
        </w:rPr>
        <w:t xml:space="preserve"> </w:t>
      </w:r>
      <w:r w:rsidRPr="00B30549">
        <w:rPr>
          <w:rFonts w:cs="Arial"/>
          <w:color w:val="000000"/>
        </w:rPr>
        <w:t>приусадебных</w:t>
      </w:r>
      <w:r w:rsidRPr="00B30549">
        <w:rPr>
          <w:rFonts w:cs="Arial"/>
          <w:color w:val="000000"/>
          <w:spacing w:val="1"/>
        </w:rPr>
        <w:t xml:space="preserve"> </w:t>
      </w:r>
      <w:r w:rsidRPr="00B30549">
        <w:rPr>
          <w:rFonts w:cs="Arial"/>
          <w:color w:val="000000"/>
        </w:rPr>
        <w:t>участках,</w:t>
      </w:r>
      <w:r w:rsidRPr="00B30549">
        <w:rPr>
          <w:rFonts w:cs="Arial"/>
          <w:color w:val="000000"/>
          <w:spacing w:val="1"/>
        </w:rPr>
        <w:t xml:space="preserve"> </w:t>
      </w:r>
      <w:r w:rsidRPr="00B30549">
        <w:rPr>
          <w:rFonts w:cs="Arial"/>
          <w:color w:val="000000"/>
        </w:rPr>
        <w:t>т.е.</w:t>
      </w:r>
      <w:r w:rsidRPr="00B30549">
        <w:rPr>
          <w:rFonts w:cs="Arial"/>
          <w:color w:val="000000"/>
          <w:spacing w:val="1"/>
        </w:rPr>
        <w:t xml:space="preserve"> </w:t>
      </w:r>
      <w:r w:rsidRPr="00B30549">
        <w:rPr>
          <w:rFonts w:cs="Arial"/>
          <w:color w:val="000000"/>
        </w:rPr>
        <w:t>практически</w:t>
      </w:r>
      <w:r w:rsidRPr="00B30549">
        <w:rPr>
          <w:rFonts w:cs="Arial"/>
          <w:color w:val="000000"/>
          <w:spacing w:val="1"/>
        </w:rPr>
        <w:t xml:space="preserve"> </w:t>
      </w:r>
      <w:r w:rsidRPr="00B30549">
        <w:rPr>
          <w:rFonts w:cs="Arial"/>
          <w:color w:val="000000"/>
        </w:rPr>
        <w:t>весь</w:t>
      </w:r>
      <w:r w:rsidRPr="00B30549">
        <w:rPr>
          <w:rFonts w:cs="Arial"/>
          <w:color w:val="000000"/>
          <w:spacing w:val="1"/>
        </w:rPr>
        <w:t xml:space="preserve"> </w:t>
      </w:r>
      <w:r w:rsidRPr="00B30549">
        <w:rPr>
          <w:rFonts w:cs="Arial"/>
          <w:color w:val="000000"/>
        </w:rPr>
        <w:t>объем</w:t>
      </w:r>
      <w:r w:rsidRPr="00B30549">
        <w:rPr>
          <w:rFonts w:cs="Arial"/>
          <w:color w:val="000000"/>
          <w:spacing w:val="1"/>
        </w:rPr>
        <w:t xml:space="preserve"> </w:t>
      </w:r>
      <w:r w:rsidRPr="00B30549">
        <w:rPr>
          <w:rFonts w:cs="Arial"/>
          <w:color w:val="000000"/>
        </w:rPr>
        <w:t>сточных</w:t>
      </w:r>
      <w:r w:rsidRPr="00B30549">
        <w:rPr>
          <w:rFonts w:cs="Arial"/>
          <w:color w:val="000000"/>
          <w:spacing w:val="1"/>
        </w:rPr>
        <w:t xml:space="preserve"> </w:t>
      </w:r>
      <w:r w:rsidRPr="00B30549">
        <w:rPr>
          <w:rFonts w:cs="Arial"/>
          <w:color w:val="000000"/>
        </w:rPr>
        <w:t>вод</w:t>
      </w:r>
      <w:r w:rsidRPr="00B30549">
        <w:rPr>
          <w:rFonts w:cs="Arial"/>
          <w:color w:val="000000"/>
          <w:spacing w:val="1"/>
        </w:rPr>
        <w:t xml:space="preserve"> </w:t>
      </w:r>
      <w:r w:rsidRPr="00B30549">
        <w:rPr>
          <w:rFonts w:cs="Arial"/>
          <w:color w:val="000000"/>
        </w:rPr>
        <w:t>сбрасывается</w:t>
      </w:r>
      <w:r w:rsidRPr="00B30549">
        <w:rPr>
          <w:rFonts w:cs="Arial"/>
          <w:color w:val="000000"/>
          <w:spacing w:val="-1"/>
        </w:rPr>
        <w:t xml:space="preserve"> </w:t>
      </w:r>
      <w:r w:rsidRPr="00B30549">
        <w:rPr>
          <w:rFonts w:cs="Arial"/>
          <w:color w:val="000000"/>
        </w:rPr>
        <w:t>на</w:t>
      </w:r>
      <w:r w:rsidRPr="00B30549">
        <w:rPr>
          <w:rFonts w:cs="Arial"/>
          <w:color w:val="000000"/>
          <w:spacing w:val="-1"/>
        </w:rPr>
        <w:t xml:space="preserve"> </w:t>
      </w:r>
      <w:r w:rsidRPr="00B30549">
        <w:rPr>
          <w:rFonts w:cs="Arial"/>
          <w:color w:val="000000"/>
        </w:rPr>
        <w:t>рельеф.</w:t>
      </w:r>
    </w:p>
    <w:p w:rsidR="004F33CD" w:rsidRPr="00B30549" w:rsidRDefault="004F33CD" w:rsidP="004F33CD">
      <w:pPr>
        <w:pStyle w:val="a9"/>
        <w:spacing w:after="0"/>
        <w:ind w:firstLine="709"/>
        <w:rPr>
          <w:rFonts w:cs="Arial"/>
          <w:color w:val="000000"/>
        </w:rPr>
      </w:pPr>
      <w:r w:rsidRPr="00B30549">
        <w:rPr>
          <w:rFonts w:cs="Arial"/>
          <w:color w:val="000000"/>
        </w:rPr>
        <w:t>Основными проблемами системы водоотведения Новобелянского сельского поселения</w:t>
      </w:r>
      <w:r w:rsidRPr="00B30549">
        <w:rPr>
          <w:rFonts w:cs="Arial"/>
          <w:color w:val="000000"/>
          <w:spacing w:val="1"/>
        </w:rPr>
        <w:t xml:space="preserve"> </w:t>
      </w:r>
      <w:r w:rsidRPr="00B30549">
        <w:rPr>
          <w:rFonts w:cs="Arial"/>
          <w:color w:val="000000"/>
        </w:rPr>
        <w:t>являются:</w:t>
      </w:r>
    </w:p>
    <w:p w:rsidR="004F33CD" w:rsidRPr="00B30549" w:rsidRDefault="004F33CD" w:rsidP="004F33CD">
      <w:pPr>
        <w:pStyle w:val="a9"/>
        <w:spacing w:after="0"/>
        <w:ind w:firstLine="709"/>
        <w:rPr>
          <w:rFonts w:cs="Arial"/>
          <w:color w:val="000000"/>
        </w:rPr>
      </w:pPr>
      <w:r w:rsidRPr="00B30549">
        <w:rPr>
          <w:rFonts w:cs="Arial"/>
          <w:color w:val="000000"/>
        </w:rPr>
        <w:t>--отсутствие сети канализации</w:t>
      </w:r>
    </w:p>
    <w:p w:rsidR="004F33CD" w:rsidRPr="00B30549" w:rsidRDefault="004F33CD" w:rsidP="004F33CD">
      <w:pPr>
        <w:pStyle w:val="aff2"/>
        <w:widowControl w:val="0"/>
        <w:numPr>
          <w:ilvl w:val="1"/>
          <w:numId w:val="26"/>
        </w:numPr>
        <w:tabs>
          <w:tab w:val="left" w:pos="851"/>
        </w:tabs>
        <w:autoSpaceDE w:val="0"/>
        <w:autoSpaceDN w:val="0"/>
        <w:ind w:left="0" w:firstLine="709"/>
        <w:contextualSpacing w:val="0"/>
        <w:rPr>
          <w:rFonts w:ascii="Arial" w:hAnsi="Arial" w:cs="Arial"/>
          <w:color w:val="000000"/>
        </w:rPr>
      </w:pPr>
      <w:r w:rsidRPr="00B30549">
        <w:rPr>
          <w:rFonts w:ascii="Arial" w:hAnsi="Arial" w:cs="Arial"/>
          <w:color w:val="000000"/>
        </w:rPr>
        <w:t>сброс</w:t>
      </w:r>
      <w:r w:rsidRPr="00B30549">
        <w:rPr>
          <w:rFonts w:ascii="Arial" w:hAnsi="Arial" w:cs="Arial"/>
          <w:color w:val="000000"/>
          <w:spacing w:val="1"/>
        </w:rPr>
        <w:t xml:space="preserve"> </w:t>
      </w:r>
      <w:r w:rsidRPr="00B30549">
        <w:rPr>
          <w:rFonts w:ascii="Arial" w:hAnsi="Arial" w:cs="Arial"/>
          <w:color w:val="000000"/>
        </w:rPr>
        <w:t>сточных</w:t>
      </w:r>
      <w:r w:rsidRPr="00B30549">
        <w:rPr>
          <w:rFonts w:ascii="Arial" w:hAnsi="Arial" w:cs="Arial"/>
          <w:color w:val="000000"/>
          <w:spacing w:val="1"/>
        </w:rPr>
        <w:t xml:space="preserve"> </w:t>
      </w:r>
      <w:r w:rsidRPr="00B30549">
        <w:rPr>
          <w:rFonts w:ascii="Arial" w:hAnsi="Arial" w:cs="Arial"/>
          <w:color w:val="000000"/>
        </w:rPr>
        <w:t>вод</w:t>
      </w:r>
      <w:r w:rsidRPr="00B30549">
        <w:rPr>
          <w:rFonts w:ascii="Arial" w:hAnsi="Arial" w:cs="Arial"/>
          <w:color w:val="000000"/>
          <w:spacing w:val="1"/>
        </w:rPr>
        <w:t xml:space="preserve"> </w:t>
      </w:r>
      <w:r w:rsidRPr="00B30549">
        <w:rPr>
          <w:rFonts w:ascii="Arial" w:hAnsi="Arial" w:cs="Arial"/>
          <w:color w:val="000000"/>
        </w:rPr>
        <w:t>фактически</w:t>
      </w:r>
      <w:r w:rsidRPr="00B30549">
        <w:rPr>
          <w:rFonts w:ascii="Arial" w:hAnsi="Arial" w:cs="Arial"/>
          <w:color w:val="000000"/>
          <w:spacing w:val="1"/>
        </w:rPr>
        <w:t xml:space="preserve"> </w:t>
      </w:r>
      <w:r w:rsidRPr="00B30549">
        <w:rPr>
          <w:rFonts w:ascii="Arial" w:hAnsi="Arial" w:cs="Arial"/>
          <w:color w:val="000000"/>
        </w:rPr>
        <w:t>без</w:t>
      </w:r>
      <w:r w:rsidRPr="00B30549">
        <w:rPr>
          <w:rFonts w:ascii="Arial" w:hAnsi="Arial" w:cs="Arial"/>
          <w:color w:val="000000"/>
          <w:spacing w:val="1"/>
        </w:rPr>
        <w:t xml:space="preserve"> </w:t>
      </w:r>
      <w:r w:rsidRPr="00B30549">
        <w:rPr>
          <w:rFonts w:ascii="Arial" w:hAnsi="Arial" w:cs="Arial"/>
          <w:color w:val="000000"/>
        </w:rPr>
        <w:t>очистки</w:t>
      </w:r>
      <w:r w:rsidRPr="00B30549">
        <w:rPr>
          <w:rFonts w:ascii="Arial" w:hAnsi="Arial" w:cs="Arial"/>
          <w:color w:val="000000"/>
          <w:spacing w:val="1"/>
        </w:rPr>
        <w:t xml:space="preserve"> </w:t>
      </w:r>
      <w:r w:rsidRPr="00B30549">
        <w:rPr>
          <w:rFonts w:ascii="Arial" w:hAnsi="Arial" w:cs="Arial"/>
          <w:color w:val="000000"/>
        </w:rPr>
        <w:t>на</w:t>
      </w:r>
      <w:r w:rsidRPr="00B30549">
        <w:rPr>
          <w:rFonts w:ascii="Arial" w:hAnsi="Arial" w:cs="Arial"/>
          <w:color w:val="000000"/>
          <w:spacing w:val="1"/>
        </w:rPr>
        <w:t xml:space="preserve"> </w:t>
      </w:r>
      <w:r w:rsidRPr="00B30549">
        <w:rPr>
          <w:rFonts w:ascii="Arial" w:hAnsi="Arial" w:cs="Arial"/>
          <w:color w:val="000000"/>
        </w:rPr>
        <w:t>рельеф</w:t>
      </w:r>
      <w:r w:rsidRPr="00B30549">
        <w:rPr>
          <w:rFonts w:ascii="Arial" w:hAnsi="Arial" w:cs="Arial"/>
          <w:color w:val="000000"/>
          <w:spacing w:val="1"/>
        </w:rPr>
        <w:t xml:space="preserve"> </w:t>
      </w:r>
      <w:r w:rsidRPr="00B30549">
        <w:rPr>
          <w:rFonts w:ascii="Arial" w:hAnsi="Arial" w:cs="Arial"/>
          <w:color w:val="000000"/>
        </w:rPr>
        <w:t>и</w:t>
      </w:r>
      <w:r w:rsidRPr="00B30549">
        <w:rPr>
          <w:rFonts w:ascii="Arial" w:hAnsi="Arial" w:cs="Arial"/>
          <w:color w:val="000000"/>
          <w:spacing w:val="1"/>
        </w:rPr>
        <w:t xml:space="preserve"> </w:t>
      </w:r>
      <w:r w:rsidRPr="00B30549">
        <w:rPr>
          <w:rFonts w:ascii="Arial" w:hAnsi="Arial" w:cs="Arial"/>
          <w:color w:val="000000"/>
        </w:rPr>
        <w:t>как</w:t>
      </w:r>
      <w:r w:rsidRPr="00B30549">
        <w:rPr>
          <w:rFonts w:ascii="Arial" w:hAnsi="Arial" w:cs="Arial"/>
          <w:color w:val="000000"/>
          <w:spacing w:val="1"/>
        </w:rPr>
        <w:t xml:space="preserve"> </w:t>
      </w:r>
      <w:r w:rsidRPr="00B30549">
        <w:rPr>
          <w:rFonts w:ascii="Arial" w:hAnsi="Arial" w:cs="Arial"/>
          <w:color w:val="000000"/>
        </w:rPr>
        <w:t>следствие</w:t>
      </w:r>
      <w:r w:rsidRPr="00B30549">
        <w:rPr>
          <w:rFonts w:ascii="Arial" w:hAnsi="Arial" w:cs="Arial"/>
          <w:color w:val="000000"/>
          <w:spacing w:val="1"/>
        </w:rPr>
        <w:t xml:space="preserve"> </w:t>
      </w:r>
      <w:r w:rsidRPr="00B30549">
        <w:rPr>
          <w:rFonts w:ascii="Arial" w:hAnsi="Arial" w:cs="Arial"/>
          <w:color w:val="000000"/>
        </w:rPr>
        <w:t>загрязнение</w:t>
      </w:r>
      <w:r w:rsidRPr="00B30549">
        <w:rPr>
          <w:rFonts w:ascii="Arial" w:hAnsi="Arial" w:cs="Arial"/>
          <w:color w:val="000000"/>
          <w:spacing w:val="-2"/>
        </w:rPr>
        <w:t xml:space="preserve"> </w:t>
      </w:r>
      <w:r w:rsidRPr="00B30549">
        <w:rPr>
          <w:rFonts w:ascii="Arial" w:hAnsi="Arial" w:cs="Arial"/>
          <w:color w:val="000000"/>
        </w:rPr>
        <w:t>месторождений</w:t>
      </w:r>
      <w:r w:rsidRPr="00B30549">
        <w:rPr>
          <w:rFonts w:ascii="Arial" w:hAnsi="Arial" w:cs="Arial"/>
          <w:color w:val="000000"/>
          <w:spacing w:val="-1"/>
        </w:rPr>
        <w:t xml:space="preserve"> </w:t>
      </w:r>
      <w:r w:rsidRPr="00B30549">
        <w:rPr>
          <w:rFonts w:ascii="Arial" w:hAnsi="Arial" w:cs="Arial"/>
          <w:color w:val="000000"/>
        </w:rPr>
        <w:t>подземных</w:t>
      </w:r>
      <w:r w:rsidRPr="00B30549">
        <w:rPr>
          <w:rFonts w:ascii="Arial" w:hAnsi="Arial" w:cs="Arial"/>
          <w:color w:val="000000"/>
          <w:spacing w:val="2"/>
        </w:rPr>
        <w:t xml:space="preserve"> </w:t>
      </w:r>
      <w:r w:rsidRPr="00B30549">
        <w:rPr>
          <w:rFonts w:ascii="Arial" w:hAnsi="Arial" w:cs="Arial"/>
          <w:color w:val="000000"/>
        </w:rPr>
        <w:t>вод.</w:t>
      </w:r>
    </w:p>
    <w:p w:rsidR="004F33CD" w:rsidRPr="0075396B" w:rsidRDefault="004F33CD" w:rsidP="004F33CD">
      <w:pPr>
        <w:ind w:firstLine="709"/>
        <w:rPr>
          <w:rFonts w:cs="Arial"/>
          <w:color w:val="000000"/>
          <w:shd w:val="clear" w:color="auto" w:fill="FFFFFF"/>
        </w:rPr>
      </w:pPr>
      <w:r w:rsidRPr="00B30549">
        <w:rPr>
          <w:rFonts w:cs="Arial"/>
          <w:color w:val="000000"/>
          <w:shd w:val="clear" w:color="auto" w:fill="FFFFFF"/>
        </w:rPr>
        <w:t xml:space="preserve">На данном этапе развития поселения назрела острая необходимость в системе централизованной канализации. На территории поселения ливневая </w:t>
      </w:r>
      <w:r w:rsidRPr="00B30549">
        <w:rPr>
          <w:rFonts w:cs="Arial"/>
          <w:color w:val="000000"/>
          <w:shd w:val="clear" w:color="auto" w:fill="FFFFFF"/>
        </w:rPr>
        <w:lastRenderedPageBreak/>
        <w:t>канализация отсутствует. Отвод дождевых и талых вод не регулируется и осуществляется в пониженные места существующего рельефа.</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1.5. Электроснабжение</w:t>
      </w:r>
    </w:p>
    <w:p w:rsidR="004F33CD" w:rsidRPr="0075396B" w:rsidRDefault="004F33CD" w:rsidP="004F33CD">
      <w:pPr>
        <w:shd w:val="clear" w:color="auto" w:fill="FFFFFF"/>
        <w:autoSpaceDE w:val="0"/>
        <w:ind w:firstLine="709"/>
        <w:rPr>
          <w:rFonts w:cs="Arial"/>
          <w:color w:val="000000"/>
        </w:rPr>
      </w:pPr>
      <w:r w:rsidRPr="0075396B">
        <w:rPr>
          <w:rFonts w:cs="Arial"/>
          <w:color w:val="000000"/>
        </w:rPr>
        <w:t xml:space="preserve">Электроснабжение Новобелянского сельского поселения осуществляется от </w:t>
      </w:r>
      <w:r w:rsidRPr="00B30549">
        <w:rPr>
          <w:rFonts w:cs="Arial"/>
          <w:color w:val="000000"/>
        </w:rPr>
        <w:t>Воронежской энергосистемы ОАО «</w:t>
      </w:r>
      <w:proofErr w:type="spellStart"/>
      <w:r w:rsidRPr="00B30549">
        <w:rPr>
          <w:rFonts w:cs="Arial"/>
          <w:color w:val="000000"/>
        </w:rPr>
        <w:t>Воронежэнерго</w:t>
      </w:r>
      <w:proofErr w:type="spellEnd"/>
      <w:r w:rsidRPr="00B30549">
        <w:rPr>
          <w:rFonts w:cs="Arial"/>
          <w:color w:val="000000"/>
        </w:rPr>
        <w:t>» через подстанции 110/10 кВ.</w:t>
      </w:r>
    </w:p>
    <w:p w:rsidR="004F33CD" w:rsidRPr="0075396B" w:rsidRDefault="004F33CD" w:rsidP="004F33CD">
      <w:pPr>
        <w:ind w:firstLine="709"/>
        <w:rPr>
          <w:rFonts w:cs="Arial"/>
          <w:color w:val="000000"/>
        </w:rPr>
      </w:pPr>
      <w:r w:rsidRPr="0075396B">
        <w:rPr>
          <w:rFonts w:cs="Arial"/>
          <w:color w:val="000000"/>
        </w:rPr>
        <w:t xml:space="preserve">Существующая схема высоковольтных электрических сетей обеспечивает надежное электроснабжение поселения. </w:t>
      </w:r>
      <w:r w:rsidRPr="00B30549">
        <w:rPr>
          <w:rFonts w:cs="Arial"/>
          <w:color w:val="000000"/>
        </w:rPr>
        <w:t>Основной проблемой является изношенность распределительных электрических сетей 0,4-10 кВ, которые находятся в неудовлетворительном состоянии из-за недостатка финансирования.</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В настоящее время вся территория сельского поселения охвачена уличным освещением.</w:t>
      </w:r>
    </w:p>
    <w:p w:rsidR="004F33CD" w:rsidRPr="0075396B" w:rsidRDefault="004F33CD" w:rsidP="004F33CD">
      <w:pPr>
        <w:ind w:firstLine="709"/>
        <w:rPr>
          <w:rFonts w:cs="Arial"/>
          <w:color w:val="000000"/>
        </w:rPr>
      </w:pPr>
    </w:p>
    <w:p w:rsidR="004F33CD" w:rsidRPr="00B30549" w:rsidRDefault="004F33CD" w:rsidP="004F33CD">
      <w:pPr>
        <w:ind w:firstLine="709"/>
        <w:rPr>
          <w:rFonts w:cs="Arial"/>
          <w:color w:val="000000"/>
        </w:rPr>
      </w:pPr>
      <w:r w:rsidRPr="00B30549">
        <w:rPr>
          <w:rFonts w:cs="Arial"/>
          <w:color w:val="000000"/>
        </w:rPr>
        <w:t xml:space="preserve">Потребители получают электроэнергию непосредственно от ТП (10/0,4кВ), КТП (10/0,4кВ). Суммарная мощность трансформаторных подстанций в границах проектирования составляет 4322 </w:t>
      </w:r>
      <w:proofErr w:type="spellStart"/>
      <w:r w:rsidRPr="00B30549">
        <w:rPr>
          <w:rFonts w:cs="Arial"/>
          <w:color w:val="000000"/>
        </w:rPr>
        <w:t>кВА</w:t>
      </w:r>
      <w:proofErr w:type="spellEnd"/>
      <w:r w:rsidRPr="00B30549">
        <w:rPr>
          <w:rFonts w:cs="Arial"/>
          <w:color w:val="000000"/>
        </w:rPr>
        <w:t>.</w:t>
      </w:r>
    </w:p>
    <w:p w:rsidR="004F33CD" w:rsidRPr="0075396B" w:rsidRDefault="004F33CD" w:rsidP="004F33CD">
      <w:pPr>
        <w:ind w:firstLine="709"/>
        <w:rPr>
          <w:rFonts w:cs="Arial"/>
          <w:color w:val="000000"/>
        </w:rPr>
      </w:pPr>
      <w:r w:rsidRPr="00B30549">
        <w:rPr>
          <w:rFonts w:cs="Arial"/>
          <w:color w:val="000000"/>
        </w:rPr>
        <w:t xml:space="preserve">Трансформаторные подстанции (ТП (10/0,4кВ), КТП (10/0,4кВ)) получают </w:t>
      </w:r>
      <w:proofErr w:type="gramStart"/>
      <w:r w:rsidRPr="00B30549">
        <w:rPr>
          <w:rFonts w:cs="Arial"/>
          <w:color w:val="000000"/>
        </w:rPr>
        <w:t>электрическую</w:t>
      </w:r>
      <w:proofErr w:type="gramEnd"/>
      <w:r w:rsidRPr="00B30549">
        <w:rPr>
          <w:rFonts w:cs="Arial"/>
          <w:color w:val="000000"/>
        </w:rPr>
        <w:t xml:space="preserve"> мощности от подстанции 35/10 кВ, через кабельные и воздушные линии на напряжении 10 кВ. Линии электропередач на напряжении 10 кВ расположены в границах территорий общего пользования. Распределительные сети на напряжении 10 кВ 0,4 кВ, находятся в удовлетворительном состоянии и пригодны для дальнейшей эксплуатации.</w:t>
      </w:r>
      <w:r w:rsidRPr="0075396B">
        <w:rPr>
          <w:rFonts w:cs="Arial"/>
          <w:color w:val="000000"/>
        </w:rPr>
        <w:t xml:space="preserve"> </w:t>
      </w:r>
    </w:p>
    <w:p w:rsidR="004F33CD" w:rsidRPr="0075396B" w:rsidRDefault="004F33CD" w:rsidP="004F33CD">
      <w:pPr>
        <w:ind w:firstLine="709"/>
        <w:rPr>
          <w:rFonts w:cs="Arial"/>
          <w:color w:val="000000"/>
        </w:rPr>
      </w:pPr>
      <w:r w:rsidRPr="0075396B">
        <w:rPr>
          <w:rFonts w:cs="Arial"/>
          <w:color w:val="000000"/>
        </w:rPr>
        <w:t xml:space="preserve">Для </w:t>
      </w:r>
      <w:proofErr w:type="spellStart"/>
      <w:r w:rsidRPr="0075396B">
        <w:rPr>
          <w:rFonts w:cs="Arial"/>
          <w:color w:val="000000"/>
        </w:rPr>
        <w:t>пищеприготовления</w:t>
      </w:r>
      <w:proofErr w:type="spellEnd"/>
      <w:r w:rsidRPr="0075396B">
        <w:rPr>
          <w:rFonts w:cs="Arial"/>
          <w:color w:val="000000"/>
        </w:rPr>
        <w:t xml:space="preserve"> потребители использую газовые плиты. В настоящее время система электроснабжения Новобелянского сельского поселения является устойчивой, на основных питающих источниках имеются дублирующие и аварийные устройства.</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1.6. Теплоснабжение</w:t>
      </w:r>
    </w:p>
    <w:p w:rsidR="004F33CD" w:rsidRPr="0075396B" w:rsidRDefault="004F33CD" w:rsidP="004F33CD">
      <w:pPr>
        <w:autoSpaceDE w:val="0"/>
        <w:autoSpaceDN w:val="0"/>
        <w:adjustRightInd w:val="0"/>
        <w:ind w:firstLine="709"/>
        <w:rPr>
          <w:rFonts w:eastAsia="TimesNewRoman" w:cs="Arial"/>
          <w:color w:val="000000"/>
        </w:rPr>
      </w:pPr>
      <w:r w:rsidRPr="0075396B">
        <w:rPr>
          <w:rFonts w:eastAsia="TimesNewRoman" w:cs="Arial"/>
          <w:color w:val="000000"/>
        </w:rPr>
        <w:t xml:space="preserve">В </w:t>
      </w:r>
      <w:proofErr w:type="spellStart"/>
      <w:r w:rsidRPr="0075396B">
        <w:rPr>
          <w:rFonts w:cs="Arial"/>
          <w:color w:val="000000"/>
        </w:rPr>
        <w:t>Новобелянском</w:t>
      </w:r>
      <w:proofErr w:type="spellEnd"/>
      <w:r w:rsidRPr="0075396B">
        <w:rPr>
          <w:rFonts w:eastAsia="TimesNewRoman" w:cs="Arial"/>
          <w:color w:val="000000"/>
        </w:rPr>
        <w:t xml:space="preserve"> сельском поселении Кантемировского муниципального района теплоснабжение социально значимых объектов осуществляется газовыми модулями.</w:t>
      </w:r>
    </w:p>
    <w:p w:rsidR="004F33CD" w:rsidRPr="0075396B" w:rsidRDefault="004F33CD" w:rsidP="004F33CD">
      <w:pPr>
        <w:autoSpaceDE w:val="0"/>
        <w:autoSpaceDN w:val="0"/>
        <w:adjustRightInd w:val="0"/>
        <w:ind w:firstLine="709"/>
        <w:rPr>
          <w:rFonts w:eastAsia="TimesNewRoman" w:cs="Arial"/>
          <w:color w:val="000000"/>
        </w:rPr>
      </w:pPr>
      <w:r w:rsidRPr="0075396B">
        <w:rPr>
          <w:rFonts w:eastAsia="TimesNewRoman" w:cs="Arial"/>
          <w:color w:val="000000"/>
        </w:rPr>
        <w:t>Схема теплоснабжения - тупиковая, двухтрубная, с насосным оборудованием.</w:t>
      </w:r>
    </w:p>
    <w:p w:rsidR="004F33CD" w:rsidRPr="0075396B" w:rsidRDefault="004F33CD" w:rsidP="004F33CD">
      <w:pPr>
        <w:autoSpaceDE w:val="0"/>
        <w:autoSpaceDN w:val="0"/>
        <w:adjustRightInd w:val="0"/>
        <w:ind w:firstLine="709"/>
        <w:rPr>
          <w:rFonts w:eastAsia="TimesNewRoman" w:cs="Arial"/>
          <w:color w:val="000000"/>
        </w:rPr>
      </w:pPr>
    </w:p>
    <w:p w:rsidR="004F33CD" w:rsidRPr="0075396B" w:rsidRDefault="004F33CD" w:rsidP="004F33CD">
      <w:pPr>
        <w:autoSpaceDE w:val="0"/>
        <w:autoSpaceDN w:val="0"/>
        <w:adjustRightInd w:val="0"/>
        <w:ind w:firstLine="709"/>
        <w:rPr>
          <w:rFonts w:eastAsia="TimesNewRoman" w:cs="Arial"/>
          <w:color w:val="000000"/>
        </w:rPr>
      </w:pPr>
      <w:r w:rsidRPr="0075396B">
        <w:rPr>
          <w:rFonts w:eastAsia="TimesNewRoman" w:cs="Arial"/>
          <w:color w:val="000000"/>
        </w:rPr>
        <w:t>Обеспечение теплом жилой застройки осуществляется в большей степени природным газом. Большая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w:t>
      </w:r>
    </w:p>
    <w:p w:rsidR="004F33CD" w:rsidRPr="0075396B" w:rsidRDefault="004F33CD" w:rsidP="004F33CD">
      <w:pPr>
        <w:ind w:firstLine="709"/>
        <w:rPr>
          <w:rFonts w:cs="Arial"/>
          <w:bCs/>
          <w:color w:val="000000"/>
        </w:rPr>
      </w:pPr>
    </w:p>
    <w:p w:rsidR="004F33CD" w:rsidRPr="0075396B" w:rsidRDefault="004F33CD" w:rsidP="004F33CD">
      <w:pPr>
        <w:ind w:firstLine="709"/>
        <w:rPr>
          <w:rFonts w:cs="Arial"/>
          <w:bCs/>
          <w:color w:val="000000"/>
        </w:rPr>
      </w:pPr>
      <w:r w:rsidRPr="0075396B">
        <w:rPr>
          <w:rFonts w:cs="Arial"/>
          <w:bCs/>
          <w:color w:val="000000"/>
        </w:rPr>
        <w:t>2. Содержание проблемы и обоснование необходимости ее решения программными методами</w:t>
      </w:r>
    </w:p>
    <w:p w:rsidR="00B537F1" w:rsidRDefault="004F33CD" w:rsidP="004F33CD">
      <w:pPr>
        <w:ind w:firstLine="709"/>
        <w:rPr>
          <w:rFonts w:cs="Arial"/>
          <w:color w:val="000000"/>
        </w:rPr>
      </w:pPr>
      <w:r w:rsidRPr="00B30549">
        <w:rPr>
          <w:rFonts w:cs="Arial"/>
          <w:color w:val="000000"/>
        </w:rPr>
        <w:t xml:space="preserve">В результате хронического </w:t>
      </w:r>
      <w:proofErr w:type="spellStart"/>
      <w:r w:rsidRPr="00B30549">
        <w:rPr>
          <w:rFonts w:cs="Arial"/>
          <w:color w:val="000000"/>
        </w:rPr>
        <w:t>недоремонта</w:t>
      </w:r>
      <w:proofErr w:type="spellEnd"/>
      <w:r w:rsidRPr="00B30549">
        <w:rPr>
          <w:rFonts w:cs="Arial"/>
          <w:color w:val="000000"/>
        </w:rPr>
        <w:t xml:space="preserve">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90% до 100% - водопроводы). 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B30549">
        <w:rPr>
          <w:rFonts w:cs="Arial"/>
          <w:color w:val="000000"/>
        </w:rPr>
        <w:t>энергооборудования</w:t>
      </w:r>
      <w:proofErr w:type="spellEnd"/>
      <w:r w:rsidRPr="00B30549">
        <w:rPr>
          <w:rFonts w:cs="Arial"/>
          <w:color w:val="000000"/>
        </w:rPr>
        <w:t>, повышенная аварийность.</w:t>
      </w:r>
      <w:r w:rsidRPr="0075396B">
        <w:rPr>
          <w:rFonts w:cs="Arial"/>
          <w:color w:val="000000"/>
        </w:rPr>
        <w:t xml:space="preserve"> </w:t>
      </w:r>
    </w:p>
    <w:p w:rsidR="004F33CD" w:rsidRPr="0075396B" w:rsidRDefault="004F33CD" w:rsidP="004F33CD">
      <w:pPr>
        <w:ind w:firstLine="709"/>
        <w:rPr>
          <w:rFonts w:cs="Arial"/>
          <w:color w:val="000000"/>
        </w:rPr>
      </w:pPr>
      <w:r w:rsidRPr="0075396B">
        <w:rPr>
          <w:rFonts w:cs="Arial"/>
          <w:color w:val="000000"/>
        </w:rPr>
        <w:lastRenderedPageBreak/>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4F33CD" w:rsidRPr="00400587" w:rsidRDefault="004F33CD" w:rsidP="004F33CD">
      <w:pPr>
        <w:ind w:firstLine="709"/>
        <w:rPr>
          <w:rFonts w:cs="Arial"/>
          <w:color w:val="000000"/>
        </w:rPr>
      </w:pPr>
      <w:r w:rsidRPr="00400587">
        <w:rPr>
          <w:rFonts w:cs="Arial"/>
          <w:color w:val="000000"/>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w:t>
      </w:r>
      <w:proofErr w:type="gramStart"/>
      <w:r w:rsidRPr="00400587">
        <w:rPr>
          <w:rFonts w:cs="Arial"/>
          <w:color w:val="000000"/>
        </w:rPr>
        <w:t>в</w:t>
      </w:r>
      <w:proofErr w:type="gramEnd"/>
      <w:r w:rsidRPr="00400587">
        <w:rPr>
          <w:rFonts w:cs="Arial"/>
          <w:color w:val="000000"/>
        </w:rPr>
        <w:t xml:space="preserve"> </w:t>
      </w:r>
      <w:proofErr w:type="gramStart"/>
      <w:r w:rsidRPr="00400587">
        <w:rPr>
          <w:rFonts w:cs="Arial"/>
          <w:color w:val="000000"/>
        </w:rPr>
        <w:t>населенных</w:t>
      </w:r>
      <w:proofErr w:type="gramEnd"/>
      <w:r w:rsidRPr="00400587">
        <w:rPr>
          <w:rFonts w:cs="Arial"/>
          <w:color w:val="000000"/>
        </w:rPr>
        <w:t xml:space="preserve"> пунктов поселения не позволяет стабильно содержать водопроводы поселения.</w:t>
      </w:r>
    </w:p>
    <w:p w:rsidR="004F33CD" w:rsidRPr="00400587" w:rsidRDefault="004F33CD" w:rsidP="004F33CD">
      <w:pPr>
        <w:tabs>
          <w:tab w:val="left" w:pos="9893"/>
        </w:tabs>
        <w:ind w:firstLine="709"/>
        <w:rPr>
          <w:rFonts w:cs="Arial"/>
          <w:color w:val="000000"/>
        </w:rPr>
      </w:pPr>
      <w:proofErr w:type="spellStart"/>
      <w:r w:rsidRPr="00400587">
        <w:rPr>
          <w:rFonts w:cs="Arial"/>
          <w:color w:val="000000"/>
        </w:rPr>
        <w:t>Дотационность</w:t>
      </w:r>
      <w:proofErr w:type="spellEnd"/>
      <w:r w:rsidRPr="00400587">
        <w:rPr>
          <w:rFonts w:cs="Arial"/>
          <w:color w:val="000000"/>
        </w:rPr>
        <w:t xml:space="preserve"> местного бюджета вынуждает руководство сельского поселения бюджет поселения считать как основной, а часто и единственный финансовый источник восстановления или реконструкции муниципального коммунального имущества.</w:t>
      </w:r>
    </w:p>
    <w:p w:rsidR="004F33CD" w:rsidRPr="0075396B" w:rsidRDefault="004F33CD" w:rsidP="004F33CD">
      <w:pPr>
        <w:tabs>
          <w:tab w:val="left" w:pos="9893"/>
        </w:tabs>
        <w:ind w:firstLine="709"/>
        <w:rPr>
          <w:rFonts w:cs="Arial"/>
          <w:color w:val="000000"/>
        </w:rPr>
      </w:pPr>
      <w:r w:rsidRPr="00400587">
        <w:rPr>
          <w:rFonts w:cs="Arial"/>
          <w:color w:val="000000"/>
        </w:rPr>
        <w:t>Коммунальный комплекс ежегодно требует увеличения денежных сре</w:t>
      </w:r>
      <w:proofErr w:type="gramStart"/>
      <w:r w:rsidRPr="00400587">
        <w:rPr>
          <w:rFonts w:cs="Arial"/>
          <w:color w:val="000000"/>
        </w:rPr>
        <w:t>дств дл</w:t>
      </w:r>
      <w:proofErr w:type="gramEnd"/>
      <w:r w:rsidRPr="00400587">
        <w:rPr>
          <w:rFonts w:cs="Arial"/>
          <w:color w:val="000000"/>
        </w:rPr>
        <w:t>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4F33CD" w:rsidRPr="0075396B" w:rsidRDefault="004F33CD" w:rsidP="004F33CD">
      <w:pPr>
        <w:suppressAutoHyphens/>
        <w:ind w:firstLine="709"/>
        <w:rPr>
          <w:rFonts w:eastAsia="Arial" w:cs="Arial"/>
          <w:color w:val="000000"/>
          <w:kern w:val="2"/>
          <w:lang w:eastAsia="ar-SA"/>
        </w:rPr>
      </w:pPr>
      <w:r w:rsidRPr="0075396B">
        <w:rPr>
          <w:rFonts w:eastAsia="Arial" w:cs="Arial"/>
          <w:color w:val="000000"/>
          <w:kern w:val="2"/>
          <w:lang w:eastAsia="ar-SA"/>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4F33CD" w:rsidRPr="0075396B" w:rsidRDefault="004F33CD" w:rsidP="004F33CD">
      <w:pPr>
        <w:pStyle w:val="0"/>
        <w:ind w:firstLine="709"/>
        <w:rPr>
          <w:rFonts w:ascii="Arial" w:hAnsi="Arial" w:cs="Arial"/>
        </w:rPr>
      </w:pPr>
    </w:p>
    <w:p w:rsidR="004F33CD" w:rsidRPr="0075396B" w:rsidRDefault="004F33CD" w:rsidP="004F33CD">
      <w:pPr>
        <w:pStyle w:val="0"/>
        <w:ind w:firstLine="709"/>
        <w:rPr>
          <w:rFonts w:ascii="Arial" w:hAnsi="Arial" w:cs="Arial"/>
        </w:rPr>
      </w:pPr>
      <w:r w:rsidRPr="0075396B">
        <w:rPr>
          <w:rFonts w:ascii="Arial" w:hAnsi="Arial" w:cs="Arial"/>
        </w:rPr>
        <w:t>Эффективность производства является ключевым фактором жизнеспособности предприятий, необходимым условием расширенного воспроизводства в сельских поселениях в целях сбалансированного территориального развития.</w:t>
      </w:r>
    </w:p>
    <w:p w:rsidR="004F33CD" w:rsidRPr="0075396B" w:rsidRDefault="004F33CD" w:rsidP="004F33CD">
      <w:pPr>
        <w:pStyle w:val="0"/>
        <w:ind w:firstLine="709"/>
        <w:rPr>
          <w:rFonts w:ascii="Arial" w:hAnsi="Arial" w:cs="Arial"/>
        </w:rPr>
      </w:pPr>
      <w:r w:rsidRPr="0075396B">
        <w:rPr>
          <w:rFonts w:ascii="Arial" w:hAnsi="Arial" w:cs="Arial"/>
        </w:rPr>
        <w:t xml:space="preserve">Создание </w:t>
      </w:r>
      <w:proofErr w:type="gramStart"/>
      <w:r w:rsidRPr="0075396B">
        <w:rPr>
          <w:rFonts w:ascii="Arial" w:hAnsi="Arial" w:cs="Arial"/>
        </w:rPr>
        <w:t>экономического механизма</w:t>
      </w:r>
      <w:proofErr w:type="gramEnd"/>
      <w:r w:rsidRPr="0075396B">
        <w:rPr>
          <w:rFonts w:ascii="Arial" w:hAnsi="Arial" w:cs="Arial"/>
        </w:rPr>
        <w:t xml:space="preserve"> саморазвития сельского поселения, формирование бюджетов органов местного самоуправления на основе надёжных источников финансирования являются целью успешного функционирования сельского поселения как административно-территориальной единицы.</w:t>
      </w:r>
    </w:p>
    <w:p w:rsidR="004F33CD" w:rsidRPr="0075396B" w:rsidRDefault="004F33CD" w:rsidP="004F33CD">
      <w:pPr>
        <w:pStyle w:val="0"/>
        <w:ind w:firstLine="709"/>
        <w:rPr>
          <w:rFonts w:ascii="Arial" w:eastAsia="Times New Roman" w:hAnsi="Arial" w:cs="Arial"/>
          <w:bCs/>
        </w:rPr>
      </w:pPr>
      <w:r w:rsidRPr="0075396B">
        <w:rPr>
          <w:rStyle w:val="FontStyle154"/>
          <w:rFonts w:ascii="Arial" w:eastAsia="Times New Roman" w:hAnsi="Arial" w:cs="Arial"/>
          <w:bCs/>
        </w:rPr>
        <w:t xml:space="preserve">Рассматривая экономический потенциал сельского поселения, следует отметить его аграрную и рекреационную направленность. </w:t>
      </w:r>
      <w:r w:rsidRPr="0075396B">
        <w:rPr>
          <w:rFonts w:ascii="Arial" w:eastAsia="Times New Roman" w:hAnsi="Arial" w:cs="Arial"/>
          <w:bCs/>
        </w:rPr>
        <w:t xml:space="preserve">Основа сельского хозяйства – выращивание зерновых культур, развитию которого способствуют благоприятные агроклиматические условия и высокое плодородие почв, и животноводство. </w:t>
      </w:r>
    </w:p>
    <w:p w:rsidR="004F33CD" w:rsidRPr="00400587" w:rsidRDefault="004F33CD" w:rsidP="004F33CD">
      <w:pPr>
        <w:pStyle w:val="101"/>
        <w:ind w:firstLine="709"/>
        <w:rPr>
          <w:rFonts w:ascii="Arial" w:eastAsia="Times New Roman" w:hAnsi="Arial" w:cs="Arial"/>
          <w:bCs/>
        </w:rPr>
      </w:pPr>
      <w:r w:rsidRPr="00400587">
        <w:rPr>
          <w:rFonts w:ascii="Arial" w:eastAsia="Times New Roman" w:hAnsi="Arial" w:cs="Arial"/>
          <w:bCs/>
        </w:rPr>
        <w:t xml:space="preserve">В </w:t>
      </w:r>
      <w:proofErr w:type="spellStart"/>
      <w:r w:rsidRPr="00400587">
        <w:rPr>
          <w:rFonts w:ascii="Arial" w:eastAsia="Times New Roman" w:hAnsi="Arial" w:cs="Arial"/>
          <w:bCs/>
        </w:rPr>
        <w:t>Новобелянском</w:t>
      </w:r>
      <w:proofErr w:type="spellEnd"/>
      <w:r w:rsidRPr="00400587">
        <w:rPr>
          <w:rFonts w:ascii="Arial" w:eastAsia="Times New Roman" w:hAnsi="Arial" w:cs="Arial"/>
          <w:bCs/>
        </w:rPr>
        <w:t xml:space="preserve"> сельском поселении действует 2 ед. КФ</w:t>
      </w:r>
      <w:r w:rsidR="00400587">
        <w:rPr>
          <w:rFonts w:ascii="Arial" w:eastAsia="Times New Roman" w:hAnsi="Arial" w:cs="Arial"/>
          <w:bCs/>
        </w:rPr>
        <w:t>Х, с поголовьем скота: КРС – 1205</w:t>
      </w:r>
      <w:r w:rsidRPr="00400587">
        <w:rPr>
          <w:rFonts w:ascii="Arial" w:eastAsia="Times New Roman" w:hAnsi="Arial" w:cs="Arial"/>
          <w:bCs/>
        </w:rPr>
        <w:t xml:space="preserve"> гол</w:t>
      </w:r>
      <w:proofErr w:type="gramStart"/>
      <w:r w:rsidRPr="00400587">
        <w:rPr>
          <w:rFonts w:ascii="Arial" w:eastAsia="Times New Roman" w:hAnsi="Arial" w:cs="Arial"/>
          <w:bCs/>
        </w:rPr>
        <w:t xml:space="preserve">.; </w:t>
      </w:r>
      <w:proofErr w:type="gramEnd"/>
      <w:r w:rsidRPr="00400587">
        <w:rPr>
          <w:rFonts w:ascii="Arial" w:eastAsia="Times New Roman" w:hAnsi="Arial" w:cs="Arial"/>
          <w:bCs/>
        </w:rPr>
        <w:t>а также посевные площади сельскохоз</w:t>
      </w:r>
      <w:r w:rsidR="00400587">
        <w:rPr>
          <w:rFonts w:ascii="Arial" w:eastAsia="Times New Roman" w:hAnsi="Arial" w:cs="Arial"/>
          <w:bCs/>
        </w:rPr>
        <w:t>яйственных культур в размере  7616</w:t>
      </w:r>
      <w:r w:rsidRPr="00400587">
        <w:rPr>
          <w:rFonts w:ascii="Arial" w:eastAsia="Times New Roman" w:hAnsi="Arial" w:cs="Arial"/>
          <w:bCs/>
        </w:rPr>
        <w:t>,0 га. Количество ЛПХ, действующих на территории п</w:t>
      </w:r>
      <w:r w:rsidR="00400587">
        <w:rPr>
          <w:rFonts w:ascii="Arial" w:eastAsia="Times New Roman" w:hAnsi="Arial" w:cs="Arial"/>
          <w:bCs/>
        </w:rPr>
        <w:t>оселения, составило 320</w:t>
      </w:r>
      <w:r w:rsidRPr="00400587">
        <w:rPr>
          <w:rFonts w:ascii="Arial" w:eastAsia="Times New Roman" w:hAnsi="Arial" w:cs="Arial"/>
          <w:bCs/>
        </w:rPr>
        <w:t xml:space="preserve"> ед. Их пог</w:t>
      </w:r>
      <w:r w:rsidR="00400587">
        <w:rPr>
          <w:rFonts w:ascii="Arial" w:eastAsia="Times New Roman" w:hAnsi="Arial" w:cs="Arial"/>
          <w:bCs/>
        </w:rPr>
        <w:t>оловье скота включает: КРС – 247 гол</w:t>
      </w:r>
      <w:proofErr w:type="gramStart"/>
      <w:r w:rsidR="00400587">
        <w:rPr>
          <w:rFonts w:ascii="Arial" w:eastAsia="Times New Roman" w:hAnsi="Arial" w:cs="Arial"/>
          <w:bCs/>
        </w:rPr>
        <w:t xml:space="preserve">., </w:t>
      </w:r>
      <w:proofErr w:type="gramEnd"/>
      <w:r w:rsidR="00400587">
        <w:rPr>
          <w:rFonts w:ascii="Arial" w:eastAsia="Times New Roman" w:hAnsi="Arial" w:cs="Arial"/>
          <w:bCs/>
        </w:rPr>
        <w:t>овцы и козы – 342 гол., птица – 6215</w:t>
      </w:r>
      <w:r w:rsidRPr="00400587">
        <w:rPr>
          <w:rFonts w:ascii="Arial" w:eastAsia="Times New Roman" w:hAnsi="Arial" w:cs="Arial"/>
          <w:bCs/>
        </w:rPr>
        <w:t xml:space="preserve"> гол.; а также посевные площади сельскохоз</w:t>
      </w:r>
      <w:r w:rsidR="00400587">
        <w:rPr>
          <w:rFonts w:ascii="Arial" w:eastAsia="Times New Roman" w:hAnsi="Arial" w:cs="Arial"/>
          <w:bCs/>
        </w:rPr>
        <w:t>яйственных культур в размере 150</w:t>
      </w:r>
      <w:r w:rsidRPr="00400587">
        <w:rPr>
          <w:rFonts w:ascii="Arial" w:eastAsia="Times New Roman" w:hAnsi="Arial" w:cs="Arial"/>
          <w:bCs/>
        </w:rPr>
        <w:t>,3 га.</w:t>
      </w:r>
    </w:p>
    <w:p w:rsidR="004F33CD" w:rsidRPr="0075396B" w:rsidRDefault="004F33CD" w:rsidP="004F33CD">
      <w:pPr>
        <w:pStyle w:val="0"/>
        <w:ind w:firstLine="709"/>
        <w:rPr>
          <w:rFonts w:ascii="Arial" w:eastAsia="Times New Roman" w:hAnsi="Arial" w:cs="Arial"/>
          <w:bCs/>
        </w:rPr>
      </w:pPr>
      <w:r w:rsidRPr="00400587">
        <w:rPr>
          <w:rFonts w:ascii="Arial" w:hAnsi="Arial" w:cs="Arial"/>
        </w:rPr>
        <w:lastRenderedPageBreak/>
        <w:t>ТОСП отделение растениеводства «</w:t>
      </w:r>
      <w:proofErr w:type="spellStart"/>
      <w:r w:rsidRPr="00400587">
        <w:rPr>
          <w:rFonts w:ascii="Arial" w:hAnsi="Arial" w:cs="Arial"/>
          <w:kern w:val="0"/>
        </w:rPr>
        <w:t>Новобелянское</w:t>
      </w:r>
      <w:proofErr w:type="spellEnd"/>
      <w:r w:rsidRPr="00400587">
        <w:rPr>
          <w:rFonts w:ascii="Arial" w:hAnsi="Arial" w:cs="Arial"/>
          <w:kern w:val="0"/>
        </w:rPr>
        <w:t xml:space="preserve">» </w:t>
      </w:r>
      <w:r w:rsidRPr="00400587">
        <w:rPr>
          <w:rFonts w:ascii="Arial" w:hAnsi="Arial" w:cs="Arial"/>
        </w:rPr>
        <w:t xml:space="preserve">ООО «ЦЧ АПК» </w:t>
      </w:r>
      <w:r w:rsidRPr="00400587">
        <w:rPr>
          <w:rFonts w:ascii="Arial" w:hAnsi="Arial" w:cs="Arial"/>
          <w:kern w:val="0"/>
        </w:rPr>
        <w:t>занимается как растениеводством, так и складированием сельскохозяйственной продукции</w:t>
      </w:r>
      <w:r w:rsidRPr="00400587">
        <w:rPr>
          <w:rFonts w:ascii="Arial" w:eastAsia="Times New Roman" w:hAnsi="Arial" w:cs="Arial"/>
          <w:bCs/>
        </w:rPr>
        <w:t>.</w:t>
      </w:r>
    </w:p>
    <w:p w:rsidR="004F33CD" w:rsidRPr="0075396B" w:rsidRDefault="004F33CD" w:rsidP="004F33CD">
      <w:pPr>
        <w:ind w:firstLine="709"/>
        <w:rPr>
          <w:rFonts w:cs="Arial"/>
          <w:bCs/>
          <w:color w:val="000000"/>
        </w:rPr>
      </w:pPr>
    </w:p>
    <w:p w:rsidR="004F33CD" w:rsidRPr="0075396B" w:rsidRDefault="004F33CD" w:rsidP="004F33CD">
      <w:pPr>
        <w:ind w:firstLine="709"/>
        <w:rPr>
          <w:rFonts w:cs="Arial"/>
          <w:bCs/>
          <w:color w:val="000000"/>
        </w:rPr>
      </w:pPr>
      <w:r w:rsidRPr="0075396B">
        <w:rPr>
          <w:rFonts w:cs="Arial"/>
          <w:bCs/>
          <w:color w:val="000000"/>
        </w:rPr>
        <w:t>3. Цели и задачи подпрограммы</w:t>
      </w:r>
    </w:p>
    <w:p w:rsidR="004F33CD" w:rsidRPr="0075396B" w:rsidRDefault="004F33CD" w:rsidP="004F33CD">
      <w:pPr>
        <w:ind w:firstLine="709"/>
        <w:rPr>
          <w:rFonts w:cs="Arial"/>
          <w:color w:val="000000"/>
        </w:rPr>
      </w:pPr>
      <w:r w:rsidRPr="0075396B">
        <w:rPr>
          <w:rFonts w:cs="Arial"/>
          <w:color w:val="000000"/>
        </w:rPr>
        <w:t>Основной целью подпрограммы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консолидированного бюджета сельского поселения.</w:t>
      </w:r>
    </w:p>
    <w:p w:rsidR="004F33CD" w:rsidRPr="0075396B" w:rsidRDefault="004F33CD" w:rsidP="004F33CD">
      <w:pPr>
        <w:ind w:firstLine="709"/>
        <w:rPr>
          <w:rFonts w:cs="Arial"/>
          <w:color w:val="000000"/>
        </w:rPr>
      </w:pPr>
      <w:r w:rsidRPr="0075396B">
        <w:rPr>
          <w:rFonts w:cs="Arial"/>
          <w:color w:val="000000"/>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w:t>
      </w:r>
      <w:proofErr w:type="spellStart"/>
      <w:r w:rsidRPr="0075396B">
        <w:rPr>
          <w:rFonts w:cs="Arial"/>
          <w:color w:val="000000"/>
        </w:rPr>
        <w:t>затратность</w:t>
      </w:r>
      <w:proofErr w:type="spellEnd"/>
      <w:r w:rsidRPr="0075396B">
        <w:rPr>
          <w:rFonts w:cs="Arial"/>
          <w:color w:val="000000"/>
        </w:rPr>
        <w:t xml:space="preserve"> отрасли актуализирует проблему повышения эффективности функционирования жилищно-коммунального комплекса.</w:t>
      </w:r>
    </w:p>
    <w:p w:rsidR="004F33CD" w:rsidRPr="0075396B" w:rsidRDefault="004F33CD" w:rsidP="004F33CD">
      <w:pPr>
        <w:tabs>
          <w:tab w:val="left" w:pos="9713"/>
          <w:tab w:val="left" w:pos="9861"/>
        </w:tabs>
        <w:ind w:firstLine="709"/>
        <w:rPr>
          <w:rFonts w:cs="Arial"/>
          <w:color w:val="000000"/>
        </w:rPr>
      </w:pPr>
      <w:r w:rsidRPr="0075396B">
        <w:rPr>
          <w:rFonts w:cs="Arial"/>
          <w:color w:val="000000"/>
        </w:rPr>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подготовкой документов по обоснованию инвестиций.</w:t>
      </w:r>
    </w:p>
    <w:p w:rsidR="004F33CD" w:rsidRPr="0075396B" w:rsidRDefault="004F33CD" w:rsidP="004F33CD">
      <w:pPr>
        <w:tabs>
          <w:tab w:val="left" w:pos="9713"/>
          <w:tab w:val="left" w:pos="9861"/>
        </w:tabs>
        <w:ind w:firstLine="709"/>
        <w:rPr>
          <w:rFonts w:cs="Arial"/>
          <w:color w:val="000000"/>
        </w:rPr>
      </w:pPr>
      <w:r w:rsidRPr="0075396B">
        <w:rPr>
          <w:rFonts w:cs="Arial"/>
          <w:color w:val="000000"/>
        </w:rPr>
        <w:t>Таким образом, основными задачами настоящей Подпрограммы являются:</w:t>
      </w:r>
    </w:p>
    <w:p w:rsidR="004F33CD" w:rsidRPr="0075396B" w:rsidRDefault="004F33CD" w:rsidP="004F33CD">
      <w:pPr>
        <w:tabs>
          <w:tab w:val="left" w:pos="9713"/>
          <w:tab w:val="left" w:pos="9861"/>
        </w:tabs>
        <w:ind w:firstLine="709"/>
        <w:rPr>
          <w:rFonts w:cs="Arial"/>
          <w:color w:val="000000"/>
        </w:rPr>
      </w:pPr>
      <w:r w:rsidRPr="0075396B">
        <w:rPr>
          <w:rFonts w:cs="Arial"/>
          <w:color w:val="000000"/>
        </w:rPr>
        <w:t>1. Разработка проектов оптимизации коммунальной инфраструктуры муниципального образования.</w:t>
      </w:r>
    </w:p>
    <w:p w:rsidR="004F33CD" w:rsidRPr="0075396B" w:rsidRDefault="004F33CD" w:rsidP="004F33CD">
      <w:pPr>
        <w:tabs>
          <w:tab w:val="left" w:pos="9713"/>
          <w:tab w:val="left" w:pos="9861"/>
        </w:tabs>
        <w:ind w:firstLine="709"/>
        <w:rPr>
          <w:rFonts w:cs="Arial"/>
          <w:color w:val="000000"/>
        </w:rPr>
      </w:pPr>
      <w:r w:rsidRPr="0075396B">
        <w:rPr>
          <w:rFonts w:cs="Arial"/>
          <w:color w:val="000000"/>
        </w:rPr>
        <w:t>2. Модернизация технической инфраструктуры коммунального комплекса сельского поселения на основе привлечения бюджетных консолидированных инвестиций.</w:t>
      </w:r>
    </w:p>
    <w:p w:rsidR="004F33CD" w:rsidRPr="0075396B" w:rsidRDefault="004F33CD" w:rsidP="004F33CD">
      <w:pPr>
        <w:ind w:firstLine="709"/>
        <w:rPr>
          <w:rFonts w:cs="Arial"/>
          <w:bCs/>
          <w:color w:val="000000"/>
        </w:rPr>
      </w:pPr>
    </w:p>
    <w:p w:rsidR="004F33CD" w:rsidRPr="0075396B" w:rsidRDefault="004F33CD" w:rsidP="004F33CD">
      <w:pPr>
        <w:ind w:firstLine="709"/>
        <w:rPr>
          <w:rFonts w:cs="Arial"/>
          <w:bCs/>
          <w:color w:val="000000"/>
        </w:rPr>
      </w:pPr>
      <w:r w:rsidRPr="0075396B">
        <w:rPr>
          <w:rFonts w:cs="Arial"/>
          <w:bCs/>
          <w:color w:val="000000"/>
        </w:rPr>
        <w:t>4. Этапы реализации подпрограммы</w:t>
      </w:r>
    </w:p>
    <w:p w:rsidR="004F33CD" w:rsidRPr="0075396B" w:rsidRDefault="004F33CD" w:rsidP="004F33CD">
      <w:pPr>
        <w:ind w:firstLine="709"/>
        <w:rPr>
          <w:rFonts w:cs="Arial"/>
          <w:color w:val="000000"/>
        </w:rPr>
      </w:pPr>
      <w:r w:rsidRPr="0075396B">
        <w:rPr>
          <w:rFonts w:cs="Arial"/>
          <w:color w:val="000000"/>
        </w:rPr>
        <w:t>Данной Программой определены оптимальные варианты модернизации коммунальной инфраструктуры Новобелянского сельского поселения Кантемировского муниципального района Воронежской области.</w:t>
      </w:r>
    </w:p>
    <w:p w:rsidR="004F33CD" w:rsidRPr="0075396B" w:rsidRDefault="004F33CD" w:rsidP="004F33CD">
      <w:pPr>
        <w:ind w:firstLine="709"/>
        <w:rPr>
          <w:rFonts w:cs="Arial"/>
          <w:bCs/>
          <w:color w:val="000000"/>
        </w:rPr>
      </w:pPr>
    </w:p>
    <w:p w:rsidR="004F33CD" w:rsidRPr="0075396B" w:rsidRDefault="004F33CD" w:rsidP="004F33CD">
      <w:pPr>
        <w:ind w:firstLine="709"/>
        <w:rPr>
          <w:rFonts w:cs="Arial"/>
          <w:color w:val="000000"/>
        </w:rPr>
      </w:pPr>
      <w:r w:rsidRPr="0075396B">
        <w:rPr>
          <w:rFonts w:cs="Arial"/>
          <w:bCs/>
          <w:color w:val="000000"/>
        </w:rPr>
        <w:t>5. Основные принципы и требования к решению задач подпрограммы</w:t>
      </w:r>
    </w:p>
    <w:p w:rsidR="004F33CD" w:rsidRPr="0075396B" w:rsidRDefault="004F33CD" w:rsidP="004F33CD">
      <w:pPr>
        <w:ind w:firstLine="709"/>
        <w:rPr>
          <w:rFonts w:cs="Arial"/>
          <w:color w:val="000000"/>
        </w:rPr>
      </w:pPr>
      <w:r w:rsidRPr="0075396B">
        <w:rPr>
          <w:rFonts w:cs="Arial"/>
          <w:color w:val="000000"/>
        </w:rPr>
        <w:t>При разработке подпрограммы комплексного развития систем коммунальной инфраструктуры Новобелянского сельского поселения учтены следующие принципы:</w:t>
      </w:r>
    </w:p>
    <w:p w:rsidR="004F33CD" w:rsidRPr="0075396B" w:rsidRDefault="004F33CD" w:rsidP="004F33CD">
      <w:pPr>
        <w:ind w:firstLine="709"/>
        <w:rPr>
          <w:rFonts w:cs="Arial"/>
          <w:color w:val="000000"/>
        </w:rPr>
      </w:pPr>
      <w:r w:rsidRPr="0075396B">
        <w:rPr>
          <w:rFonts w:cs="Arial"/>
          <w:color w:val="000000"/>
        </w:rPr>
        <w:t>1. Подпрограмма комплексного развития систем коммунальной инфраструктуры Новобелянского сельского поселения:</w:t>
      </w:r>
    </w:p>
    <w:p w:rsidR="004F33CD" w:rsidRPr="0075396B" w:rsidRDefault="004F33CD" w:rsidP="004F33CD">
      <w:pPr>
        <w:ind w:firstLine="709"/>
        <w:rPr>
          <w:rFonts w:cs="Arial"/>
          <w:color w:val="000000"/>
        </w:rPr>
      </w:pPr>
      <w:r w:rsidRPr="0075396B">
        <w:rPr>
          <w:rFonts w:cs="Arial"/>
          <w:color w:val="000000"/>
        </w:rPr>
        <w:t xml:space="preserve">направлена на обеспечение </w:t>
      </w:r>
      <w:proofErr w:type="gramStart"/>
      <w:r w:rsidRPr="0075396B">
        <w:rPr>
          <w:rFonts w:cs="Arial"/>
          <w:color w:val="000000"/>
        </w:rPr>
        <w:t>соответствия уровня технического благоустройства населенных пунктов поселения</w:t>
      </w:r>
      <w:proofErr w:type="gramEnd"/>
      <w:r w:rsidRPr="0075396B">
        <w:rPr>
          <w:rFonts w:cs="Arial"/>
          <w:color w:val="000000"/>
        </w:rPr>
        <w:t xml:space="preserve"> и уровня его социально-экономического развития;</w:t>
      </w:r>
    </w:p>
    <w:p w:rsidR="004F33CD" w:rsidRPr="0075396B" w:rsidRDefault="004F33CD" w:rsidP="004F33CD">
      <w:pPr>
        <w:ind w:firstLine="709"/>
        <w:rPr>
          <w:rFonts w:cs="Arial"/>
          <w:color w:val="000000"/>
        </w:rPr>
      </w:pPr>
      <w:r w:rsidRPr="0075396B">
        <w:rPr>
          <w:rFonts w:cs="Arial"/>
          <w:color w:val="000000"/>
        </w:rPr>
        <w:t>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4F33CD" w:rsidRPr="0075396B" w:rsidRDefault="004F33CD" w:rsidP="004F33CD">
      <w:pPr>
        <w:ind w:firstLine="709"/>
        <w:rPr>
          <w:rFonts w:cs="Arial"/>
          <w:color w:val="000000"/>
        </w:rPr>
      </w:pPr>
      <w:r w:rsidRPr="0075396B">
        <w:rPr>
          <w:rFonts w:cs="Arial"/>
          <w:color w:val="000000"/>
        </w:rPr>
        <w:t>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 а также теплоэнергетическое оборудование, имеющее коэффициент полезного действия менее 80%);</w:t>
      </w:r>
    </w:p>
    <w:p w:rsidR="004F33CD" w:rsidRPr="0075396B" w:rsidRDefault="004F33CD" w:rsidP="004F33CD">
      <w:pPr>
        <w:ind w:firstLine="709"/>
        <w:rPr>
          <w:rFonts w:cs="Arial"/>
          <w:color w:val="000000"/>
        </w:rPr>
      </w:pPr>
      <w:r w:rsidRPr="0075396B">
        <w:rPr>
          <w:rFonts w:cs="Arial"/>
          <w:color w:val="000000"/>
        </w:rPr>
        <w:t>объем снижения затрат при эксплуатации объекта инфраструктуры;</w:t>
      </w:r>
    </w:p>
    <w:p w:rsidR="004F33CD" w:rsidRPr="0075396B" w:rsidRDefault="004F33CD" w:rsidP="004F33CD">
      <w:pPr>
        <w:ind w:firstLine="709"/>
        <w:rPr>
          <w:rFonts w:cs="Arial"/>
          <w:color w:val="000000"/>
        </w:rPr>
      </w:pPr>
      <w:r w:rsidRPr="0075396B">
        <w:rPr>
          <w:rFonts w:cs="Arial"/>
          <w:color w:val="000000"/>
        </w:rPr>
        <w:lastRenderedPageBreak/>
        <w:t>количество потребителей - получателей жилищно-коммунальных услуг от модернизируемого объекта;</w:t>
      </w:r>
    </w:p>
    <w:p w:rsidR="004F33CD" w:rsidRPr="0075396B" w:rsidRDefault="004F33CD" w:rsidP="004F33CD">
      <w:pPr>
        <w:ind w:firstLine="709"/>
        <w:rPr>
          <w:rFonts w:cs="Arial"/>
          <w:color w:val="000000"/>
        </w:rPr>
      </w:pPr>
      <w:r w:rsidRPr="0075396B">
        <w:rPr>
          <w:rFonts w:cs="Arial"/>
          <w:color w:val="000000"/>
        </w:rPr>
        <w:t>экологический эффект от мероприятия.</w:t>
      </w:r>
    </w:p>
    <w:p w:rsidR="004F33CD" w:rsidRPr="0075396B" w:rsidRDefault="004F33CD" w:rsidP="004F33CD">
      <w:pPr>
        <w:ind w:firstLine="709"/>
        <w:rPr>
          <w:rFonts w:cs="Arial"/>
          <w:color w:val="000000"/>
        </w:rPr>
      </w:pPr>
      <w:proofErr w:type="gramStart"/>
      <w:r w:rsidRPr="0075396B">
        <w:rPr>
          <w:rFonts w:cs="Arial"/>
          <w:color w:val="000000"/>
        </w:rPr>
        <w:t>Согласно</w:t>
      </w:r>
      <w:proofErr w:type="gramEnd"/>
      <w:r w:rsidRPr="0075396B">
        <w:rPr>
          <w:rFonts w:cs="Arial"/>
          <w:color w:val="000000"/>
        </w:rPr>
        <w:t xml:space="preserve">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w:t>
      </w:r>
    </w:p>
    <w:p w:rsidR="004F33CD" w:rsidRPr="0075396B" w:rsidRDefault="004F33CD" w:rsidP="004F33CD">
      <w:pPr>
        <w:ind w:firstLine="709"/>
        <w:rPr>
          <w:rFonts w:cs="Arial"/>
          <w:bCs/>
          <w:color w:val="000000"/>
        </w:rPr>
      </w:pPr>
    </w:p>
    <w:p w:rsidR="004F33CD" w:rsidRPr="0075396B" w:rsidRDefault="004F33CD" w:rsidP="004F33CD">
      <w:pPr>
        <w:ind w:firstLine="709"/>
        <w:rPr>
          <w:rFonts w:cs="Arial"/>
          <w:bCs/>
          <w:color w:val="000000"/>
        </w:rPr>
      </w:pPr>
      <w:r w:rsidRPr="0075396B">
        <w:rPr>
          <w:rFonts w:cs="Arial"/>
          <w:bCs/>
          <w:color w:val="000000"/>
        </w:rPr>
        <w:t>6. Ресурсное обеспечение подпрограммы</w:t>
      </w:r>
    </w:p>
    <w:p w:rsidR="004F33CD" w:rsidRPr="0075396B" w:rsidRDefault="004F33CD" w:rsidP="004F33CD">
      <w:pPr>
        <w:ind w:firstLine="709"/>
        <w:rPr>
          <w:rFonts w:cs="Arial"/>
          <w:color w:val="000000"/>
        </w:rPr>
      </w:pPr>
      <w:r w:rsidRPr="0075396B">
        <w:rPr>
          <w:rFonts w:cs="Arial"/>
          <w:color w:val="000000"/>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 в том числе:</w:t>
      </w:r>
    </w:p>
    <w:p w:rsidR="004F33CD" w:rsidRPr="00400587" w:rsidRDefault="004F33CD" w:rsidP="004F33CD">
      <w:pPr>
        <w:ind w:firstLine="709"/>
        <w:rPr>
          <w:rFonts w:cs="Arial"/>
          <w:color w:val="000000"/>
        </w:rPr>
      </w:pPr>
      <w:r w:rsidRPr="00400587">
        <w:rPr>
          <w:rFonts w:cs="Arial"/>
          <w:color w:val="000000"/>
        </w:rPr>
        <w:t>приведение в нормативное состояние систем водоснабжения поселения – 18,300 млн. рублей;</w:t>
      </w:r>
    </w:p>
    <w:p w:rsidR="004F33CD" w:rsidRPr="00400587" w:rsidRDefault="004F33CD" w:rsidP="004F33CD">
      <w:pPr>
        <w:ind w:firstLine="709"/>
        <w:rPr>
          <w:rFonts w:cs="Arial"/>
          <w:color w:val="000000"/>
        </w:rPr>
      </w:pPr>
      <w:r w:rsidRPr="00400587">
        <w:rPr>
          <w:rFonts w:cs="Arial"/>
          <w:color w:val="000000"/>
        </w:rPr>
        <w:t>приведение в нормативное состояние систем утилизации бытовых отходов в населенных пунктах поселения – 1,000 млн. рублей;</w:t>
      </w:r>
    </w:p>
    <w:p w:rsidR="004F33CD" w:rsidRPr="00400587" w:rsidRDefault="004F33CD" w:rsidP="004F33CD">
      <w:pPr>
        <w:ind w:firstLine="709"/>
        <w:rPr>
          <w:rFonts w:cs="Arial"/>
          <w:color w:val="000000"/>
        </w:rPr>
      </w:pPr>
      <w:r w:rsidRPr="00400587">
        <w:rPr>
          <w:rFonts w:cs="Arial"/>
          <w:color w:val="000000"/>
        </w:rPr>
        <w:t>приведение в нормативное состояние уличного освещения населенных пунктов поселения – 0,300 млн. рублей;</w:t>
      </w:r>
    </w:p>
    <w:p w:rsidR="004F33CD" w:rsidRPr="0075396B" w:rsidRDefault="004F33CD" w:rsidP="004F33CD">
      <w:pPr>
        <w:ind w:firstLine="709"/>
        <w:rPr>
          <w:rFonts w:cs="Arial"/>
          <w:color w:val="000000"/>
        </w:rPr>
      </w:pPr>
      <w:r w:rsidRPr="00400587">
        <w:rPr>
          <w:rFonts w:cs="Arial"/>
          <w:color w:val="000000"/>
        </w:rPr>
        <w:t>Таким образом, объем средств, необходимых для приведения в нормативное состояние объектов жилищно-коммунального хозяйства сельского поселения, оценивается величиной 4,3 млн. рублей.</w:t>
      </w:r>
      <w:r w:rsidRPr="0075396B">
        <w:rPr>
          <w:rFonts w:cs="Arial"/>
          <w:color w:val="000000"/>
        </w:rPr>
        <w:t xml:space="preserve"> </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 xml:space="preserve">Финансирование настоящей подпрограммы прогнозируется осуществлять за счет федерального, областного и местных бюджетов, внебюджетных источников. </w:t>
      </w:r>
    </w:p>
    <w:p w:rsidR="004F33CD" w:rsidRPr="0075396B" w:rsidRDefault="004F33CD" w:rsidP="004F33CD">
      <w:pPr>
        <w:ind w:firstLine="709"/>
        <w:rPr>
          <w:rFonts w:cs="Arial"/>
          <w:bCs/>
          <w:color w:val="000000"/>
        </w:rPr>
      </w:pPr>
    </w:p>
    <w:p w:rsidR="004F33CD" w:rsidRPr="0075396B" w:rsidRDefault="004F33CD" w:rsidP="004F33CD">
      <w:pPr>
        <w:ind w:firstLine="709"/>
        <w:rPr>
          <w:rFonts w:cs="Arial"/>
          <w:bCs/>
          <w:color w:val="000000"/>
        </w:rPr>
      </w:pPr>
      <w:r w:rsidRPr="0075396B">
        <w:rPr>
          <w:rFonts w:cs="Arial"/>
          <w:bCs/>
          <w:color w:val="000000"/>
        </w:rPr>
        <w:t>7. Управление программой, формы и порядок</w:t>
      </w:r>
    </w:p>
    <w:p w:rsidR="004F33CD" w:rsidRPr="0075396B" w:rsidRDefault="004F33CD" w:rsidP="004F33CD">
      <w:pPr>
        <w:ind w:firstLine="709"/>
        <w:rPr>
          <w:rFonts w:cs="Arial"/>
          <w:bCs/>
          <w:color w:val="000000"/>
        </w:rPr>
      </w:pPr>
      <w:r w:rsidRPr="0075396B">
        <w:rPr>
          <w:rFonts w:cs="Arial"/>
          <w:bCs/>
          <w:color w:val="000000"/>
        </w:rPr>
        <w:t>Осуществления контроля над ее реализацией</w:t>
      </w:r>
    </w:p>
    <w:p w:rsidR="004F33CD" w:rsidRPr="0075396B" w:rsidRDefault="004F33CD" w:rsidP="004F33CD">
      <w:pPr>
        <w:ind w:firstLine="709"/>
        <w:rPr>
          <w:rFonts w:cs="Arial"/>
          <w:color w:val="000000"/>
        </w:rPr>
      </w:pPr>
      <w:r w:rsidRPr="0075396B">
        <w:rPr>
          <w:rFonts w:cs="Arial"/>
          <w:color w:val="000000"/>
        </w:rPr>
        <w:t>Ответственным за реализацию Подпрограммы является глава сельского поселения.</w:t>
      </w:r>
    </w:p>
    <w:p w:rsidR="004F33CD" w:rsidRPr="0075396B" w:rsidRDefault="004F33CD" w:rsidP="004F33CD">
      <w:pPr>
        <w:ind w:firstLine="709"/>
        <w:rPr>
          <w:rFonts w:cs="Arial"/>
          <w:color w:val="000000"/>
        </w:rPr>
      </w:pPr>
      <w:r w:rsidRPr="0075396B">
        <w:rPr>
          <w:rFonts w:cs="Arial"/>
          <w:color w:val="000000"/>
        </w:rPr>
        <w:t>Контроль выполнения Подпрограммы осуществляет Администрация Новобелянского сельского поселения и администрация Кантемировского муниципального района.</w:t>
      </w:r>
    </w:p>
    <w:p w:rsidR="004F33CD" w:rsidRPr="0075396B" w:rsidRDefault="004F33CD" w:rsidP="004F33CD">
      <w:pPr>
        <w:ind w:firstLine="709"/>
        <w:rPr>
          <w:rFonts w:cs="Arial"/>
          <w:bCs/>
          <w:color w:val="000000"/>
        </w:rPr>
      </w:pPr>
    </w:p>
    <w:p w:rsidR="004F33CD" w:rsidRPr="0075396B" w:rsidRDefault="004F33CD" w:rsidP="004F33CD">
      <w:pPr>
        <w:ind w:firstLine="709"/>
        <w:rPr>
          <w:rFonts w:cs="Arial"/>
          <w:bCs/>
          <w:color w:val="000000"/>
        </w:rPr>
      </w:pPr>
      <w:r w:rsidRPr="0075396B">
        <w:rPr>
          <w:rFonts w:cs="Arial"/>
          <w:bCs/>
          <w:color w:val="000000"/>
        </w:rPr>
        <w:t>8. Ожидаемые социально-экономические (экологические) результаты от реализации подпрограммы</w:t>
      </w:r>
    </w:p>
    <w:p w:rsidR="004F33CD" w:rsidRPr="0075396B" w:rsidRDefault="004F33CD" w:rsidP="004F33CD">
      <w:pPr>
        <w:ind w:firstLine="709"/>
        <w:rPr>
          <w:rFonts w:cs="Arial"/>
          <w:color w:val="000000"/>
        </w:rPr>
      </w:pPr>
      <w:r w:rsidRPr="0075396B">
        <w:rPr>
          <w:rFonts w:cs="Arial"/>
          <w:color w:val="000000"/>
        </w:rPr>
        <w:t>В результате выполнения подпрограммы:</w:t>
      </w:r>
    </w:p>
    <w:p w:rsidR="004F33CD" w:rsidRPr="0075396B" w:rsidRDefault="004F33CD" w:rsidP="004F33CD">
      <w:pPr>
        <w:ind w:firstLine="709"/>
        <w:rPr>
          <w:rFonts w:cs="Arial"/>
          <w:color w:val="000000"/>
        </w:rPr>
      </w:pPr>
      <w:r w:rsidRPr="0075396B">
        <w:rPr>
          <w:rFonts w:cs="Arial"/>
          <w:color w:val="000000"/>
        </w:rPr>
        <w:t>1. Повысятся надежность и устойчивость обеспечения потребителей сельского поселения коммунальными ресурсами, при этом:</w:t>
      </w:r>
    </w:p>
    <w:p w:rsidR="004F33CD" w:rsidRPr="0075396B" w:rsidRDefault="004F33CD" w:rsidP="004F33CD">
      <w:pPr>
        <w:ind w:firstLine="709"/>
        <w:rPr>
          <w:rFonts w:cs="Arial"/>
          <w:color w:val="000000"/>
        </w:rPr>
      </w:pPr>
      <w:r w:rsidRPr="0075396B">
        <w:rPr>
          <w:rFonts w:cs="Arial"/>
          <w:color w:val="000000"/>
        </w:rPr>
        <w:t>а) уменьшится число аварийных ситуаций:</w:t>
      </w:r>
    </w:p>
    <w:p w:rsidR="004F33CD" w:rsidRPr="0075396B" w:rsidRDefault="004F33CD" w:rsidP="004F33CD">
      <w:pPr>
        <w:ind w:firstLine="709"/>
        <w:rPr>
          <w:rFonts w:cs="Arial"/>
          <w:color w:val="000000"/>
        </w:rPr>
      </w:pPr>
      <w:r w:rsidRPr="0075396B">
        <w:rPr>
          <w:rFonts w:cs="Arial"/>
          <w:color w:val="000000"/>
        </w:rPr>
        <w:t>на источниках теплоснабжения – на 50%;</w:t>
      </w:r>
    </w:p>
    <w:p w:rsidR="004F33CD" w:rsidRPr="0075396B" w:rsidRDefault="004F33CD" w:rsidP="004F33CD">
      <w:pPr>
        <w:ind w:firstLine="709"/>
        <w:rPr>
          <w:rFonts w:cs="Arial"/>
          <w:color w:val="000000"/>
        </w:rPr>
      </w:pPr>
      <w:r w:rsidRPr="0075396B">
        <w:rPr>
          <w:rFonts w:cs="Arial"/>
          <w:color w:val="000000"/>
        </w:rPr>
        <w:t>на источниках водоснабжения - на 50%;</w:t>
      </w:r>
    </w:p>
    <w:p w:rsidR="004F33CD" w:rsidRPr="0075396B" w:rsidRDefault="004F33CD" w:rsidP="004F33CD">
      <w:pPr>
        <w:ind w:firstLine="709"/>
        <w:rPr>
          <w:rFonts w:cs="Arial"/>
          <w:color w:val="000000"/>
        </w:rPr>
      </w:pPr>
      <w:r w:rsidRPr="0075396B">
        <w:rPr>
          <w:rFonts w:cs="Arial"/>
          <w:color w:val="000000"/>
        </w:rPr>
        <w:t>б) уменьшатся затраты на ликвидацию последствий аварий в 2 раза.</w:t>
      </w:r>
    </w:p>
    <w:p w:rsidR="004F33CD" w:rsidRPr="0075396B" w:rsidRDefault="004F33CD" w:rsidP="004F33CD">
      <w:pPr>
        <w:ind w:firstLine="709"/>
        <w:jc w:val="center"/>
        <w:rPr>
          <w:rFonts w:cs="Arial"/>
          <w:color w:val="000000"/>
        </w:rPr>
      </w:pPr>
      <w:r w:rsidRPr="0075396B">
        <w:rPr>
          <w:rFonts w:cs="Arial"/>
          <w:color w:val="000000"/>
        </w:rPr>
        <w:br w:type="page"/>
      </w:r>
      <w:r w:rsidRPr="0075396B">
        <w:rPr>
          <w:rFonts w:cs="Arial"/>
          <w:color w:val="000000"/>
        </w:rPr>
        <w:lastRenderedPageBreak/>
        <w:t>ПОДПРОГРАММА</w:t>
      </w:r>
    </w:p>
    <w:p w:rsidR="004F33CD" w:rsidRPr="0075396B" w:rsidRDefault="004F33CD" w:rsidP="004F33CD">
      <w:pPr>
        <w:ind w:firstLine="709"/>
        <w:jc w:val="center"/>
        <w:rPr>
          <w:rFonts w:cs="Arial"/>
          <w:color w:val="000000"/>
        </w:rPr>
      </w:pPr>
      <w:r w:rsidRPr="0075396B">
        <w:rPr>
          <w:rFonts w:cs="Arial"/>
          <w:color w:val="000000"/>
        </w:rPr>
        <w:t>Развитие культуры Новобелянского сельского поселения Кантемировского муниципального района</w:t>
      </w:r>
    </w:p>
    <w:p w:rsidR="004F33CD" w:rsidRPr="0075396B" w:rsidRDefault="004F33CD" w:rsidP="004F33CD">
      <w:pPr>
        <w:ind w:firstLine="709"/>
        <w:jc w:val="center"/>
        <w:rPr>
          <w:rFonts w:cs="Arial"/>
          <w:color w:val="000000"/>
        </w:rPr>
      </w:pPr>
    </w:p>
    <w:p w:rsidR="004F33CD" w:rsidRPr="0075396B" w:rsidRDefault="004F33CD" w:rsidP="004F33CD">
      <w:pPr>
        <w:ind w:firstLine="709"/>
        <w:jc w:val="center"/>
        <w:rPr>
          <w:rFonts w:cs="Arial"/>
          <w:color w:val="000000"/>
        </w:rPr>
      </w:pPr>
      <w:r w:rsidRPr="0075396B">
        <w:rPr>
          <w:rFonts w:cs="Arial"/>
          <w:color w:val="000000"/>
        </w:rPr>
        <w:t>ПАСПОРТ</w:t>
      </w:r>
    </w:p>
    <w:p w:rsidR="004F33CD" w:rsidRPr="0075396B" w:rsidRDefault="004F33CD" w:rsidP="004F33CD">
      <w:pPr>
        <w:ind w:firstLine="709"/>
        <w:jc w:val="center"/>
        <w:rPr>
          <w:rFonts w:cs="Arial"/>
          <w:color w:val="000000"/>
        </w:rPr>
      </w:pPr>
      <w:r w:rsidRPr="0075396B">
        <w:rPr>
          <w:rFonts w:cs="Arial"/>
          <w:color w:val="000000"/>
        </w:rPr>
        <w:t>подпрограммы «Развитие культуры Новобелянского сельского поселения Кантемировского муниципального района»</w:t>
      </w:r>
    </w:p>
    <w:tbl>
      <w:tblPr>
        <w:tblW w:w="9807" w:type="dxa"/>
        <w:tblInd w:w="82" w:type="dxa"/>
        <w:tblLayout w:type="fixed"/>
        <w:tblLook w:val="04A0"/>
      </w:tblPr>
      <w:tblGrid>
        <w:gridCol w:w="3254"/>
        <w:gridCol w:w="6553"/>
      </w:tblGrid>
      <w:tr w:rsidR="004F33CD" w:rsidRPr="0075396B" w:rsidTr="00E4452B">
        <w:tc>
          <w:tcPr>
            <w:tcW w:w="3254" w:type="dxa"/>
            <w:tcBorders>
              <w:top w:val="single" w:sz="4" w:space="0" w:color="000000"/>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Наименование подпрограммы</w:t>
            </w:r>
          </w:p>
        </w:tc>
        <w:tc>
          <w:tcPr>
            <w:tcW w:w="6553" w:type="dxa"/>
            <w:tcBorders>
              <w:top w:val="single" w:sz="4" w:space="0" w:color="000000"/>
              <w:left w:val="single" w:sz="4" w:space="0" w:color="000000"/>
              <w:bottom w:val="single" w:sz="4" w:space="0" w:color="000000"/>
              <w:right w:val="single" w:sz="4" w:space="0" w:color="000000"/>
            </w:tcBorders>
            <w:hideMark/>
          </w:tcPr>
          <w:p w:rsidR="004F33CD" w:rsidRPr="0075396B" w:rsidRDefault="004F33CD" w:rsidP="00E4452B">
            <w:pPr>
              <w:snapToGrid w:val="0"/>
              <w:ind w:firstLine="0"/>
              <w:rPr>
                <w:rFonts w:cs="Arial"/>
                <w:color w:val="000000"/>
              </w:rPr>
            </w:pPr>
            <w:r w:rsidRPr="0075396B">
              <w:rPr>
                <w:rFonts w:cs="Arial"/>
                <w:color w:val="000000"/>
              </w:rPr>
              <w:t>Развитие культуры Новобелянского сельского поселения Кантемировского муниципального района. (Далее – подпрограмма)</w:t>
            </w:r>
          </w:p>
        </w:tc>
      </w:tr>
      <w:tr w:rsidR="004F33CD" w:rsidRPr="0075396B" w:rsidTr="00E4452B">
        <w:tc>
          <w:tcPr>
            <w:tcW w:w="325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Муниципальный заказчик</w:t>
            </w:r>
          </w:p>
        </w:tc>
        <w:tc>
          <w:tcPr>
            <w:tcW w:w="6553" w:type="dxa"/>
            <w:tcBorders>
              <w:top w:val="nil"/>
              <w:left w:val="single" w:sz="4" w:space="0" w:color="000000"/>
              <w:bottom w:val="single" w:sz="4" w:space="0" w:color="000000"/>
              <w:right w:val="single" w:sz="4" w:space="0" w:color="000000"/>
            </w:tcBorders>
            <w:hideMark/>
          </w:tcPr>
          <w:p w:rsidR="004F33CD" w:rsidRPr="0075396B" w:rsidRDefault="004F33CD" w:rsidP="00E4452B">
            <w:pPr>
              <w:snapToGrid w:val="0"/>
              <w:ind w:firstLine="0"/>
              <w:rPr>
                <w:rFonts w:cs="Arial"/>
                <w:color w:val="000000"/>
              </w:rPr>
            </w:pPr>
            <w:r w:rsidRPr="0075396B">
              <w:rPr>
                <w:rFonts w:cs="Arial"/>
                <w:color w:val="000000"/>
              </w:rPr>
              <w:t xml:space="preserve">Администрация Новобелянского сельского поселения Кантемировского муниципального района Воронежской области </w:t>
            </w:r>
          </w:p>
        </w:tc>
      </w:tr>
      <w:tr w:rsidR="004F33CD" w:rsidRPr="0075396B" w:rsidTr="00E4452B">
        <w:tc>
          <w:tcPr>
            <w:tcW w:w="325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 xml:space="preserve">Основные разработчики подпрограммы </w:t>
            </w:r>
          </w:p>
        </w:tc>
        <w:tc>
          <w:tcPr>
            <w:tcW w:w="6553" w:type="dxa"/>
            <w:tcBorders>
              <w:top w:val="nil"/>
              <w:left w:val="single" w:sz="4" w:space="0" w:color="000000"/>
              <w:bottom w:val="single" w:sz="4" w:space="0" w:color="000000"/>
              <w:right w:val="single" w:sz="4" w:space="0" w:color="000000"/>
            </w:tcBorders>
            <w:hideMark/>
          </w:tcPr>
          <w:p w:rsidR="004F33CD" w:rsidRPr="0075396B" w:rsidRDefault="004F33CD" w:rsidP="00E4452B">
            <w:pPr>
              <w:ind w:firstLine="0"/>
              <w:rPr>
                <w:rFonts w:cs="Arial"/>
                <w:color w:val="000000"/>
              </w:rPr>
            </w:pPr>
            <w:r w:rsidRPr="0075396B">
              <w:rPr>
                <w:rFonts w:cs="Arial"/>
                <w:color w:val="000000"/>
              </w:rPr>
              <w:t xml:space="preserve">Администрация Новобелянского сельского поселения Кантемировского муниципального района Воронежской области, МКУК « </w:t>
            </w:r>
            <w:proofErr w:type="spellStart"/>
            <w:r w:rsidRPr="0075396B">
              <w:rPr>
                <w:rFonts w:cs="Arial"/>
                <w:color w:val="000000"/>
              </w:rPr>
              <w:t>Новобелянский</w:t>
            </w:r>
            <w:proofErr w:type="spellEnd"/>
            <w:r w:rsidRPr="0075396B">
              <w:rPr>
                <w:rFonts w:cs="Arial"/>
                <w:color w:val="000000"/>
              </w:rPr>
              <w:t xml:space="preserve"> ЦКД».</w:t>
            </w:r>
          </w:p>
        </w:tc>
      </w:tr>
      <w:tr w:rsidR="004F33CD" w:rsidRPr="0075396B" w:rsidTr="00E4452B">
        <w:tc>
          <w:tcPr>
            <w:tcW w:w="325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Цели и задачи подпрограммы</w:t>
            </w:r>
          </w:p>
        </w:tc>
        <w:tc>
          <w:tcPr>
            <w:tcW w:w="6553" w:type="dxa"/>
            <w:tcBorders>
              <w:top w:val="nil"/>
              <w:left w:val="single" w:sz="4" w:space="0" w:color="000000"/>
              <w:bottom w:val="single" w:sz="4" w:space="0" w:color="000000"/>
              <w:right w:val="single" w:sz="4" w:space="0" w:color="000000"/>
            </w:tcBorders>
          </w:tcPr>
          <w:p w:rsidR="004F33CD" w:rsidRPr="0075396B" w:rsidRDefault="004F33CD" w:rsidP="00E4452B">
            <w:pPr>
              <w:snapToGrid w:val="0"/>
              <w:ind w:firstLine="0"/>
              <w:rPr>
                <w:rFonts w:cs="Arial"/>
                <w:color w:val="000000"/>
              </w:rPr>
            </w:pPr>
            <w:r w:rsidRPr="0075396B">
              <w:rPr>
                <w:rFonts w:cs="Arial"/>
                <w:color w:val="000000"/>
              </w:rPr>
              <w:t>Цели подпрограммы:</w:t>
            </w:r>
          </w:p>
          <w:p w:rsidR="004F33CD" w:rsidRPr="0075396B" w:rsidRDefault="004F33CD" w:rsidP="00E4452B">
            <w:pPr>
              <w:ind w:firstLine="0"/>
              <w:rPr>
                <w:rFonts w:cs="Arial"/>
                <w:color w:val="000000"/>
              </w:rPr>
            </w:pPr>
            <w:r w:rsidRPr="0075396B">
              <w:rPr>
                <w:rFonts w:cs="Arial"/>
                <w:color w:val="000000"/>
              </w:rPr>
              <w:t>- сохранение и развитие культуры Новобелянского сельского поселения Кантемировского муниципального района;</w:t>
            </w:r>
          </w:p>
          <w:p w:rsidR="004F33CD" w:rsidRPr="0075396B" w:rsidRDefault="004F33CD" w:rsidP="00E4452B">
            <w:pPr>
              <w:ind w:firstLine="0"/>
              <w:rPr>
                <w:rFonts w:cs="Arial"/>
                <w:color w:val="000000"/>
              </w:rPr>
            </w:pPr>
            <w:r w:rsidRPr="0075396B">
              <w:rPr>
                <w:rFonts w:cs="Arial"/>
                <w:color w:val="000000"/>
              </w:rPr>
              <w:t xml:space="preserve">- сохранение в селах библиотечного, информационного, </w:t>
            </w:r>
            <w:proofErr w:type="spellStart"/>
            <w:r w:rsidRPr="0075396B">
              <w:rPr>
                <w:rFonts w:cs="Arial"/>
                <w:color w:val="000000"/>
              </w:rPr>
              <w:t>культурно-досугового</w:t>
            </w:r>
            <w:proofErr w:type="spellEnd"/>
            <w:r w:rsidRPr="0075396B">
              <w:rPr>
                <w:rFonts w:cs="Arial"/>
                <w:color w:val="000000"/>
              </w:rPr>
              <w:t xml:space="preserve"> обслуживания населения;</w:t>
            </w:r>
          </w:p>
          <w:p w:rsidR="004F33CD" w:rsidRPr="0075396B" w:rsidRDefault="004F33CD" w:rsidP="00E4452B">
            <w:pPr>
              <w:ind w:firstLine="0"/>
              <w:rPr>
                <w:rFonts w:cs="Arial"/>
                <w:color w:val="000000"/>
              </w:rPr>
            </w:pPr>
            <w:r w:rsidRPr="0075396B">
              <w:rPr>
                <w:rFonts w:cs="Arial"/>
                <w:color w:val="000000"/>
              </w:rPr>
              <w:t>- укрепление и модернизация материально-технической базы учреждений;</w:t>
            </w:r>
          </w:p>
          <w:p w:rsidR="004F33CD" w:rsidRPr="0075396B" w:rsidRDefault="004F33CD" w:rsidP="00E4452B">
            <w:pPr>
              <w:ind w:firstLine="0"/>
              <w:rPr>
                <w:rFonts w:cs="Arial"/>
                <w:color w:val="000000"/>
              </w:rPr>
            </w:pPr>
            <w:r w:rsidRPr="0075396B">
              <w:rPr>
                <w:rFonts w:cs="Arial"/>
                <w:color w:val="000000"/>
              </w:rPr>
              <w:t>- создание условий для адаптации культуры в рыночных условиях;</w:t>
            </w:r>
          </w:p>
          <w:p w:rsidR="004F33CD" w:rsidRPr="0075396B" w:rsidRDefault="004F33CD" w:rsidP="00E4452B">
            <w:pPr>
              <w:ind w:firstLine="0"/>
              <w:rPr>
                <w:rFonts w:cs="Arial"/>
                <w:color w:val="000000"/>
              </w:rPr>
            </w:pPr>
            <w:r w:rsidRPr="0075396B">
              <w:rPr>
                <w:rFonts w:cs="Arial"/>
                <w:color w:val="000000"/>
              </w:rPr>
              <w:t>- возрождение народно-православных праздников и обрядов;</w:t>
            </w:r>
          </w:p>
          <w:p w:rsidR="004F33CD" w:rsidRPr="0075396B" w:rsidRDefault="004F33CD" w:rsidP="00E4452B">
            <w:pPr>
              <w:ind w:firstLine="0"/>
              <w:rPr>
                <w:rFonts w:cs="Arial"/>
                <w:color w:val="000000"/>
              </w:rPr>
            </w:pPr>
            <w:r w:rsidRPr="0075396B">
              <w:rPr>
                <w:rFonts w:cs="Arial"/>
                <w:color w:val="000000"/>
              </w:rPr>
              <w:t>- расширение банка данных о мастерах-умельцах, самобытных художниках, песенниках-частушечниках.</w:t>
            </w:r>
          </w:p>
          <w:p w:rsidR="004F33CD" w:rsidRPr="0075396B" w:rsidRDefault="004F33CD" w:rsidP="00E4452B">
            <w:pPr>
              <w:ind w:firstLine="0"/>
              <w:rPr>
                <w:rFonts w:cs="Arial"/>
                <w:color w:val="000000"/>
              </w:rPr>
            </w:pPr>
            <w:r w:rsidRPr="0075396B">
              <w:rPr>
                <w:rFonts w:cs="Arial"/>
                <w:color w:val="000000"/>
              </w:rPr>
              <w:t>- предоставление жителям сёл возможностей доступа к культурным ценностям и информационным ресурсам учреждений культуры поселения, района и области;</w:t>
            </w:r>
          </w:p>
          <w:p w:rsidR="004F33CD" w:rsidRPr="0075396B" w:rsidRDefault="004F33CD" w:rsidP="00E4452B">
            <w:pPr>
              <w:ind w:firstLine="0"/>
              <w:rPr>
                <w:rFonts w:cs="Arial"/>
                <w:color w:val="000000"/>
              </w:rPr>
            </w:pPr>
            <w:r w:rsidRPr="0075396B">
              <w:rPr>
                <w:rFonts w:cs="Arial"/>
                <w:color w:val="000000"/>
              </w:rPr>
              <w:t>- обеспечение равных возможностей доступа к культурным ценностям всех жителей поселения вне зависимости от места проживания и отношения к социальным группам;</w:t>
            </w:r>
          </w:p>
          <w:p w:rsidR="004F33CD" w:rsidRPr="0075396B" w:rsidRDefault="004F33CD" w:rsidP="00E4452B">
            <w:pPr>
              <w:ind w:firstLine="0"/>
              <w:rPr>
                <w:rFonts w:cs="Arial"/>
                <w:color w:val="000000"/>
              </w:rPr>
            </w:pPr>
            <w:r w:rsidRPr="0075396B">
              <w:rPr>
                <w:rFonts w:cs="Arial"/>
                <w:color w:val="000000"/>
              </w:rPr>
              <w:t>- координация работы со всеми учреждениями культуры и образования Кантемировского муниципального района;</w:t>
            </w:r>
          </w:p>
          <w:p w:rsidR="004F33CD" w:rsidRPr="0075396B" w:rsidRDefault="004F33CD" w:rsidP="00E4452B">
            <w:pPr>
              <w:ind w:firstLine="0"/>
              <w:rPr>
                <w:rFonts w:cs="Arial"/>
                <w:color w:val="000000"/>
              </w:rPr>
            </w:pPr>
            <w:r w:rsidRPr="0075396B">
              <w:rPr>
                <w:rFonts w:cs="Arial"/>
                <w:color w:val="000000"/>
              </w:rPr>
              <w:t>- проведение концертной, выставочной, научно-просветительской, издательской деятельности, художественно-творческих мероприятий;</w:t>
            </w:r>
          </w:p>
          <w:p w:rsidR="004F33CD" w:rsidRPr="0075396B" w:rsidRDefault="004F33CD" w:rsidP="00E4452B">
            <w:pPr>
              <w:ind w:firstLine="0"/>
              <w:rPr>
                <w:rFonts w:cs="Arial"/>
                <w:color w:val="000000"/>
              </w:rPr>
            </w:pPr>
            <w:r w:rsidRPr="0075396B">
              <w:rPr>
                <w:rFonts w:cs="Arial"/>
                <w:color w:val="000000"/>
              </w:rPr>
              <w:t>- поддержка художественного творчества, творческих инициатив талантов села и ведущих творческих коллективов, составляющих основу сельской культуры;</w:t>
            </w:r>
          </w:p>
          <w:p w:rsidR="004F33CD" w:rsidRPr="0075396B" w:rsidRDefault="004F33CD" w:rsidP="00E4452B">
            <w:pPr>
              <w:ind w:firstLine="0"/>
              <w:rPr>
                <w:rFonts w:cs="Arial"/>
                <w:color w:val="000000"/>
              </w:rPr>
            </w:pPr>
            <w:r w:rsidRPr="0075396B">
              <w:rPr>
                <w:rFonts w:cs="Arial"/>
                <w:color w:val="000000"/>
              </w:rPr>
              <w:t>- создание условий для формирования новых творческих коллективов и любительских объединений;</w:t>
            </w:r>
          </w:p>
          <w:p w:rsidR="004F33CD" w:rsidRPr="0075396B" w:rsidRDefault="004F33CD" w:rsidP="00E4452B">
            <w:pPr>
              <w:ind w:firstLine="0"/>
              <w:rPr>
                <w:rFonts w:cs="Arial"/>
                <w:color w:val="000000"/>
              </w:rPr>
            </w:pPr>
            <w:r w:rsidRPr="0075396B">
              <w:rPr>
                <w:rFonts w:cs="Arial"/>
                <w:color w:val="000000"/>
              </w:rPr>
              <w:lastRenderedPageBreak/>
              <w:t>- повышение роли культурно-исторического наследия и традиционной народной культуры в художественном образовании детей;</w:t>
            </w:r>
          </w:p>
          <w:p w:rsidR="004F33CD" w:rsidRPr="0075396B" w:rsidRDefault="004F33CD" w:rsidP="00E4452B">
            <w:pPr>
              <w:ind w:firstLine="0"/>
              <w:rPr>
                <w:rFonts w:cs="Arial"/>
                <w:color w:val="000000"/>
              </w:rPr>
            </w:pPr>
            <w:r w:rsidRPr="0075396B">
              <w:rPr>
                <w:rFonts w:cs="Arial"/>
                <w:color w:val="000000"/>
              </w:rPr>
              <w:t>- приобщение учащихся школ к сохранению и развитию национальных традиций;</w:t>
            </w:r>
          </w:p>
          <w:p w:rsidR="004F33CD" w:rsidRPr="0075396B" w:rsidRDefault="004F33CD" w:rsidP="00E4452B">
            <w:pPr>
              <w:ind w:firstLine="0"/>
              <w:rPr>
                <w:rFonts w:cs="Arial"/>
                <w:color w:val="000000"/>
              </w:rPr>
            </w:pPr>
            <w:r w:rsidRPr="0075396B">
              <w:rPr>
                <w:rFonts w:cs="Arial"/>
                <w:color w:val="000000"/>
              </w:rPr>
              <w:t>- проведение работ по сохранению, реставрации объектов культурного наследия, музейных ценностей, библиотечных фондов.</w:t>
            </w:r>
          </w:p>
          <w:p w:rsidR="004F33CD" w:rsidRPr="0075396B" w:rsidRDefault="004F33CD" w:rsidP="00E4452B">
            <w:pPr>
              <w:ind w:firstLine="0"/>
              <w:rPr>
                <w:rFonts w:cs="Arial"/>
                <w:color w:val="000000"/>
              </w:rPr>
            </w:pPr>
          </w:p>
          <w:p w:rsidR="004F33CD" w:rsidRPr="0075396B" w:rsidRDefault="004F33CD" w:rsidP="00E4452B">
            <w:pPr>
              <w:ind w:firstLine="0"/>
              <w:rPr>
                <w:rFonts w:cs="Arial"/>
                <w:color w:val="000000"/>
              </w:rPr>
            </w:pPr>
            <w:r w:rsidRPr="0075396B">
              <w:rPr>
                <w:rFonts w:cs="Arial"/>
                <w:color w:val="000000"/>
              </w:rPr>
              <w:t>Задачи подпрограммы:</w:t>
            </w:r>
          </w:p>
          <w:p w:rsidR="004F33CD" w:rsidRPr="0075396B" w:rsidRDefault="004F33CD" w:rsidP="00E4452B">
            <w:pPr>
              <w:ind w:firstLine="0"/>
              <w:rPr>
                <w:rFonts w:cs="Arial"/>
                <w:color w:val="000000"/>
              </w:rPr>
            </w:pPr>
          </w:p>
          <w:p w:rsidR="004F33CD" w:rsidRPr="0075396B" w:rsidRDefault="004F33CD" w:rsidP="00E4452B">
            <w:pPr>
              <w:ind w:firstLine="0"/>
              <w:rPr>
                <w:rFonts w:cs="Arial"/>
                <w:color w:val="000000"/>
              </w:rPr>
            </w:pPr>
            <w:r w:rsidRPr="0075396B">
              <w:rPr>
                <w:rFonts w:cs="Arial"/>
                <w:color w:val="000000"/>
              </w:rPr>
              <w:t>При формировании подпрограммы в нее включены мероприятия, посвященные Дню России, Дню села, Рождественским праздникам, молодежные подпрограммы патриотической направленности и пропагандирующий здоровый образ жизни.</w:t>
            </w:r>
          </w:p>
          <w:p w:rsidR="004F33CD" w:rsidRPr="0075396B" w:rsidRDefault="004F33CD" w:rsidP="00E4452B">
            <w:pPr>
              <w:ind w:firstLine="0"/>
              <w:rPr>
                <w:rFonts w:cs="Arial"/>
                <w:color w:val="000000"/>
              </w:rPr>
            </w:pPr>
            <w:r w:rsidRPr="0075396B">
              <w:rPr>
                <w:rFonts w:cs="Arial"/>
                <w:color w:val="000000"/>
              </w:rPr>
              <w:t>- развитие разнообразных форм государственной и частной поддержки отрасли культуры;</w:t>
            </w:r>
          </w:p>
          <w:p w:rsidR="004F33CD" w:rsidRPr="0075396B" w:rsidRDefault="004F33CD" w:rsidP="00E4452B">
            <w:pPr>
              <w:ind w:firstLine="0"/>
              <w:rPr>
                <w:rFonts w:cs="Arial"/>
                <w:color w:val="000000"/>
              </w:rPr>
            </w:pPr>
            <w:r w:rsidRPr="0075396B">
              <w:rPr>
                <w:rFonts w:cs="Arial"/>
                <w:color w:val="000000"/>
              </w:rPr>
              <w:t>- рост количества услуг, предоставляемых учреждениями культуры в соответствии с интересами и потребностями населения;</w:t>
            </w:r>
          </w:p>
          <w:p w:rsidR="004F33CD" w:rsidRPr="0075396B" w:rsidRDefault="004F33CD" w:rsidP="00E4452B">
            <w:pPr>
              <w:ind w:firstLine="0"/>
              <w:rPr>
                <w:rFonts w:cs="Arial"/>
                <w:color w:val="000000"/>
              </w:rPr>
            </w:pPr>
            <w:r w:rsidRPr="0075396B">
              <w:rPr>
                <w:rFonts w:cs="Arial"/>
                <w:color w:val="000000"/>
              </w:rPr>
              <w:t>- активация межпоселкового культурного сотрудничества;</w:t>
            </w:r>
          </w:p>
          <w:p w:rsidR="004F33CD" w:rsidRPr="0075396B" w:rsidRDefault="004F33CD" w:rsidP="00E4452B">
            <w:pPr>
              <w:ind w:firstLine="0"/>
              <w:rPr>
                <w:rFonts w:cs="Arial"/>
                <w:color w:val="000000"/>
              </w:rPr>
            </w:pPr>
            <w:r w:rsidRPr="0075396B">
              <w:rPr>
                <w:rFonts w:cs="Arial"/>
                <w:color w:val="000000"/>
              </w:rPr>
              <w:t>- развитие инфраструктуры отрасли, укрепление ее материальной базы;</w:t>
            </w:r>
          </w:p>
          <w:p w:rsidR="004F33CD" w:rsidRPr="0075396B" w:rsidRDefault="004F33CD" w:rsidP="00E4452B">
            <w:pPr>
              <w:ind w:firstLine="0"/>
              <w:rPr>
                <w:rFonts w:cs="Arial"/>
                <w:color w:val="000000"/>
              </w:rPr>
            </w:pPr>
            <w:r w:rsidRPr="0075396B">
              <w:rPr>
                <w:rFonts w:cs="Arial"/>
                <w:color w:val="000000"/>
              </w:rPr>
              <w:t>- оказание поддержки проведению конкурсов, фестивалей, выставок и увеличение их числа;</w:t>
            </w:r>
          </w:p>
          <w:p w:rsidR="004F33CD" w:rsidRPr="0075396B" w:rsidRDefault="004F33CD" w:rsidP="00E4452B">
            <w:pPr>
              <w:ind w:firstLine="0"/>
              <w:rPr>
                <w:rFonts w:cs="Arial"/>
                <w:color w:val="000000"/>
              </w:rPr>
            </w:pPr>
            <w:r w:rsidRPr="0075396B">
              <w:rPr>
                <w:rFonts w:cs="Arial"/>
                <w:color w:val="000000"/>
              </w:rPr>
              <w:t>- развитие информационных услуг, предоставляемых населению на базе библиотек;</w:t>
            </w:r>
          </w:p>
          <w:p w:rsidR="004F33CD" w:rsidRPr="0075396B" w:rsidRDefault="004F33CD" w:rsidP="00E4452B">
            <w:pPr>
              <w:ind w:firstLine="0"/>
              <w:rPr>
                <w:rFonts w:cs="Arial"/>
                <w:color w:val="000000"/>
              </w:rPr>
            </w:pPr>
            <w:r w:rsidRPr="0075396B">
              <w:rPr>
                <w:rFonts w:cs="Arial"/>
                <w:color w:val="000000"/>
              </w:rPr>
              <w:t>- внедрение и распространение новых информационных технологий в сфере культуры;</w:t>
            </w:r>
          </w:p>
          <w:p w:rsidR="004F33CD" w:rsidRPr="0075396B" w:rsidRDefault="004F33CD" w:rsidP="00E4452B">
            <w:pPr>
              <w:ind w:firstLine="0"/>
              <w:rPr>
                <w:rFonts w:cs="Arial"/>
                <w:color w:val="000000"/>
              </w:rPr>
            </w:pPr>
            <w:r w:rsidRPr="0075396B">
              <w:rPr>
                <w:rFonts w:cs="Arial"/>
                <w:color w:val="000000"/>
              </w:rPr>
              <w:t>- увеличение разнообразных услуг культуры и информационных услуг;</w:t>
            </w:r>
          </w:p>
          <w:p w:rsidR="004F33CD" w:rsidRPr="0075396B" w:rsidRDefault="004F33CD" w:rsidP="00E4452B">
            <w:pPr>
              <w:ind w:firstLine="0"/>
              <w:rPr>
                <w:rFonts w:cs="Arial"/>
                <w:color w:val="000000"/>
              </w:rPr>
            </w:pPr>
            <w:r w:rsidRPr="0075396B">
              <w:rPr>
                <w:rFonts w:cs="Arial"/>
                <w:color w:val="000000"/>
              </w:rPr>
              <w:t>- выявление и поддержка творческой одаренной молодежи;</w:t>
            </w:r>
          </w:p>
          <w:p w:rsidR="004F33CD" w:rsidRPr="0075396B" w:rsidRDefault="004F33CD" w:rsidP="00E4452B">
            <w:pPr>
              <w:ind w:firstLine="0"/>
              <w:rPr>
                <w:rFonts w:cs="Arial"/>
                <w:color w:val="000000"/>
              </w:rPr>
            </w:pPr>
            <w:r w:rsidRPr="0075396B">
              <w:rPr>
                <w:rFonts w:cs="Arial"/>
                <w:color w:val="000000"/>
              </w:rPr>
              <w:t>- проведение работ по сохранению музейных ценностей, библиотечных фондов.</w:t>
            </w:r>
          </w:p>
        </w:tc>
      </w:tr>
      <w:tr w:rsidR="004F33CD" w:rsidRPr="0075396B" w:rsidTr="00E4452B">
        <w:tc>
          <w:tcPr>
            <w:tcW w:w="325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lastRenderedPageBreak/>
              <w:t>Важнейшие целевые индикаторы и показатели</w:t>
            </w:r>
          </w:p>
        </w:tc>
        <w:tc>
          <w:tcPr>
            <w:tcW w:w="6553" w:type="dxa"/>
            <w:tcBorders>
              <w:top w:val="nil"/>
              <w:left w:val="single" w:sz="4" w:space="0" w:color="000000"/>
              <w:bottom w:val="single" w:sz="4" w:space="0" w:color="000000"/>
              <w:right w:val="single" w:sz="4" w:space="0" w:color="000000"/>
            </w:tcBorders>
            <w:hideMark/>
          </w:tcPr>
          <w:p w:rsidR="004F33CD" w:rsidRPr="0075396B" w:rsidRDefault="004F33CD" w:rsidP="00E4452B">
            <w:pPr>
              <w:snapToGrid w:val="0"/>
              <w:ind w:firstLine="0"/>
              <w:rPr>
                <w:rFonts w:cs="Arial"/>
                <w:color w:val="000000"/>
              </w:rPr>
            </w:pPr>
            <w:r w:rsidRPr="0075396B">
              <w:rPr>
                <w:rFonts w:cs="Arial"/>
                <w:color w:val="000000"/>
              </w:rPr>
              <w:t>Целевые индикаторы:</w:t>
            </w:r>
          </w:p>
          <w:p w:rsidR="004F33CD" w:rsidRPr="0075396B" w:rsidRDefault="004F33CD" w:rsidP="00E4452B">
            <w:pPr>
              <w:ind w:firstLine="0"/>
              <w:rPr>
                <w:rFonts w:cs="Arial"/>
                <w:color w:val="000000"/>
              </w:rPr>
            </w:pPr>
            <w:r w:rsidRPr="0075396B">
              <w:rPr>
                <w:rFonts w:cs="Arial"/>
                <w:color w:val="000000"/>
              </w:rPr>
              <w:t>- количество посещений культурно-массовых мероприятий увеличится в 1,1 раза;</w:t>
            </w:r>
          </w:p>
          <w:p w:rsidR="004F33CD" w:rsidRPr="0075396B" w:rsidRDefault="004F33CD" w:rsidP="00E4452B">
            <w:pPr>
              <w:ind w:firstLine="0"/>
              <w:rPr>
                <w:rFonts w:cs="Arial"/>
                <w:color w:val="000000"/>
              </w:rPr>
            </w:pPr>
            <w:r w:rsidRPr="0075396B">
              <w:rPr>
                <w:rFonts w:cs="Arial"/>
                <w:color w:val="000000"/>
              </w:rPr>
              <w:t xml:space="preserve">- </w:t>
            </w:r>
            <w:proofErr w:type="spellStart"/>
            <w:r w:rsidRPr="0075396B">
              <w:rPr>
                <w:rFonts w:cs="Arial"/>
                <w:color w:val="000000"/>
              </w:rPr>
              <w:t>книгообеспеченность</w:t>
            </w:r>
            <w:proofErr w:type="spellEnd"/>
            <w:r w:rsidRPr="0075396B">
              <w:rPr>
                <w:rFonts w:cs="Arial"/>
                <w:color w:val="000000"/>
              </w:rPr>
              <w:t xml:space="preserve"> на 1 человека увеличится до11 экземпляров;</w:t>
            </w:r>
          </w:p>
          <w:p w:rsidR="004F33CD" w:rsidRPr="0075396B" w:rsidRDefault="004F33CD" w:rsidP="00E4452B">
            <w:pPr>
              <w:ind w:firstLine="0"/>
              <w:rPr>
                <w:rFonts w:cs="Arial"/>
                <w:color w:val="000000"/>
              </w:rPr>
            </w:pPr>
            <w:r w:rsidRPr="0075396B">
              <w:rPr>
                <w:rFonts w:cs="Arial"/>
                <w:color w:val="000000"/>
              </w:rPr>
              <w:t xml:space="preserve">-увеличение удельного веса населения, участвующего в культурно - </w:t>
            </w:r>
            <w:proofErr w:type="spellStart"/>
            <w:r w:rsidRPr="0075396B">
              <w:rPr>
                <w:rFonts w:cs="Arial"/>
                <w:color w:val="000000"/>
              </w:rPr>
              <w:t>досуговых</w:t>
            </w:r>
            <w:proofErr w:type="spellEnd"/>
            <w:r w:rsidRPr="0075396B">
              <w:rPr>
                <w:rFonts w:cs="Arial"/>
                <w:color w:val="000000"/>
              </w:rPr>
              <w:t xml:space="preserve"> мероприятиях, проводимых учреждениями культуры, и в работе любительских объединений на 30%;</w:t>
            </w:r>
          </w:p>
          <w:p w:rsidR="004F33CD" w:rsidRPr="0075396B" w:rsidRDefault="004F33CD" w:rsidP="00E4452B">
            <w:pPr>
              <w:ind w:firstLine="0"/>
              <w:rPr>
                <w:rFonts w:cs="Arial"/>
                <w:color w:val="000000"/>
              </w:rPr>
            </w:pPr>
            <w:r w:rsidRPr="0075396B">
              <w:rPr>
                <w:rFonts w:cs="Arial"/>
                <w:color w:val="000000"/>
              </w:rPr>
              <w:t>Целевые показатели:</w:t>
            </w:r>
          </w:p>
          <w:p w:rsidR="004F33CD" w:rsidRPr="00400587" w:rsidRDefault="004F33CD" w:rsidP="00E4452B">
            <w:pPr>
              <w:ind w:firstLine="0"/>
              <w:rPr>
                <w:rFonts w:cs="Arial"/>
                <w:color w:val="000000"/>
              </w:rPr>
            </w:pPr>
            <w:r w:rsidRPr="00400587">
              <w:rPr>
                <w:rFonts w:cs="Arial"/>
                <w:color w:val="000000"/>
              </w:rPr>
              <w:t>- доля учреждений культуры, обеспеченных</w:t>
            </w:r>
            <w:r w:rsidR="00400587">
              <w:rPr>
                <w:rFonts w:cs="Arial"/>
                <w:color w:val="000000"/>
              </w:rPr>
              <w:t xml:space="preserve"> музыкальными инструментами – 30</w:t>
            </w:r>
            <w:r w:rsidRPr="00400587">
              <w:rPr>
                <w:rFonts w:cs="Arial"/>
                <w:color w:val="000000"/>
              </w:rPr>
              <w:t xml:space="preserve"> процентов;</w:t>
            </w:r>
          </w:p>
          <w:p w:rsidR="004F33CD" w:rsidRPr="00400587" w:rsidRDefault="004F33CD" w:rsidP="00E4452B">
            <w:pPr>
              <w:ind w:firstLine="0"/>
              <w:rPr>
                <w:rFonts w:cs="Arial"/>
                <w:color w:val="000000"/>
              </w:rPr>
            </w:pPr>
            <w:r w:rsidRPr="00400587">
              <w:rPr>
                <w:rFonts w:cs="Arial"/>
                <w:color w:val="000000"/>
              </w:rPr>
              <w:lastRenderedPageBreak/>
              <w:t>- доля учреждений культуры, обеспеченных современным</w:t>
            </w:r>
            <w:r w:rsidR="00400587">
              <w:rPr>
                <w:rFonts w:cs="Arial"/>
                <w:color w:val="000000"/>
              </w:rPr>
              <w:t xml:space="preserve"> светозвуковым оборудованием - 3</w:t>
            </w:r>
            <w:r w:rsidRPr="00400587">
              <w:rPr>
                <w:rFonts w:cs="Arial"/>
                <w:color w:val="000000"/>
              </w:rPr>
              <w:t>0 процентов;</w:t>
            </w:r>
          </w:p>
          <w:p w:rsidR="004F33CD" w:rsidRPr="0075396B" w:rsidRDefault="004F33CD" w:rsidP="00E4452B">
            <w:pPr>
              <w:ind w:firstLine="0"/>
              <w:rPr>
                <w:rFonts w:cs="Arial"/>
                <w:color w:val="000000"/>
              </w:rPr>
            </w:pPr>
            <w:r w:rsidRPr="00400587">
              <w:rPr>
                <w:rFonts w:cs="Arial"/>
                <w:color w:val="000000"/>
              </w:rPr>
              <w:t xml:space="preserve">- доля мероприятий </w:t>
            </w:r>
            <w:proofErr w:type="spellStart"/>
            <w:r w:rsidRPr="00400587">
              <w:rPr>
                <w:rFonts w:cs="Arial"/>
                <w:color w:val="000000"/>
              </w:rPr>
              <w:t>внутрипоселкового</w:t>
            </w:r>
            <w:proofErr w:type="spellEnd"/>
            <w:r w:rsidRPr="00400587">
              <w:rPr>
                <w:rFonts w:cs="Arial"/>
                <w:color w:val="000000"/>
              </w:rPr>
              <w:t xml:space="preserve"> куль</w:t>
            </w:r>
            <w:r w:rsidR="00400587">
              <w:rPr>
                <w:rFonts w:cs="Arial"/>
                <w:color w:val="000000"/>
              </w:rPr>
              <w:t>турного обмена – 40</w:t>
            </w:r>
            <w:r w:rsidRPr="00400587">
              <w:rPr>
                <w:rFonts w:cs="Arial"/>
                <w:color w:val="000000"/>
              </w:rPr>
              <w:t xml:space="preserve"> процентов.</w:t>
            </w:r>
          </w:p>
        </w:tc>
      </w:tr>
      <w:tr w:rsidR="004F33CD" w:rsidRPr="0075396B" w:rsidTr="00E4452B">
        <w:tc>
          <w:tcPr>
            <w:tcW w:w="325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lastRenderedPageBreak/>
              <w:t>Сроки и этапы реализации подпрограммы</w:t>
            </w:r>
          </w:p>
        </w:tc>
        <w:tc>
          <w:tcPr>
            <w:tcW w:w="6553" w:type="dxa"/>
            <w:tcBorders>
              <w:top w:val="nil"/>
              <w:left w:val="single" w:sz="4" w:space="0" w:color="000000"/>
              <w:bottom w:val="single" w:sz="4" w:space="0" w:color="000000"/>
              <w:right w:val="single" w:sz="4" w:space="0" w:color="000000"/>
            </w:tcBorders>
            <w:hideMark/>
          </w:tcPr>
          <w:p w:rsidR="004F33CD" w:rsidRPr="005469F0" w:rsidRDefault="004F33CD" w:rsidP="005469F0">
            <w:pPr>
              <w:snapToGrid w:val="0"/>
              <w:ind w:firstLine="0"/>
              <w:rPr>
                <w:rFonts w:cs="Arial"/>
                <w:color w:val="000000"/>
              </w:rPr>
            </w:pPr>
            <w:r w:rsidRPr="005469F0">
              <w:rPr>
                <w:rFonts w:cs="Arial"/>
                <w:color w:val="000000"/>
              </w:rPr>
              <w:t xml:space="preserve"> 20</w:t>
            </w:r>
            <w:r w:rsidR="005469F0" w:rsidRPr="005469F0">
              <w:rPr>
                <w:rFonts w:cs="Arial"/>
                <w:color w:val="000000"/>
              </w:rPr>
              <w:t>25</w:t>
            </w:r>
            <w:r w:rsidRPr="005469F0">
              <w:rPr>
                <w:rFonts w:cs="Arial"/>
                <w:color w:val="000000"/>
              </w:rPr>
              <w:t>-2027 годы</w:t>
            </w:r>
          </w:p>
        </w:tc>
      </w:tr>
      <w:tr w:rsidR="004F33CD" w:rsidRPr="0075396B" w:rsidTr="00E4452B">
        <w:tc>
          <w:tcPr>
            <w:tcW w:w="325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Основные мероприятия подпрограммы</w:t>
            </w:r>
          </w:p>
        </w:tc>
        <w:tc>
          <w:tcPr>
            <w:tcW w:w="6553" w:type="dxa"/>
            <w:tcBorders>
              <w:top w:val="nil"/>
              <w:left w:val="single" w:sz="4" w:space="0" w:color="000000"/>
              <w:bottom w:val="single" w:sz="4" w:space="0" w:color="000000"/>
              <w:right w:val="single" w:sz="4" w:space="0" w:color="000000"/>
            </w:tcBorders>
            <w:hideMark/>
          </w:tcPr>
          <w:p w:rsidR="004F33CD" w:rsidRPr="0075396B" w:rsidRDefault="004F33CD" w:rsidP="00E4452B">
            <w:pPr>
              <w:ind w:firstLine="0"/>
              <w:rPr>
                <w:rFonts w:cs="Arial"/>
                <w:color w:val="000000"/>
              </w:rPr>
            </w:pPr>
            <w:r w:rsidRPr="0075396B">
              <w:rPr>
                <w:rFonts w:cs="Arial"/>
                <w:color w:val="000000"/>
              </w:rPr>
              <w:t xml:space="preserve"> Мероприятия подпрограммы ориентированы </w:t>
            </w:r>
            <w:proofErr w:type="gramStart"/>
            <w:r w:rsidRPr="0075396B">
              <w:rPr>
                <w:rFonts w:cs="Arial"/>
                <w:color w:val="000000"/>
              </w:rPr>
              <w:t>на</w:t>
            </w:r>
            <w:proofErr w:type="gramEnd"/>
            <w:r w:rsidRPr="0075396B">
              <w:rPr>
                <w:rFonts w:cs="Arial"/>
                <w:color w:val="000000"/>
              </w:rPr>
              <w:t>:</w:t>
            </w:r>
          </w:p>
          <w:p w:rsidR="004F33CD" w:rsidRPr="0075396B" w:rsidRDefault="004F33CD" w:rsidP="00E4452B">
            <w:pPr>
              <w:numPr>
                <w:ilvl w:val="0"/>
                <w:numId w:val="9"/>
              </w:numPr>
              <w:ind w:left="0" w:firstLine="0"/>
              <w:rPr>
                <w:rFonts w:cs="Arial"/>
                <w:color w:val="000000"/>
              </w:rPr>
            </w:pPr>
            <w:r w:rsidRPr="0075396B">
              <w:rPr>
                <w:rFonts w:cs="Arial"/>
                <w:color w:val="000000"/>
              </w:rPr>
              <w:t>обеспечение функционирования деятельности учреждения;</w:t>
            </w:r>
          </w:p>
          <w:p w:rsidR="004F33CD" w:rsidRPr="0075396B" w:rsidRDefault="004F33CD" w:rsidP="00E4452B">
            <w:pPr>
              <w:numPr>
                <w:ilvl w:val="0"/>
                <w:numId w:val="9"/>
              </w:numPr>
              <w:ind w:left="0" w:firstLine="0"/>
              <w:rPr>
                <w:rFonts w:cs="Arial"/>
                <w:color w:val="000000"/>
              </w:rPr>
            </w:pPr>
            <w:r w:rsidRPr="0075396B">
              <w:rPr>
                <w:rFonts w:cs="Arial"/>
                <w:color w:val="000000"/>
              </w:rPr>
              <w:t>материально-техническое обеспечение деятельности учреждения;</w:t>
            </w:r>
          </w:p>
          <w:p w:rsidR="004F33CD" w:rsidRPr="0075396B" w:rsidRDefault="004F33CD" w:rsidP="00E4452B">
            <w:pPr>
              <w:numPr>
                <w:ilvl w:val="0"/>
                <w:numId w:val="9"/>
              </w:numPr>
              <w:snapToGrid w:val="0"/>
              <w:ind w:left="0" w:firstLine="0"/>
              <w:rPr>
                <w:rFonts w:cs="Arial"/>
                <w:color w:val="000000"/>
              </w:rPr>
            </w:pPr>
            <w:r w:rsidRPr="0075396B">
              <w:rPr>
                <w:rFonts w:cs="Arial"/>
                <w:color w:val="000000"/>
              </w:rPr>
              <w:t xml:space="preserve"> содержание оборудования;</w:t>
            </w:r>
          </w:p>
          <w:p w:rsidR="004F33CD" w:rsidRPr="0075396B" w:rsidRDefault="004F33CD" w:rsidP="00E4452B">
            <w:pPr>
              <w:numPr>
                <w:ilvl w:val="0"/>
                <w:numId w:val="9"/>
              </w:numPr>
              <w:snapToGrid w:val="0"/>
              <w:ind w:left="0" w:firstLine="0"/>
              <w:rPr>
                <w:rFonts w:cs="Arial"/>
                <w:color w:val="000000"/>
              </w:rPr>
            </w:pPr>
            <w:r w:rsidRPr="0075396B">
              <w:rPr>
                <w:rFonts w:cs="Arial"/>
                <w:color w:val="000000"/>
              </w:rPr>
              <w:t>Поддержка организационно-хозяйственной деятельности.</w:t>
            </w:r>
          </w:p>
        </w:tc>
      </w:tr>
      <w:tr w:rsidR="004F33CD" w:rsidRPr="0075396B" w:rsidTr="00E4452B">
        <w:tc>
          <w:tcPr>
            <w:tcW w:w="325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Ожидаемые конечные результаты реализации подпрограммы</w:t>
            </w:r>
          </w:p>
        </w:tc>
        <w:tc>
          <w:tcPr>
            <w:tcW w:w="6553" w:type="dxa"/>
            <w:tcBorders>
              <w:top w:val="nil"/>
              <w:left w:val="single" w:sz="4" w:space="0" w:color="000000"/>
              <w:bottom w:val="single" w:sz="4" w:space="0" w:color="000000"/>
              <w:right w:val="single" w:sz="4" w:space="0" w:color="000000"/>
            </w:tcBorders>
            <w:hideMark/>
          </w:tcPr>
          <w:p w:rsidR="004F33CD" w:rsidRPr="0075396B" w:rsidRDefault="004F33CD" w:rsidP="00E4452B">
            <w:pPr>
              <w:snapToGrid w:val="0"/>
              <w:ind w:firstLine="0"/>
              <w:rPr>
                <w:rFonts w:cs="Arial"/>
                <w:color w:val="000000"/>
              </w:rPr>
            </w:pPr>
            <w:r w:rsidRPr="0075396B">
              <w:rPr>
                <w:rFonts w:cs="Arial"/>
                <w:color w:val="000000"/>
              </w:rPr>
              <w:t xml:space="preserve"> Реализация подпрограммных мероприятий позволит в </w:t>
            </w:r>
            <w:r w:rsidRPr="005469F0">
              <w:rPr>
                <w:rFonts w:cs="Arial"/>
                <w:color w:val="000000"/>
              </w:rPr>
              <w:t>20</w:t>
            </w:r>
            <w:r w:rsidR="005469F0" w:rsidRPr="005469F0">
              <w:rPr>
                <w:rFonts w:cs="Arial"/>
                <w:color w:val="000000"/>
              </w:rPr>
              <w:t>25</w:t>
            </w:r>
            <w:r w:rsidRPr="005469F0">
              <w:rPr>
                <w:rFonts w:cs="Arial"/>
                <w:color w:val="000000"/>
              </w:rPr>
              <w:t>-2027годам</w:t>
            </w:r>
            <w:r w:rsidRPr="0075396B">
              <w:rPr>
                <w:rFonts w:cs="Arial"/>
                <w:color w:val="000000"/>
              </w:rPr>
              <w:t>:</w:t>
            </w:r>
          </w:p>
          <w:p w:rsidR="004F33CD" w:rsidRPr="0075396B" w:rsidRDefault="004F33CD" w:rsidP="00E4452B">
            <w:pPr>
              <w:ind w:firstLine="0"/>
              <w:rPr>
                <w:rFonts w:cs="Arial"/>
                <w:color w:val="000000"/>
              </w:rPr>
            </w:pPr>
            <w:r w:rsidRPr="0075396B">
              <w:rPr>
                <w:rFonts w:cs="Arial"/>
                <w:color w:val="000000"/>
              </w:rPr>
              <w:t>- повысить уровень материальной обеспеченности учреждений культуры Новобелянского сельского поселения Кантемировского муниципального района;</w:t>
            </w:r>
          </w:p>
          <w:p w:rsidR="004F33CD" w:rsidRPr="0075396B" w:rsidRDefault="004F33CD" w:rsidP="00E4452B">
            <w:pPr>
              <w:ind w:firstLine="0"/>
              <w:rPr>
                <w:rFonts w:cs="Arial"/>
                <w:color w:val="000000"/>
              </w:rPr>
            </w:pPr>
            <w:r w:rsidRPr="0075396B">
              <w:rPr>
                <w:rFonts w:cs="Arial"/>
                <w:color w:val="000000"/>
              </w:rPr>
              <w:t>- увеличить количество посещений учреждений культуры и наполняемость зрительных залов;</w:t>
            </w:r>
          </w:p>
          <w:p w:rsidR="004F33CD" w:rsidRPr="0075396B" w:rsidRDefault="004F33CD" w:rsidP="00E4452B">
            <w:pPr>
              <w:ind w:firstLine="0"/>
              <w:rPr>
                <w:rFonts w:cs="Arial"/>
                <w:color w:val="000000"/>
              </w:rPr>
            </w:pPr>
            <w:r w:rsidRPr="0075396B">
              <w:rPr>
                <w:rFonts w:cs="Arial"/>
                <w:color w:val="000000"/>
              </w:rPr>
              <w:t>- обеспечить рост собственных доходов;</w:t>
            </w:r>
          </w:p>
          <w:p w:rsidR="004F33CD" w:rsidRPr="0075396B" w:rsidRDefault="004F33CD" w:rsidP="00E4452B">
            <w:pPr>
              <w:ind w:firstLine="0"/>
              <w:rPr>
                <w:rFonts w:cs="Arial"/>
                <w:color w:val="000000"/>
              </w:rPr>
            </w:pPr>
            <w:r w:rsidRPr="0075396B">
              <w:rPr>
                <w:rFonts w:cs="Arial"/>
                <w:color w:val="000000"/>
              </w:rPr>
              <w:t>-улучшить качество информационно-библиотечных услуг населения поселения:</w:t>
            </w:r>
          </w:p>
        </w:tc>
      </w:tr>
      <w:tr w:rsidR="004F33CD" w:rsidRPr="0075396B" w:rsidTr="00E4452B">
        <w:tc>
          <w:tcPr>
            <w:tcW w:w="325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Объемы и источники финансирования</w:t>
            </w:r>
          </w:p>
        </w:tc>
        <w:tc>
          <w:tcPr>
            <w:tcW w:w="6553" w:type="dxa"/>
            <w:tcBorders>
              <w:top w:val="nil"/>
              <w:left w:val="single" w:sz="4" w:space="0" w:color="000000"/>
              <w:bottom w:val="single" w:sz="4" w:space="0" w:color="000000"/>
              <w:right w:val="single" w:sz="4" w:space="0" w:color="000000"/>
            </w:tcBorders>
            <w:hideMark/>
          </w:tcPr>
          <w:p w:rsidR="004F33CD" w:rsidRPr="0075396B" w:rsidRDefault="004F33CD" w:rsidP="00E4452B">
            <w:pPr>
              <w:ind w:firstLine="0"/>
              <w:rPr>
                <w:rFonts w:cs="Arial"/>
                <w:color w:val="000000"/>
              </w:rPr>
            </w:pPr>
            <w:r w:rsidRPr="0075396B">
              <w:rPr>
                <w:rFonts w:cs="Arial"/>
                <w:color w:val="000000"/>
              </w:rPr>
              <w:t xml:space="preserve">Общий объем финансирования подпрограммы составляет – </w:t>
            </w:r>
            <w:r w:rsidR="00CD573D">
              <w:rPr>
                <w:rFonts w:cs="Arial"/>
                <w:color w:val="000000"/>
              </w:rPr>
              <w:t>3726,3</w:t>
            </w:r>
            <w:r w:rsidRPr="0075396B">
              <w:rPr>
                <w:rFonts w:cs="Arial"/>
                <w:color w:val="000000"/>
              </w:rPr>
              <w:t xml:space="preserve"> тыс. руб.:</w:t>
            </w:r>
          </w:p>
          <w:p w:rsidR="004F33CD" w:rsidRPr="0075396B" w:rsidRDefault="004F33CD" w:rsidP="00E4452B">
            <w:pPr>
              <w:ind w:firstLine="0"/>
              <w:rPr>
                <w:rFonts w:cs="Arial"/>
                <w:color w:val="000000"/>
              </w:rPr>
            </w:pPr>
            <w:r w:rsidRPr="0075396B">
              <w:rPr>
                <w:rFonts w:cs="Arial"/>
                <w:color w:val="000000"/>
              </w:rPr>
              <w:t xml:space="preserve">2025 год- </w:t>
            </w:r>
            <w:r w:rsidR="00CD573D">
              <w:rPr>
                <w:rFonts w:cs="Arial"/>
                <w:color w:val="000000"/>
              </w:rPr>
              <w:t>2451,9</w:t>
            </w:r>
            <w:r w:rsidRPr="0075396B">
              <w:rPr>
                <w:rFonts w:cs="Arial"/>
                <w:color w:val="000000"/>
              </w:rPr>
              <w:t xml:space="preserve"> тыс. руб.</w:t>
            </w:r>
          </w:p>
          <w:p w:rsidR="004F33CD" w:rsidRPr="0075396B" w:rsidRDefault="004F33CD" w:rsidP="00E4452B">
            <w:pPr>
              <w:ind w:firstLine="0"/>
              <w:rPr>
                <w:rFonts w:cs="Arial"/>
                <w:color w:val="000000"/>
              </w:rPr>
            </w:pPr>
            <w:r w:rsidRPr="0075396B">
              <w:rPr>
                <w:rFonts w:cs="Arial"/>
                <w:color w:val="000000"/>
              </w:rPr>
              <w:t xml:space="preserve">2026 год- </w:t>
            </w:r>
            <w:r w:rsidR="00CD573D">
              <w:rPr>
                <w:rFonts w:cs="Arial"/>
                <w:color w:val="000000"/>
              </w:rPr>
              <w:t>637,2</w:t>
            </w:r>
            <w:r w:rsidRPr="0075396B">
              <w:rPr>
                <w:rFonts w:cs="Arial"/>
                <w:color w:val="000000"/>
              </w:rPr>
              <w:t xml:space="preserve"> тыс. руб.</w:t>
            </w:r>
          </w:p>
          <w:p w:rsidR="004F33CD" w:rsidRPr="0075396B" w:rsidRDefault="004F33CD" w:rsidP="00CD573D">
            <w:pPr>
              <w:ind w:firstLine="0"/>
              <w:rPr>
                <w:rFonts w:cs="Arial"/>
                <w:color w:val="000000"/>
              </w:rPr>
            </w:pPr>
            <w:r w:rsidRPr="0075396B">
              <w:rPr>
                <w:rFonts w:cs="Arial"/>
                <w:color w:val="000000"/>
              </w:rPr>
              <w:t xml:space="preserve">2027г.- </w:t>
            </w:r>
            <w:r w:rsidR="00CD573D">
              <w:rPr>
                <w:rFonts w:cs="Arial"/>
                <w:color w:val="000000"/>
              </w:rPr>
              <w:t>637,2</w:t>
            </w:r>
            <w:r w:rsidRPr="0075396B">
              <w:rPr>
                <w:rFonts w:cs="Arial"/>
                <w:color w:val="000000"/>
              </w:rPr>
              <w:t xml:space="preserve"> тыс. </w:t>
            </w:r>
            <w:proofErr w:type="spellStart"/>
            <w:r w:rsidRPr="0075396B">
              <w:rPr>
                <w:rFonts w:cs="Arial"/>
                <w:color w:val="000000"/>
              </w:rPr>
              <w:t>руб</w:t>
            </w:r>
            <w:proofErr w:type="spellEnd"/>
          </w:p>
        </w:tc>
      </w:tr>
    </w:tbl>
    <w:p w:rsidR="004F33CD" w:rsidRPr="0075396B" w:rsidRDefault="004F33CD" w:rsidP="004F33CD">
      <w:pPr>
        <w:ind w:firstLine="709"/>
        <w:rPr>
          <w:rFonts w:cs="Arial"/>
          <w:color w:val="000000"/>
        </w:rPr>
      </w:pPr>
    </w:p>
    <w:p w:rsidR="004F33CD" w:rsidRPr="0075396B" w:rsidRDefault="004F33CD" w:rsidP="004F33CD">
      <w:pPr>
        <w:numPr>
          <w:ilvl w:val="0"/>
          <w:numId w:val="10"/>
        </w:numPr>
        <w:tabs>
          <w:tab w:val="left" w:pos="720"/>
        </w:tabs>
        <w:ind w:left="0" w:firstLine="709"/>
        <w:rPr>
          <w:rFonts w:cs="Arial"/>
          <w:color w:val="000000"/>
        </w:rPr>
      </w:pPr>
      <w:r w:rsidRPr="0075396B">
        <w:rPr>
          <w:rFonts w:cs="Arial"/>
          <w:color w:val="000000"/>
        </w:rPr>
        <w:t>1. Характеристика проблем, на решение которых направлена подпрограмма.</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1.1 Обоснование необходимости разработки подпрограммы.</w:t>
      </w:r>
    </w:p>
    <w:p w:rsidR="004F33CD" w:rsidRPr="0075396B" w:rsidRDefault="004F33CD" w:rsidP="004F33CD">
      <w:pPr>
        <w:ind w:firstLine="709"/>
        <w:rPr>
          <w:rFonts w:cs="Arial"/>
          <w:color w:val="000000"/>
        </w:rPr>
      </w:pPr>
      <w:r w:rsidRPr="0075396B">
        <w:rPr>
          <w:rFonts w:cs="Arial"/>
          <w:color w:val="000000"/>
        </w:rPr>
        <w:t>Осуществляемые государством преобразования, стимулировали рост творческой инициативы граждан, создали предпосылки для ее развития. Появились новые типы потребителей и заказчиков профессионального искусства и народного творчества, строящие свои отношения с творческими деятелями на рыночных принципах.</w:t>
      </w:r>
    </w:p>
    <w:p w:rsidR="004F33CD" w:rsidRPr="0075396B" w:rsidRDefault="004F33CD" w:rsidP="004F33CD">
      <w:pPr>
        <w:ind w:firstLine="709"/>
        <w:rPr>
          <w:rFonts w:cs="Arial"/>
          <w:color w:val="000000"/>
        </w:rPr>
      </w:pPr>
      <w:r w:rsidRPr="0075396B">
        <w:rPr>
          <w:rFonts w:cs="Arial"/>
          <w:color w:val="000000"/>
        </w:rPr>
        <w:t xml:space="preserve">В то же время, государство последовательно сокращало свое участие в поддержке отечественной культуры, полагая, что формирующийся рынок решит возникающие проблемы. Сокращение объемов бюджетного финансирования негативно отразилось на состоянии материально-технической базы учреждений культуры поселения. </w:t>
      </w:r>
    </w:p>
    <w:p w:rsidR="004F33CD" w:rsidRPr="0075396B" w:rsidRDefault="004F33CD" w:rsidP="004F33CD">
      <w:pPr>
        <w:ind w:firstLine="709"/>
        <w:rPr>
          <w:rFonts w:cs="Arial"/>
          <w:color w:val="000000"/>
        </w:rPr>
      </w:pPr>
      <w:r w:rsidRPr="0075396B">
        <w:rPr>
          <w:rFonts w:cs="Arial"/>
          <w:color w:val="000000"/>
        </w:rPr>
        <w:t xml:space="preserve">Несмотря на сложную финансовую ситуацию, в </w:t>
      </w:r>
      <w:proofErr w:type="spellStart"/>
      <w:r w:rsidRPr="0075396B">
        <w:rPr>
          <w:rFonts w:cs="Arial"/>
          <w:color w:val="000000"/>
        </w:rPr>
        <w:t>Новобелянском</w:t>
      </w:r>
      <w:proofErr w:type="spellEnd"/>
      <w:r w:rsidRPr="0075396B">
        <w:rPr>
          <w:rFonts w:cs="Arial"/>
          <w:color w:val="000000"/>
        </w:rPr>
        <w:t xml:space="preserve"> сельском поселении Кантемировском муниципальном районе удалось сохранить накопленный ранее потенциал отраслевой инфраструктуры и сформированную ранее сеть учреждений.</w:t>
      </w:r>
    </w:p>
    <w:p w:rsidR="004F33CD" w:rsidRPr="0075396B" w:rsidRDefault="004F33CD" w:rsidP="004F33CD">
      <w:pPr>
        <w:ind w:firstLine="709"/>
        <w:rPr>
          <w:rFonts w:cs="Arial"/>
          <w:color w:val="000000"/>
        </w:rPr>
      </w:pPr>
      <w:r w:rsidRPr="0075396B">
        <w:rPr>
          <w:rFonts w:cs="Arial"/>
          <w:color w:val="000000"/>
        </w:rPr>
        <w:lastRenderedPageBreak/>
        <w:t xml:space="preserve">В настоящее время на территории Новобелянского сельского поселения </w:t>
      </w:r>
      <w:r w:rsidRPr="00400587">
        <w:rPr>
          <w:rFonts w:cs="Arial"/>
          <w:color w:val="000000"/>
        </w:rPr>
        <w:t>действует: 1 библиотека, 1 клубное учреждение. Н</w:t>
      </w:r>
      <w:r w:rsidRPr="004319E9">
        <w:rPr>
          <w:rFonts w:cs="Arial"/>
          <w:color w:val="000000"/>
          <w:highlight w:val="yellow"/>
        </w:rPr>
        <w:t>а</w:t>
      </w:r>
      <w:r w:rsidRPr="0075396B">
        <w:rPr>
          <w:rFonts w:cs="Arial"/>
          <w:color w:val="000000"/>
        </w:rPr>
        <w:t>метившаяся в стране экономическая стабильность частично позволила остановить спад в сфере культуры, добиться участия государства в ее поддержке, увеличить финансирование на наиболее важные объекты культуры.</w:t>
      </w:r>
    </w:p>
    <w:p w:rsidR="004F33CD" w:rsidRPr="0075396B" w:rsidRDefault="004F33CD" w:rsidP="004F33CD">
      <w:pPr>
        <w:ind w:firstLine="709"/>
        <w:rPr>
          <w:rFonts w:cs="Arial"/>
          <w:color w:val="000000"/>
        </w:rPr>
      </w:pPr>
      <w:r w:rsidRPr="0075396B">
        <w:rPr>
          <w:rFonts w:cs="Arial"/>
          <w:color w:val="000000"/>
        </w:rPr>
        <w:t xml:space="preserve">Государственная поддержка сферы культуры должна быть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подпрограммы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Новобелянского сельского поселения Кантемировского муниципального района. </w:t>
      </w:r>
    </w:p>
    <w:p w:rsidR="004F33CD" w:rsidRPr="0075396B" w:rsidRDefault="004F33CD" w:rsidP="004F33CD">
      <w:pPr>
        <w:numPr>
          <w:ilvl w:val="1"/>
          <w:numId w:val="10"/>
        </w:numPr>
        <w:tabs>
          <w:tab w:val="left" w:pos="720"/>
        </w:tabs>
        <w:ind w:left="0" w:firstLine="709"/>
        <w:rPr>
          <w:rFonts w:cs="Arial"/>
          <w:color w:val="000000"/>
        </w:rPr>
      </w:pPr>
      <w:r w:rsidRPr="0075396B">
        <w:rPr>
          <w:rFonts w:cs="Arial"/>
          <w:color w:val="000000"/>
        </w:rPr>
        <w:t>Анализ состояния, тенденций и проблем развития отрасли по основным направлениям.</w:t>
      </w:r>
    </w:p>
    <w:p w:rsidR="004F33CD" w:rsidRPr="0075396B" w:rsidRDefault="004F33CD" w:rsidP="004F33CD">
      <w:pPr>
        <w:ind w:firstLine="709"/>
        <w:rPr>
          <w:rFonts w:cs="Arial"/>
          <w:color w:val="000000"/>
        </w:rPr>
      </w:pPr>
      <w:r w:rsidRPr="0075396B">
        <w:rPr>
          <w:rFonts w:cs="Arial"/>
          <w:color w:val="000000"/>
        </w:rPr>
        <w:t>Библиотечная система.</w:t>
      </w:r>
    </w:p>
    <w:p w:rsidR="004F33CD" w:rsidRPr="0075396B" w:rsidRDefault="004F33CD" w:rsidP="004F33CD">
      <w:pPr>
        <w:ind w:firstLine="709"/>
        <w:rPr>
          <w:rFonts w:cs="Arial"/>
          <w:color w:val="000000"/>
        </w:rPr>
      </w:pPr>
      <w:proofErr w:type="spellStart"/>
      <w:r w:rsidRPr="0075396B">
        <w:rPr>
          <w:rFonts w:cs="Arial"/>
          <w:color w:val="000000"/>
        </w:rPr>
        <w:t>Новобелянскому</w:t>
      </w:r>
      <w:proofErr w:type="spellEnd"/>
      <w:r w:rsidRPr="0075396B">
        <w:rPr>
          <w:rFonts w:cs="Arial"/>
          <w:color w:val="000000"/>
        </w:rPr>
        <w:t xml:space="preserve"> сельскому поселению Кантемировского муниципального района удалось сохранить сформированную ранее библиотечную систему. На сегодняшний день </w:t>
      </w:r>
      <w:r w:rsidRPr="00400587">
        <w:rPr>
          <w:rFonts w:cs="Arial"/>
          <w:color w:val="000000"/>
        </w:rPr>
        <w:t>это 1библиотека, с фондом около 10344 экземпляров.</w:t>
      </w:r>
    </w:p>
    <w:p w:rsidR="004F33CD" w:rsidRPr="0075396B" w:rsidRDefault="004F33CD" w:rsidP="004F33CD">
      <w:pPr>
        <w:ind w:firstLine="709"/>
        <w:rPr>
          <w:rFonts w:cs="Arial"/>
          <w:color w:val="000000"/>
        </w:rPr>
      </w:pPr>
      <w:r w:rsidRPr="0075396B">
        <w:rPr>
          <w:rFonts w:cs="Arial"/>
          <w:color w:val="000000"/>
        </w:rPr>
        <w:t>Проблемы библиотечного обслуживания напрямую связаны с недостаточным оснащением современным оборудованием и выделением недостаточных финансовых средств. Уровень качества обслуживания населения поддерживается за счёт профессионализма библиотечных работников.</w:t>
      </w:r>
    </w:p>
    <w:p w:rsidR="004F33CD" w:rsidRPr="0075396B" w:rsidRDefault="004F33CD" w:rsidP="004F33CD">
      <w:pPr>
        <w:ind w:firstLine="709"/>
        <w:rPr>
          <w:rFonts w:cs="Arial"/>
          <w:color w:val="000000"/>
        </w:rPr>
      </w:pPr>
      <w:r w:rsidRPr="0075396B">
        <w:rPr>
          <w:rFonts w:cs="Arial"/>
          <w:color w:val="000000"/>
        </w:rPr>
        <w:t>В рамках подпрограммы предполагается:</w:t>
      </w:r>
    </w:p>
    <w:p w:rsidR="004F33CD" w:rsidRPr="0075396B" w:rsidRDefault="004F33CD" w:rsidP="004F33CD">
      <w:pPr>
        <w:ind w:firstLine="709"/>
        <w:rPr>
          <w:rFonts w:cs="Arial"/>
          <w:color w:val="000000"/>
        </w:rPr>
      </w:pPr>
      <w:r w:rsidRPr="0075396B">
        <w:rPr>
          <w:rFonts w:cs="Arial"/>
          <w:color w:val="000000"/>
        </w:rPr>
        <w:t>-проведение модернизации библиотечной системы поселения путём внедрения новых информационных технологий;</w:t>
      </w:r>
    </w:p>
    <w:p w:rsidR="004F33CD" w:rsidRPr="0075396B" w:rsidRDefault="004F33CD" w:rsidP="004F33CD">
      <w:pPr>
        <w:ind w:firstLine="709"/>
        <w:rPr>
          <w:rFonts w:cs="Arial"/>
          <w:color w:val="000000"/>
        </w:rPr>
      </w:pPr>
      <w:r w:rsidRPr="0075396B">
        <w:rPr>
          <w:rFonts w:cs="Arial"/>
          <w:color w:val="000000"/>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4F33CD" w:rsidRPr="0075396B" w:rsidRDefault="004F33CD" w:rsidP="004F33CD">
      <w:pPr>
        <w:ind w:firstLine="709"/>
        <w:rPr>
          <w:rFonts w:cs="Arial"/>
          <w:color w:val="000000"/>
        </w:rPr>
      </w:pPr>
      <w:r w:rsidRPr="0075396B">
        <w:rPr>
          <w:rFonts w:cs="Arial"/>
          <w:color w:val="000000"/>
        </w:rPr>
        <w:t>-расширение сервисных услуг.</w:t>
      </w:r>
    </w:p>
    <w:p w:rsidR="004F33CD" w:rsidRPr="0075396B" w:rsidRDefault="004F33CD" w:rsidP="004F33CD">
      <w:pPr>
        <w:ind w:firstLine="709"/>
        <w:rPr>
          <w:rFonts w:cs="Arial"/>
          <w:color w:val="000000"/>
        </w:rPr>
      </w:pPr>
      <w:r w:rsidRPr="0075396B">
        <w:rPr>
          <w:rFonts w:cs="Arial"/>
          <w:color w:val="000000"/>
        </w:rPr>
        <w:t>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которые большей частью будут направлены на развитие библиотечного дела.</w:t>
      </w:r>
    </w:p>
    <w:p w:rsidR="004F33CD" w:rsidRPr="0075396B" w:rsidRDefault="004F33CD" w:rsidP="004F33CD">
      <w:pPr>
        <w:ind w:firstLine="709"/>
        <w:rPr>
          <w:rFonts w:cs="Arial"/>
          <w:color w:val="000000"/>
        </w:rPr>
      </w:pPr>
      <w:r w:rsidRPr="0075396B">
        <w:rPr>
          <w:rFonts w:cs="Arial"/>
          <w:color w:val="000000"/>
        </w:rPr>
        <w:t>Показатели деятельности библиотек МКУК «</w:t>
      </w:r>
      <w:proofErr w:type="spellStart"/>
      <w:r w:rsidRPr="0075396B">
        <w:rPr>
          <w:rFonts w:cs="Arial"/>
          <w:color w:val="000000"/>
        </w:rPr>
        <w:t>Новобелянский</w:t>
      </w:r>
      <w:proofErr w:type="spellEnd"/>
      <w:r w:rsidRPr="0075396B">
        <w:rPr>
          <w:rFonts w:cs="Arial"/>
          <w:color w:val="000000"/>
        </w:rPr>
        <w:t xml:space="preserve"> ЦКД» Новобелянского сельского поселения Кантемировского муниципального района.</w:t>
      </w:r>
    </w:p>
    <w:p w:rsidR="004F33CD" w:rsidRPr="0075396B" w:rsidRDefault="004F33CD" w:rsidP="004F33CD">
      <w:pPr>
        <w:ind w:firstLine="709"/>
        <w:rPr>
          <w:rFonts w:cs="Arial"/>
          <w:color w:val="000000"/>
        </w:rPr>
      </w:pPr>
    </w:p>
    <w:tbl>
      <w:tblPr>
        <w:tblW w:w="0" w:type="auto"/>
        <w:tblInd w:w="1187" w:type="dxa"/>
        <w:tblLayout w:type="fixed"/>
        <w:tblLook w:val="04A0"/>
      </w:tblPr>
      <w:tblGrid>
        <w:gridCol w:w="468"/>
        <w:gridCol w:w="2711"/>
        <w:gridCol w:w="1271"/>
        <w:gridCol w:w="1275"/>
        <w:gridCol w:w="1276"/>
        <w:gridCol w:w="859"/>
      </w:tblGrid>
      <w:tr w:rsidR="00C75FC5" w:rsidRPr="0075396B" w:rsidTr="00C75FC5">
        <w:tc>
          <w:tcPr>
            <w:tcW w:w="468" w:type="dxa"/>
            <w:tcBorders>
              <w:top w:val="single" w:sz="4" w:space="0" w:color="000000"/>
              <w:left w:val="single" w:sz="4" w:space="0" w:color="000000"/>
              <w:bottom w:val="single" w:sz="4" w:space="0" w:color="000000"/>
              <w:right w:val="nil"/>
            </w:tcBorders>
            <w:hideMark/>
          </w:tcPr>
          <w:p w:rsidR="00C75FC5" w:rsidRPr="0075396B" w:rsidRDefault="00C75FC5" w:rsidP="00E4452B">
            <w:pPr>
              <w:snapToGrid w:val="0"/>
              <w:ind w:firstLine="0"/>
              <w:rPr>
                <w:rFonts w:cs="Arial"/>
                <w:color w:val="000000"/>
              </w:rPr>
            </w:pPr>
            <w:r w:rsidRPr="0075396B">
              <w:rPr>
                <w:rFonts w:cs="Arial"/>
                <w:color w:val="000000"/>
              </w:rPr>
              <w:t>№</w:t>
            </w:r>
          </w:p>
        </w:tc>
        <w:tc>
          <w:tcPr>
            <w:tcW w:w="2711" w:type="dxa"/>
            <w:tcBorders>
              <w:top w:val="single" w:sz="4" w:space="0" w:color="000000"/>
              <w:left w:val="single" w:sz="4" w:space="0" w:color="000000"/>
              <w:bottom w:val="single" w:sz="4" w:space="0" w:color="000000"/>
              <w:right w:val="nil"/>
            </w:tcBorders>
            <w:hideMark/>
          </w:tcPr>
          <w:p w:rsidR="00C75FC5" w:rsidRPr="0075396B" w:rsidRDefault="00C75FC5" w:rsidP="00E4452B">
            <w:pPr>
              <w:snapToGrid w:val="0"/>
              <w:ind w:firstLine="0"/>
              <w:rPr>
                <w:rFonts w:cs="Arial"/>
                <w:color w:val="000000"/>
              </w:rPr>
            </w:pPr>
            <w:r w:rsidRPr="0075396B">
              <w:rPr>
                <w:rFonts w:cs="Arial"/>
                <w:color w:val="000000"/>
              </w:rPr>
              <w:t>Наименование показателя</w:t>
            </w:r>
          </w:p>
        </w:tc>
        <w:tc>
          <w:tcPr>
            <w:tcW w:w="1271" w:type="dxa"/>
            <w:tcBorders>
              <w:top w:val="single" w:sz="4" w:space="0" w:color="000000"/>
              <w:left w:val="single" w:sz="4" w:space="0" w:color="000000"/>
              <w:bottom w:val="single" w:sz="4" w:space="0" w:color="000000"/>
              <w:right w:val="nil"/>
            </w:tcBorders>
            <w:hideMark/>
          </w:tcPr>
          <w:p w:rsidR="00C75FC5" w:rsidRPr="00400587" w:rsidRDefault="00C75FC5" w:rsidP="00C75FC5">
            <w:pPr>
              <w:snapToGrid w:val="0"/>
              <w:ind w:firstLine="0"/>
              <w:rPr>
                <w:rFonts w:cs="Arial"/>
                <w:color w:val="000000"/>
              </w:rPr>
            </w:pPr>
            <w:r w:rsidRPr="00400587">
              <w:rPr>
                <w:rFonts w:cs="Arial"/>
                <w:color w:val="000000"/>
              </w:rPr>
              <w:t>2025 год</w:t>
            </w:r>
          </w:p>
        </w:tc>
        <w:tc>
          <w:tcPr>
            <w:tcW w:w="1275" w:type="dxa"/>
            <w:tcBorders>
              <w:top w:val="single" w:sz="4" w:space="0" w:color="000000"/>
              <w:left w:val="single" w:sz="4" w:space="0" w:color="000000"/>
              <w:bottom w:val="single" w:sz="4" w:space="0" w:color="000000"/>
              <w:right w:val="nil"/>
            </w:tcBorders>
            <w:hideMark/>
          </w:tcPr>
          <w:p w:rsidR="00C75FC5" w:rsidRPr="00400587" w:rsidRDefault="00C75FC5" w:rsidP="00C75FC5">
            <w:pPr>
              <w:snapToGrid w:val="0"/>
              <w:ind w:firstLine="0"/>
              <w:rPr>
                <w:rFonts w:cs="Arial"/>
                <w:color w:val="000000"/>
              </w:rPr>
            </w:pPr>
            <w:r w:rsidRPr="00400587">
              <w:rPr>
                <w:rFonts w:cs="Arial"/>
                <w:color w:val="000000"/>
              </w:rPr>
              <w:t>2026 год</w:t>
            </w:r>
          </w:p>
        </w:tc>
        <w:tc>
          <w:tcPr>
            <w:tcW w:w="1276" w:type="dxa"/>
            <w:tcBorders>
              <w:top w:val="single" w:sz="4" w:space="0" w:color="000000"/>
              <w:left w:val="single" w:sz="4" w:space="0" w:color="000000"/>
              <w:bottom w:val="single" w:sz="4" w:space="0" w:color="000000"/>
              <w:right w:val="single" w:sz="4" w:space="0" w:color="auto"/>
            </w:tcBorders>
            <w:hideMark/>
          </w:tcPr>
          <w:p w:rsidR="00C75FC5" w:rsidRPr="00400587" w:rsidRDefault="00C75FC5" w:rsidP="00C75FC5">
            <w:pPr>
              <w:snapToGrid w:val="0"/>
              <w:ind w:firstLine="0"/>
              <w:rPr>
                <w:rFonts w:cs="Arial"/>
                <w:color w:val="000000"/>
              </w:rPr>
            </w:pPr>
            <w:r w:rsidRPr="00400587">
              <w:rPr>
                <w:rFonts w:cs="Arial"/>
                <w:color w:val="000000"/>
              </w:rPr>
              <w:t>2027 год</w:t>
            </w:r>
          </w:p>
        </w:tc>
        <w:tc>
          <w:tcPr>
            <w:tcW w:w="859" w:type="dxa"/>
            <w:vMerge w:val="restart"/>
            <w:tcBorders>
              <w:top w:val="single" w:sz="4" w:space="0" w:color="000000"/>
              <w:left w:val="single" w:sz="4" w:space="0" w:color="000000"/>
              <w:right w:val="single" w:sz="4" w:space="0" w:color="auto"/>
            </w:tcBorders>
          </w:tcPr>
          <w:p w:rsidR="00C75FC5" w:rsidRPr="0075396B" w:rsidRDefault="00C75FC5" w:rsidP="00E4452B">
            <w:pPr>
              <w:snapToGrid w:val="0"/>
              <w:ind w:firstLine="0"/>
              <w:rPr>
                <w:rFonts w:cs="Arial"/>
                <w:color w:val="000000"/>
              </w:rPr>
            </w:pPr>
          </w:p>
        </w:tc>
      </w:tr>
      <w:tr w:rsidR="00C75FC5" w:rsidRPr="0075396B" w:rsidTr="00C75FC5">
        <w:trPr>
          <w:trHeight w:val="422"/>
        </w:trPr>
        <w:tc>
          <w:tcPr>
            <w:tcW w:w="468" w:type="dxa"/>
            <w:tcBorders>
              <w:top w:val="nil"/>
              <w:left w:val="single" w:sz="4" w:space="0" w:color="000000"/>
              <w:bottom w:val="single" w:sz="4" w:space="0" w:color="000000"/>
              <w:right w:val="nil"/>
            </w:tcBorders>
            <w:hideMark/>
          </w:tcPr>
          <w:p w:rsidR="00C75FC5" w:rsidRPr="0075396B" w:rsidRDefault="00C75FC5" w:rsidP="00E4452B">
            <w:pPr>
              <w:snapToGrid w:val="0"/>
              <w:ind w:firstLine="0"/>
              <w:rPr>
                <w:rFonts w:cs="Arial"/>
                <w:color w:val="000000"/>
              </w:rPr>
            </w:pPr>
            <w:r w:rsidRPr="0075396B">
              <w:rPr>
                <w:rFonts w:cs="Arial"/>
                <w:color w:val="000000"/>
              </w:rPr>
              <w:t>1</w:t>
            </w:r>
          </w:p>
        </w:tc>
        <w:tc>
          <w:tcPr>
            <w:tcW w:w="2711" w:type="dxa"/>
            <w:tcBorders>
              <w:top w:val="nil"/>
              <w:left w:val="single" w:sz="4" w:space="0" w:color="000000"/>
              <w:bottom w:val="single" w:sz="4" w:space="0" w:color="000000"/>
              <w:right w:val="nil"/>
            </w:tcBorders>
            <w:hideMark/>
          </w:tcPr>
          <w:p w:rsidR="00C75FC5" w:rsidRPr="0075396B" w:rsidRDefault="00C75FC5" w:rsidP="00E4452B">
            <w:pPr>
              <w:snapToGrid w:val="0"/>
              <w:ind w:firstLine="0"/>
              <w:rPr>
                <w:rFonts w:cs="Arial"/>
                <w:color w:val="000000"/>
              </w:rPr>
            </w:pPr>
            <w:r w:rsidRPr="0075396B">
              <w:rPr>
                <w:rFonts w:cs="Arial"/>
                <w:color w:val="000000"/>
              </w:rPr>
              <w:t>Число библиотек</w:t>
            </w:r>
          </w:p>
        </w:tc>
        <w:tc>
          <w:tcPr>
            <w:tcW w:w="1271" w:type="dxa"/>
            <w:tcBorders>
              <w:top w:val="nil"/>
              <w:left w:val="single" w:sz="4" w:space="0" w:color="000000"/>
              <w:bottom w:val="single" w:sz="4" w:space="0" w:color="000000"/>
              <w:right w:val="nil"/>
            </w:tcBorders>
            <w:hideMark/>
          </w:tcPr>
          <w:p w:rsidR="00C75FC5" w:rsidRPr="00400587" w:rsidRDefault="00C75FC5" w:rsidP="00E4452B">
            <w:pPr>
              <w:snapToGrid w:val="0"/>
              <w:ind w:firstLine="0"/>
              <w:rPr>
                <w:rFonts w:cs="Arial"/>
                <w:color w:val="000000"/>
              </w:rPr>
            </w:pPr>
            <w:r w:rsidRPr="00400587">
              <w:rPr>
                <w:rFonts w:cs="Arial"/>
                <w:color w:val="000000"/>
              </w:rPr>
              <w:t xml:space="preserve"> 1</w:t>
            </w:r>
          </w:p>
        </w:tc>
        <w:tc>
          <w:tcPr>
            <w:tcW w:w="1275" w:type="dxa"/>
            <w:tcBorders>
              <w:top w:val="nil"/>
              <w:left w:val="single" w:sz="4" w:space="0" w:color="000000"/>
              <w:bottom w:val="single" w:sz="4" w:space="0" w:color="000000"/>
              <w:right w:val="nil"/>
            </w:tcBorders>
            <w:hideMark/>
          </w:tcPr>
          <w:p w:rsidR="00C75FC5" w:rsidRPr="00400587" w:rsidRDefault="00C75FC5" w:rsidP="00E4452B">
            <w:pPr>
              <w:snapToGrid w:val="0"/>
              <w:ind w:firstLine="0"/>
              <w:rPr>
                <w:rFonts w:cs="Arial"/>
                <w:color w:val="000000"/>
              </w:rPr>
            </w:pPr>
            <w:r w:rsidRPr="00400587">
              <w:rPr>
                <w:rFonts w:cs="Arial"/>
                <w:color w:val="000000"/>
              </w:rPr>
              <w:t xml:space="preserve"> 1</w:t>
            </w:r>
          </w:p>
        </w:tc>
        <w:tc>
          <w:tcPr>
            <w:tcW w:w="1276" w:type="dxa"/>
            <w:tcBorders>
              <w:top w:val="nil"/>
              <w:left w:val="single" w:sz="4" w:space="0" w:color="000000"/>
              <w:bottom w:val="single" w:sz="4" w:space="0" w:color="000000"/>
              <w:right w:val="single" w:sz="4" w:space="0" w:color="auto"/>
            </w:tcBorders>
            <w:hideMark/>
          </w:tcPr>
          <w:p w:rsidR="00C75FC5" w:rsidRPr="00400587" w:rsidRDefault="00C75FC5" w:rsidP="00E4452B">
            <w:pPr>
              <w:snapToGrid w:val="0"/>
              <w:ind w:firstLine="0"/>
              <w:rPr>
                <w:rFonts w:cs="Arial"/>
                <w:color w:val="000000"/>
              </w:rPr>
            </w:pPr>
            <w:r w:rsidRPr="00400587">
              <w:rPr>
                <w:rFonts w:cs="Arial"/>
                <w:color w:val="000000"/>
              </w:rPr>
              <w:t xml:space="preserve"> 1</w:t>
            </w:r>
          </w:p>
        </w:tc>
        <w:tc>
          <w:tcPr>
            <w:tcW w:w="859" w:type="dxa"/>
            <w:vMerge/>
            <w:tcBorders>
              <w:left w:val="single" w:sz="4" w:space="0" w:color="000000"/>
              <w:right w:val="single" w:sz="4" w:space="0" w:color="auto"/>
            </w:tcBorders>
          </w:tcPr>
          <w:p w:rsidR="00C75FC5" w:rsidRPr="0075396B" w:rsidRDefault="00C75FC5" w:rsidP="00E4452B">
            <w:pPr>
              <w:snapToGrid w:val="0"/>
              <w:ind w:firstLine="0"/>
              <w:rPr>
                <w:rFonts w:cs="Arial"/>
                <w:color w:val="000000"/>
              </w:rPr>
            </w:pPr>
          </w:p>
        </w:tc>
      </w:tr>
      <w:tr w:rsidR="00C75FC5" w:rsidRPr="0075396B" w:rsidTr="00C75FC5">
        <w:trPr>
          <w:trHeight w:val="711"/>
        </w:trPr>
        <w:tc>
          <w:tcPr>
            <w:tcW w:w="468" w:type="dxa"/>
            <w:tcBorders>
              <w:top w:val="single" w:sz="4" w:space="0" w:color="auto"/>
              <w:left w:val="single" w:sz="4" w:space="0" w:color="000000"/>
              <w:bottom w:val="single" w:sz="4" w:space="0" w:color="000000"/>
              <w:right w:val="nil"/>
            </w:tcBorders>
            <w:hideMark/>
          </w:tcPr>
          <w:p w:rsidR="00C75FC5" w:rsidRPr="0075396B" w:rsidRDefault="00C75FC5" w:rsidP="00E4452B">
            <w:pPr>
              <w:snapToGrid w:val="0"/>
              <w:ind w:firstLine="0"/>
              <w:rPr>
                <w:rFonts w:cs="Arial"/>
                <w:color w:val="000000"/>
              </w:rPr>
            </w:pPr>
            <w:r w:rsidRPr="0075396B">
              <w:rPr>
                <w:rFonts w:cs="Arial"/>
                <w:color w:val="000000"/>
              </w:rPr>
              <w:t>2</w:t>
            </w:r>
          </w:p>
        </w:tc>
        <w:tc>
          <w:tcPr>
            <w:tcW w:w="2711" w:type="dxa"/>
            <w:tcBorders>
              <w:top w:val="single" w:sz="4" w:space="0" w:color="auto"/>
              <w:left w:val="single" w:sz="4" w:space="0" w:color="000000"/>
              <w:bottom w:val="single" w:sz="4" w:space="0" w:color="000000"/>
              <w:right w:val="nil"/>
            </w:tcBorders>
            <w:hideMark/>
          </w:tcPr>
          <w:p w:rsidR="00C75FC5" w:rsidRPr="0075396B" w:rsidRDefault="00C75FC5" w:rsidP="00E4452B">
            <w:pPr>
              <w:snapToGrid w:val="0"/>
              <w:ind w:firstLine="0"/>
              <w:rPr>
                <w:rFonts w:cs="Arial"/>
                <w:color w:val="000000"/>
              </w:rPr>
            </w:pPr>
            <w:r w:rsidRPr="0075396B">
              <w:rPr>
                <w:rFonts w:cs="Arial"/>
                <w:color w:val="000000"/>
              </w:rPr>
              <w:t>Число читателей библиотек (тыс. чел.)</w:t>
            </w:r>
          </w:p>
        </w:tc>
        <w:tc>
          <w:tcPr>
            <w:tcW w:w="1271" w:type="dxa"/>
            <w:tcBorders>
              <w:top w:val="single" w:sz="4" w:space="0" w:color="auto"/>
              <w:left w:val="single" w:sz="4" w:space="0" w:color="000000"/>
              <w:bottom w:val="single" w:sz="4" w:space="0" w:color="000000"/>
              <w:right w:val="nil"/>
            </w:tcBorders>
            <w:hideMark/>
          </w:tcPr>
          <w:p w:rsidR="00C75FC5" w:rsidRPr="00400587" w:rsidRDefault="00400587" w:rsidP="00E4452B">
            <w:pPr>
              <w:snapToGrid w:val="0"/>
              <w:ind w:firstLine="0"/>
              <w:rPr>
                <w:rFonts w:cs="Arial"/>
                <w:color w:val="000000"/>
              </w:rPr>
            </w:pPr>
            <w:r>
              <w:rPr>
                <w:rFonts w:cs="Arial"/>
                <w:color w:val="000000"/>
                <w:lang w:val="en-US"/>
              </w:rPr>
              <w:t>2</w:t>
            </w:r>
            <w:r>
              <w:rPr>
                <w:rFonts w:cs="Arial"/>
                <w:color w:val="000000"/>
              </w:rPr>
              <w:t>70</w:t>
            </w:r>
          </w:p>
        </w:tc>
        <w:tc>
          <w:tcPr>
            <w:tcW w:w="1275" w:type="dxa"/>
            <w:tcBorders>
              <w:top w:val="single" w:sz="4" w:space="0" w:color="auto"/>
              <w:left w:val="single" w:sz="4" w:space="0" w:color="000000"/>
              <w:bottom w:val="single" w:sz="4" w:space="0" w:color="000000"/>
              <w:right w:val="nil"/>
            </w:tcBorders>
            <w:hideMark/>
          </w:tcPr>
          <w:p w:rsidR="00C75FC5" w:rsidRPr="00400587" w:rsidRDefault="00400587" w:rsidP="00E4452B">
            <w:pPr>
              <w:snapToGrid w:val="0"/>
              <w:ind w:firstLine="0"/>
              <w:rPr>
                <w:rFonts w:cs="Arial"/>
                <w:color w:val="000000"/>
              </w:rPr>
            </w:pPr>
            <w:r>
              <w:rPr>
                <w:rFonts w:cs="Arial"/>
                <w:color w:val="000000"/>
                <w:lang w:val="en-US"/>
              </w:rPr>
              <w:t xml:space="preserve"> 2</w:t>
            </w:r>
            <w:r>
              <w:rPr>
                <w:rFonts w:cs="Arial"/>
                <w:color w:val="000000"/>
              </w:rPr>
              <w:t>70</w:t>
            </w:r>
          </w:p>
        </w:tc>
        <w:tc>
          <w:tcPr>
            <w:tcW w:w="1276" w:type="dxa"/>
            <w:tcBorders>
              <w:top w:val="single" w:sz="4" w:space="0" w:color="auto"/>
              <w:left w:val="single" w:sz="4" w:space="0" w:color="000000"/>
              <w:bottom w:val="single" w:sz="4" w:space="0" w:color="000000"/>
              <w:right w:val="single" w:sz="4" w:space="0" w:color="auto"/>
            </w:tcBorders>
            <w:hideMark/>
          </w:tcPr>
          <w:p w:rsidR="00C75FC5" w:rsidRPr="00400587" w:rsidRDefault="00C75FC5" w:rsidP="00E4452B">
            <w:pPr>
              <w:snapToGrid w:val="0"/>
              <w:ind w:firstLine="0"/>
              <w:rPr>
                <w:rFonts w:cs="Arial"/>
                <w:color w:val="000000"/>
              </w:rPr>
            </w:pPr>
            <w:r w:rsidRPr="00400587">
              <w:rPr>
                <w:rFonts w:cs="Arial"/>
                <w:color w:val="000000"/>
                <w:lang w:val="en-US"/>
              </w:rPr>
              <w:t xml:space="preserve"> 2</w:t>
            </w:r>
            <w:r w:rsidR="00400587">
              <w:rPr>
                <w:rFonts w:cs="Arial"/>
                <w:color w:val="000000"/>
              </w:rPr>
              <w:t>70</w:t>
            </w:r>
          </w:p>
        </w:tc>
        <w:tc>
          <w:tcPr>
            <w:tcW w:w="859" w:type="dxa"/>
            <w:vMerge/>
            <w:tcBorders>
              <w:left w:val="single" w:sz="4" w:space="0" w:color="000000"/>
              <w:bottom w:val="single" w:sz="4" w:space="0" w:color="000000"/>
              <w:right w:val="single" w:sz="4" w:space="0" w:color="auto"/>
            </w:tcBorders>
          </w:tcPr>
          <w:p w:rsidR="00C75FC5" w:rsidRPr="0075396B" w:rsidRDefault="00C75FC5" w:rsidP="00E4452B">
            <w:pPr>
              <w:snapToGrid w:val="0"/>
              <w:ind w:firstLine="0"/>
              <w:rPr>
                <w:rFonts w:cs="Arial"/>
                <w:color w:val="000000"/>
              </w:rPr>
            </w:pPr>
          </w:p>
        </w:tc>
      </w:tr>
    </w:tbl>
    <w:p w:rsidR="004F33CD" w:rsidRPr="0075396B" w:rsidRDefault="004F33CD" w:rsidP="004F33CD">
      <w:pPr>
        <w:ind w:firstLine="709"/>
        <w:rPr>
          <w:rFonts w:cs="Arial"/>
          <w:color w:val="000000"/>
        </w:rPr>
      </w:pPr>
      <w:r w:rsidRPr="0075396B">
        <w:rPr>
          <w:rFonts w:cs="Arial"/>
          <w:color w:val="000000"/>
        </w:rPr>
        <w:t xml:space="preserve">Учреждения культурно - </w:t>
      </w:r>
      <w:proofErr w:type="spellStart"/>
      <w:r w:rsidRPr="0075396B">
        <w:rPr>
          <w:rFonts w:cs="Arial"/>
          <w:color w:val="000000"/>
        </w:rPr>
        <w:t>досугового</w:t>
      </w:r>
      <w:proofErr w:type="spellEnd"/>
      <w:r w:rsidRPr="0075396B">
        <w:rPr>
          <w:rFonts w:cs="Arial"/>
          <w:color w:val="000000"/>
        </w:rPr>
        <w:t xml:space="preserve"> типа. </w:t>
      </w:r>
    </w:p>
    <w:p w:rsidR="004F33CD" w:rsidRPr="0075396B" w:rsidRDefault="004F33CD" w:rsidP="004F33CD">
      <w:pPr>
        <w:ind w:firstLine="709"/>
        <w:rPr>
          <w:rFonts w:cs="Arial"/>
          <w:bCs/>
          <w:iCs/>
          <w:color w:val="000000"/>
        </w:rPr>
      </w:pPr>
      <w:r w:rsidRPr="0075396B">
        <w:rPr>
          <w:rFonts w:cs="Arial"/>
          <w:bCs/>
          <w:iCs/>
          <w:color w:val="000000"/>
        </w:rPr>
        <w:t xml:space="preserve">По количеству объектов и средств, выделяемых на культуру в расчете на одного жителя Новобелянского сельского поселения Кантемировского </w:t>
      </w:r>
      <w:r w:rsidRPr="0075396B">
        <w:rPr>
          <w:rFonts w:cs="Arial"/>
          <w:bCs/>
          <w:iCs/>
          <w:color w:val="000000"/>
        </w:rPr>
        <w:lastRenderedPageBreak/>
        <w:t>муниципального района, имеет показатель в 944 рублей, что в процентном отношении к консолидированному бюджету поселения составляет – 30 %.</w:t>
      </w:r>
    </w:p>
    <w:p w:rsidR="004F33CD" w:rsidRPr="0075396B" w:rsidRDefault="004F33CD" w:rsidP="004F33CD">
      <w:pPr>
        <w:ind w:firstLine="709"/>
        <w:rPr>
          <w:rFonts w:cs="Arial"/>
          <w:color w:val="000000"/>
        </w:rPr>
      </w:pPr>
      <w:proofErr w:type="spellStart"/>
      <w:r w:rsidRPr="0075396B">
        <w:rPr>
          <w:rFonts w:cs="Arial"/>
          <w:color w:val="000000"/>
        </w:rPr>
        <w:t>Новобелянское</w:t>
      </w:r>
      <w:proofErr w:type="spellEnd"/>
      <w:r w:rsidRPr="0075396B">
        <w:rPr>
          <w:rFonts w:cs="Arial"/>
          <w:color w:val="000000"/>
        </w:rPr>
        <w:t xml:space="preserve"> поселение участвует в районных фестивалях, смотрах, конкурсах. Развиваются направления, связанные с традициями художественного самодеятельного творчества.</w:t>
      </w:r>
    </w:p>
    <w:p w:rsidR="004F33CD" w:rsidRPr="0075396B" w:rsidRDefault="004F33CD" w:rsidP="004F33CD">
      <w:pPr>
        <w:ind w:firstLine="709"/>
        <w:rPr>
          <w:rFonts w:cs="Arial"/>
          <w:color w:val="000000"/>
        </w:rPr>
      </w:pPr>
      <w:r w:rsidRPr="0075396B">
        <w:rPr>
          <w:rFonts w:cs="Arial"/>
          <w:color w:val="000000"/>
        </w:rPr>
        <w:t>Разработка данной подпрограммы будет способствовать последовательному внедрению программного подхода к определению стратегии и тактике культурного развития отрасли, на решение актуальных задач социально- экономического, социально - творческого характера, для обеспечения дальнейшего развития системы культуры Новобелянского сельского поселения Кантемировского муниципального района.</w:t>
      </w:r>
    </w:p>
    <w:p w:rsidR="004F33CD" w:rsidRPr="0075396B" w:rsidRDefault="004F33CD" w:rsidP="004F33CD">
      <w:pPr>
        <w:ind w:firstLine="709"/>
        <w:rPr>
          <w:rFonts w:cs="Arial"/>
          <w:color w:val="000000"/>
        </w:rPr>
      </w:pPr>
      <w:r w:rsidRPr="0075396B">
        <w:rPr>
          <w:rFonts w:cs="Arial"/>
          <w:color w:val="000000"/>
        </w:rPr>
        <w:t>В рамках подпрограммы необходимо:</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 сохранение и развитие традиционных форм самодеятельного художественного творчества, приобщение сельской молодежи к народной культуре, выявление и поддержка талантливой молодежи.</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 xml:space="preserve">Показатели развития самодеятельного народного творчества МКУК « </w:t>
      </w:r>
      <w:proofErr w:type="spellStart"/>
      <w:r w:rsidRPr="0075396B">
        <w:rPr>
          <w:rFonts w:cs="Arial"/>
          <w:color w:val="000000"/>
        </w:rPr>
        <w:t>Новобелянский</w:t>
      </w:r>
      <w:proofErr w:type="spellEnd"/>
      <w:r w:rsidRPr="0075396B">
        <w:rPr>
          <w:rFonts w:cs="Arial"/>
          <w:color w:val="000000"/>
        </w:rPr>
        <w:t xml:space="preserve"> ЦКД» Новобелянского сельского поселения Кантемировского муниципального района.</w:t>
      </w:r>
    </w:p>
    <w:tbl>
      <w:tblPr>
        <w:tblW w:w="0" w:type="auto"/>
        <w:tblInd w:w="479" w:type="dxa"/>
        <w:tblLayout w:type="fixed"/>
        <w:tblLook w:val="04A0"/>
      </w:tblPr>
      <w:tblGrid>
        <w:gridCol w:w="734"/>
        <w:gridCol w:w="3600"/>
        <w:gridCol w:w="1260"/>
        <w:gridCol w:w="1260"/>
        <w:gridCol w:w="1260"/>
      </w:tblGrid>
      <w:tr w:rsidR="004F33CD" w:rsidRPr="0075396B" w:rsidTr="00E4452B">
        <w:tc>
          <w:tcPr>
            <w:tcW w:w="734" w:type="dxa"/>
            <w:tcBorders>
              <w:top w:val="single" w:sz="4" w:space="0" w:color="000000"/>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 п./п.</w:t>
            </w:r>
          </w:p>
        </w:tc>
        <w:tc>
          <w:tcPr>
            <w:tcW w:w="3600" w:type="dxa"/>
            <w:tcBorders>
              <w:top w:val="single" w:sz="4" w:space="0" w:color="000000"/>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Наименование показателя</w:t>
            </w:r>
          </w:p>
        </w:tc>
        <w:tc>
          <w:tcPr>
            <w:tcW w:w="1260" w:type="dxa"/>
            <w:tcBorders>
              <w:top w:val="single" w:sz="4" w:space="0" w:color="000000"/>
              <w:left w:val="single" w:sz="4" w:space="0" w:color="000000"/>
              <w:bottom w:val="single" w:sz="4" w:space="0" w:color="000000"/>
              <w:right w:val="nil"/>
            </w:tcBorders>
            <w:hideMark/>
          </w:tcPr>
          <w:p w:rsidR="004F33CD" w:rsidRPr="00400587" w:rsidRDefault="004F33CD" w:rsidP="00C75FC5">
            <w:pPr>
              <w:snapToGrid w:val="0"/>
              <w:ind w:firstLine="0"/>
              <w:rPr>
                <w:rFonts w:cs="Arial"/>
                <w:color w:val="000000"/>
              </w:rPr>
            </w:pPr>
            <w:r w:rsidRPr="00400587">
              <w:rPr>
                <w:rFonts w:cs="Arial"/>
                <w:color w:val="000000"/>
              </w:rPr>
              <w:t xml:space="preserve"> 202</w:t>
            </w:r>
            <w:r w:rsidR="00C75FC5" w:rsidRPr="00400587">
              <w:rPr>
                <w:rFonts w:cs="Arial"/>
                <w:color w:val="000000"/>
              </w:rPr>
              <w:t>5</w:t>
            </w:r>
            <w:r w:rsidRPr="00400587">
              <w:rPr>
                <w:rFonts w:cs="Arial"/>
                <w:color w:val="000000"/>
              </w:rPr>
              <w:t xml:space="preserve"> год</w:t>
            </w:r>
          </w:p>
        </w:tc>
        <w:tc>
          <w:tcPr>
            <w:tcW w:w="1260" w:type="dxa"/>
            <w:tcBorders>
              <w:top w:val="single" w:sz="4" w:space="0" w:color="000000"/>
              <w:left w:val="single" w:sz="4" w:space="0" w:color="000000"/>
              <w:bottom w:val="single" w:sz="4" w:space="0" w:color="000000"/>
              <w:right w:val="nil"/>
            </w:tcBorders>
            <w:hideMark/>
          </w:tcPr>
          <w:p w:rsidR="004F33CD" w:rsidRPr="00400587" w:rsidRDefault="004F33CD" w:rsidP="00C75FC5">
            <w:pPr>
              <w:snapToGrid w:val="0"/>
              <w:ind w:firstLine="0"/>
              <w:rPr>
                <w:rFonts w:cs="Arial"/>
                <w:color w:val="000000"/>
              </w:rPr>
            </w:pPr>
            <w:r w:rsidRPr="00400587">
              <w:rPr>
                <w:rFonts w:cs="Arial"/>
                <w:color w:val="000000"/>
              </w:rPr>
              <w:t xml:space="preserve"> 202</w:t>
            </w:r>
            <w:r w:rsidR="00C75FC5" w:rsidRPr="00400587">
              <w:rPr>
                <w:rFonts w:cs="Arial"/>
                <w:color w:val="000000"/>
              </w:rPr>
              <w:t>6</w:t>
            </w:r>
            <w:r w:rsidRPr="00400587">
              <w:rPr>
                <w:rFonts w:cs="Arial"/>
                <w:color w:val="000000"/>
              </w:rPr>
              <w:t xml:space="preserve"> год</w:t>
            </w:r>
          </w:p>
        </w:tc>
        <w:tc>
          <w:tcPr>
            <w:tcW w:w="1260" w:type="dxa"/>
            <w:tcBorders>
              <w:top w:val="single" w:sz="4" w:space="0" w:color="auto"/>
              <w:left w:val="single" w:sz="4" w:space="0" w:color="000000"/>
              <w:bottom w:val="single" w:sz="4" w:space="0" w:color="000000"/>
              <w:right w:val="single" w:sz="4" w:space="0" w:color="auto"/>
            </w:tcBorders>
            <w:hideMark/>
          </w:tcPr>
          <w:p w:rsidR="004F33CD" w:rsidRPr="00400587" w:rsidRDefault="004F33CD" w:rsidP="00C75FC5">
            <w:pPr>
              <w:snapToGrid w:val="0"/>
              <w:ind w:firstLine="0"/>
              <w:rPr>
                <w:rFonts w:cs="Arial"/>
                <w:color w:val="000000"/>
              </w:rPr>
            </w:pPr>
            <w:r w:rsidRPr="00400587">
              <w:rPr>
                <w:rFonts w:cs="Arial"/>
                <w:color w:val="000000"/>
              </w:rPr>
              <w:t xml:space="preserve"> 202</w:t>
            </w:r>
            <w:r w:rsidR="00C75FC5" w:rsidRPr="00400587">
              <w:rPr>
                <w:rFonts w:cs="Arial"/>
                <w:color w:val="000000"/>
              </w:rPr>
              <w:t>7</w:t>
            </w:r>
            <w:r w:rsidRPr="00400587">
              <w:rPr>
                <w:rFonts w:cs="Arial"/>
                <w:color w:val="000000"/>
              </w:rPr>
              <w:t>год</w:t>
            </w:r>
          </w:p>
        </w:tc>
      </w:tr>
      <w:tr w:rsidR="004F33CD" w:rsidRPr="0075396B" w:rsidTr="00E4452B">
        <w:tc>
          <w:tcPr>
            <w:tcW w:w="73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 xml:space="preserve"> 1</w:t>
            </w:r>
          </w:p>
        </w:tc>
        <w:tc>
          <w:tcPr>
            <w:tcW w:w="3600"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 xml:space="preserve">Число учреждений </w:t>
            </w:r>
            <w:proofErr w:type="spellStart"/>
            <w:r w:rsidRPr="0075396B">
              <w:rPr>
                <w:rFonts w:cs="Arial"/>
                <w:color w:val="000000"/>
              </w:rPr>
              <w:t>культурно-досугового</w:t>
            </w:r>
            <w:proofErr w:type="spellEnd"/>
            <w:r w:rsidRPr="0075396B">
              <w:rPr>
                <w:rFonts w:cs="Arial"/>
                <w:color w:val="000000"/>
              </w:rPr>
              <w:t xml:space="preserve"> типа.</w:t>
            </w:r>
          </w:p>
        </w:tc>
        <w:tc>
          <w:tcPr>
            <w:tcW w:w="1260" w:type="dxa"/>
            <w:tcBorders>
              <w:top w:val="nil"/>
              <w:left w:val="single" w:sz="4" w:space="0" w:color="000000"/>
              <w:bottom w:val="single" w:sz="4" w:space="0" w:color="000000"/>
              <w:right w:val="nil"/>
            </w:tcBorders>
            <w:hideMark/>
          </w:tcPr>
          <w:p w:rsidR="004F33CD" w:rsidRPr="00400587" w:rsidRDefault="004F33CD" w:rsidP="00E4452B">
            <w:pPr>
              <w:snapToGrid w:val="0"/>
              <w:ind w:firstLine="0"/>
              <w:rPr>
                <w:rFonts w:cs="Arial"/>
                <w:color w:val="000000"/>
              </w:rPr>
            </w:pPr>
            <w:r w:rsidRPr="00400587">
              <w:rPr>
                <w:rFonts w:cs="Arial"/>
                <w:color w:val="000000"/>
              </w:rPr>
              <w:t>1</w:t>
            </w:r>
          </w:p>
        </w:tc>
        <w:tc>
          <w:tcPr>
            <w:tcW w:w="1260" w:type="dxa"/>
            <w:tcBorders>
              <w:top w:val="nil"/>
              <w:left w:val="single" w:sz="4" w:space="0" w:color="000000"/>
              <w:bottom w:val="single" w:sz="4" w:space="0" w:color="000000"/>
              <w:right w:val="nil"/>
            </w:tcBorders>
            <w:hideMark/>
          </w:tcPr>
          <w:p w:rsidR="004F33CD" w:rsidRPr="00400587" w:rsidRDefault="004F33CD" w:rsidP="00E4452B">
            <w:pPr>
              <w:snapToGrid w:val="0"/>
              <w:ind w:firstLine="0"/>
              <w:rPr>
                <w:rFonts w:cs="Arial"/>
                <w:color w:val="000000"/>
              </w:rPr>
            </w:pPr>
            <w:r w:rsidRPr="00400587">
              <w:rPr>
                <w:rFonts w:cs="Arial"/>
                <w:color w:val="000000"/>
              </w:rPr>
              <w:t>1</w:t>
            </w:r>
          </w:p>
        </w:tc>
        <w:tc>
          <w:tcPr>
            <w:tcW w:w="1260" w:type="dxa"/>
            <w:tcBorders>
              <w:top w:val="nil"/>
              <w:left w:val="single" w:sz="4" w:space="0" w:color="000000"/>
              <w:bottom w:val="single" w:sz="4" w:space="0" w:color="000000"/>
              <w:right w:val="single" w:sz="4" w:space="0" w:color="auto"/>
            </w:tcBorders>
            <w:hideMark/>
          </w:tcPr>
          <w:p w:rsidR="004F33CD" w:rsidRPr="00400587" w:rsidRDefault="004F33CD" w:rsidP="00E4452B">
            <w:pPr>
              <w:snapToGrid w:val="0"/>
              <w:ind w:firstLine="0"/>
              <w:rPr>
                <w:rFonts w:cs="Arial"/>
                <w:color w:val="000000"/>
              </w:rPr>
            </w:pPr>
            <w:r w:rsidRPr="00400587">
              <w:rPr>
                <w:rFonts w:cs="Arial"/>
                <w:color w:val="000000"/>
              </w:rPr>
              <w:t>1</w:t>
            </w:r>
          </w:p>
        </w:tc>
      </w:tr>
      <w:tr w:rsidR="004F33CD" w:rsidRPr="0075396B" w:rsidTr="00E4452B">
        <w:tc>
          <w:tcPr>
            <w:tcW w:w="73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 xml:space="preserve"> 2</w:t>
            </w:r>
          </w:p>
        </w:tc>
        <w:tc>
          <w:tcPr>
            <w:tcW w:w="3600"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 xml:space="preserve">Количество </w:t>
            </w:r>
            <w:proofErr w:type="spellStart"/>
            <w:r w:rsidRPr="0075396B">
              <w:rPr>
                <w:rFonts w:cs="Arial"/>
                <w:color w:val="000000"/>
              </w:rPr>
              <w:t>культурно-досуговых</w:t>
            </w:r>
            <w:proofErr w:type="spellEnd"/>
            <w:r w:rsidRPr="0075396B">
              <w:rPr>
                <w:rFonts w:cs="Arial"/>
                <w:color w:val="000000"/>
              </w:rPr>
              <w:t xml:space="preserve"> мероприятий</w:t>
            </w:r>
          </w:p>
        </w:tc>
        <w:tc>
          <w:tcPr>
            <w:tcW w:w="1260" w:type="dxa"/>
            <w:tcBorders>
              <w:top w:val="nil"/>
              <w:left w:val="single" w:sz="4" w:space="0" w:color="000000"/>
              <w:bottom w:val="single" w:sz="4" w:space="0" w:color="000000"/>
              <w:right w:val="nil"/>
            </w:tcBorders>
            <w:hideMark/>
          </w:tcPr>
          <w:p w:rsidR="004F33CD" w:rsidRPr="00400587" w:rsidRDefault="004F33CD" w:rsidP="00E4452B">
            <w:pPr>
              <w:snapToGrid w:val="0"/>
              <w:ind w:firstLine="0"/>
              <w:rPr>
                <w:rFonts w:cs="Arial"/>
                <w:color w:val="000000"/>
              </w:rPr>
            </w:pPr>
            <w:r w:rsidRPr="00400587">
              <w:rPr>
                <w:rFonts w:cs="Arial"/>
                <w:color w:val="000000"/>
              </w:rPr>
              <w:t>198</w:t>
            </w:r>
          </w:p>
        </w:tc>
        <w:tc>
          <w:tcPr>
            <w:tcW w:w="1260" w:type="dxa"/>
            <w:tcBorders>
              <w:top w:val="nil"/>
              <w:left w:val="single" w:sz="4" w:space="0" w:color="000000"/>
              <w:bottom w:val="single" w:sz="4" w:space="0" w:color="000000"/>
              <w:right w:val="nil"/>
            </w:tcBorders>
            <w:hideMark/>
          </w:tcPr>
          <w:p w:rsidR="004F33CD" w:rsidRPr="00400587" w:rsidRDefault="004F33CD" w:rsidP="00E4452B">
            <w:pPr>
              <w:snapToGrid w:val="0"/>
              <w:ind w:firstLine="0"/>
              <w:rPr>
                <w:rFonts w:cs="Arial"/>
                <w:color w:val="000000"/>
              </w:rPr>
            </w:pPr>
            <w:r w:rsidRPr="00400587">
              <w:rPr>
                <w:rFonts w:cs="Arial"/>
                <w:color w:val="000000"/>
              </w:rPr>
              <w:t>199</w:t>
            </w:r>
          </w:p>
        </w:tc>
        <w:tc>
          <w:tcPr>
            <w:tcW w:w="1260" w:type="dxa"/>
            <w:tcBorders>
              <w:top w:val="nil"/>
              <w:left w:val="single" w:sz="4" w:space="0" w:color="000000"/>
              <w:bottom w:val="single" w:sz="4" w:space="0" w:color="000000"/>
              <w:right w:val="single" w:sz="4" w:space="0" w:color="auto"/>
            </w:tcBorders>
            <w:hideMark/>
          </w:tcPr>
          <w:p w:rsidR="004F33CD" w:rsidRPr="00400587" w:rsidRDefault="004F33CD" w:rsidP="00E4452B">
            <w:pPr>
              <w:snapToGrid w:val="0"/>
              <w:ind w:firstLine="0"/>
              <w:rPr>
                <w:rFonts w:cs="Arial"/>
                <w:color w:val="000000"/>
              </w:rPr>
            </w:pPr>
            <w:r w:rsidRPr="00400587">
              <w:rPr>
                <w:rFonts w:cs="Arial"/>
                <w:color w:val="000000"/>
              </w:rPr>
              <w:t>229</w:t>
            </w:r>
          </w:p>
        </w:tc>
      </w:tr>
      <w:tr w:rsidR="004F33CD" w:rsidRPr="0075396B" w:rsidTr="00E4452B">
        <w:tc>
          <w:tcPr>
            <w:tcW w:w="73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 xml:space="preserve"> 2.1</w:t>
            </w:r>
          </w:p>
        </w:tc>
        <w:tc>
          <w:tcPr>
            <w:tcW w:w="3600"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Для детей и юношества</w:t>
            </w:r>
          </w:p>
        </w:tc>
        <w:tc>
          <w:tcPr>
            <w:tcW w:w="1260" w:type="dxa"/>
            <w:tcBorders>
              <w:top w:val="nil"/>
              <w:left w:val="single" w:sz="4" w:space="0" w:color="000000"/>
              <w:bottom w:val="single" w:sz="4" w:space="0" w:color="000000"/>
              <w:right w:val="nil"/>
            </w:tcBorders>
            <w:hideMark/>
          </w:tcPr>
          <w:p w:rsidR="004F33CD" w:rsidRPr="00400587" w:rsidRDefault="004F33CD" w:rsidP="00E4452B">
            <w:pPr>
              <w:snapToGrid w:val="0"/>
              <w:ind w:firstLine="0"/>
              <w:rPr>
                <w:rFonts w:cs="Arial"/>
                <w:color w:val="000000"/>
              </w:rPr>
            </w:pPr>
            <w:r w:rsidRPr="00400587">
              <w:rPr>
                <w:rFonts w:cs="Arial"/>
                <w:color w:val="000000"/>
              </w:rPr>
              <w:t>72</w:t>
            </w:r>
          </w:p>
        </w:tc>
        <w:tc>
          <w:tcPr>
            <w:tcW w:w="1260" w:type="dxa"/>
            <w:tcBorders>
              <w:top w:val="nil"/>
              <w:left w:val="single" w:sz="4" w:space="0" w:color="000000"/>
              <w:bottom w:val="single" w:sz="4" w:space="0" w:color="000000"/>
              <w:right w:val="nil"/>
            </w:tcBorders>
            <w:hideMark/>
          </w:tcPr>
          <w:p w:rsidR="004F33CD" w:rsidRPr="00400587" w:rsidRDefault="004F33CD" w:rsidP="00E4452B">
            <w:pPr>
              <w:snapToGrid w:val="0"/>
              <w:ind w:firstLine="0"/>
              <w:rPr>
                <w:rFonts w:cs="Arial"/>
                <w:color w:val="000000"/>
              </w:rPr>
            </w:pPr>
            <w:r w:rsidRPr="00400587">
              <w:rPr>
                <w:rFonts w:cs="Arial"/>
                <w:color w:val="000000"/>
              </w:rPr>
              <w:t>64</w:t>
            </w:r>
          </w:p>
        </w:tc>
        <w:tc>
          <w:tcPr>
            <w:tcW w:w="1260" w:type="dxa"/>
            <w:tcBorders>
              <w:top w:val="nil"/>
              <w:left w:val="single" w:sz="4" w:space="0" w:color="000000"/>
              <w:bottom w:val="single" w:sz="4" w:space="0" w:color="000000"/>
              <w:right w:val="single" w:sz="4" w:space="0" w:color="auto"/>
            </w:tcBorders>
            <w:hideMark/>
          </w:tcPr>
          <w:p w:rsidR="004F33CD" w:rsidRPr="00400587" w:rsidRDefault="004F33CD" w:rsidP="00E4452B">
            <w:pPr>
              <w:snapToGrid w:val="0"/>
              <w:ind w:firstLine="0"/>
              <w:rPr>
                <w:rFonts w:cs="Arial"/>
                <w:color w:val="000000"/>
                <w:lang w:val="en-US"/>
              </w:rPr>
            </w:pPr>
            <w:r w:rsidRPr="00400587">
              <w:rPr>
                <w:rFonts w:cs="Arial"/>
                <w:color w:val="000000"/>
                <w:lang w:val="en-US"/>
              </w:rPr>
              <w:t>20</w:t>
            </w:r>
          </w:p>
        </w:tc>
      </w:tr>
      <w:tr w:rsidR="004F33CD" w:rsidRPr="0075396B" w:rsidTr="00E4452B">
        <w:tc>
          <w:tcPr>
            <w:tcW w:w="73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 xml:space="preserve"> 3 </w:t>
            </w:r>
          </w:p>
        </w:tc>
        <w:tc>
          <w:tcPr>
            <w:tcW w:w="3600"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Количество клубных формирований самодеятельного народного творчества</w:t>
            </w:r>
          </w:p>
        </w:tc>
        <w:tc>
          <w:tcPr>
            <w:tcW w:w="1260" w:type="dxa"/>
            <w:tcBorders>
              <w:top w:val="nil"/>
              <w:left w:val="single" w:sz="4" w:space="0" w:color="000000"/>
              <w:bottom w:val="single" w:sz="4" w:space="0" w:color="000000"/>
              <w:right w:val="nil"/>
            </w:tcBorders>
            <w:hideMark/>
          </w:tcPr>
          <w:p w:rsidR="004F33CD" w:rsidRPr="00400587" w:rsidRDefault="004F33CD" w:rsidP="00E4452B">
            <w:pPr>
              <w:snapToGrid w:val="0"/>
              <w:ind w:firstLine="0"/>
              <w:rPr>
                <w:rFonts w:cs="Arial"/>
                <w:color w:val="000000"/>
              </w:rPr>
            </w:pPr>
            <w:r w:rsidRPr="00400587">
              <w:rPr>
                <w:rFonts w:cs="Arial"/>
                <w:color w:val="000000"/>
              </w:rPr>
              <w:t>21</w:t>
            </w:r>
          </w:p>
        </w:tc>
        <w:tc>
          <w:tcPr>
            <w:tcW w:w="1260" w:type="dxa"/>
            <w:tcBorders>
              <w:top w:val="nil"/>
              <w:left w:val="single" w:sz="4" w:space="0" w:color="000000"/>
              <w:bottom w:val="single" w:sz="4" w:space="0" w:color="000000"/>
              <w:right w:val="nil"/>
            </w:tcBorders>
            <w:hideMark/>
          </w:tcPr>
          <w:p w:rsidR="004F33CD" w:rsidRPr="00400587" w:rsidRDefault="004F33CD" w:rsidP="00E4452B">
            <w:pPr>
              <w:snapToGrid w:val="0"/>
              <w:ind w:firstLine="0"/>
              <w:rPr>
                <w:rFonts w:cs="Arial"/>
                <w:color w:val="000000"/>
              </w:rPr>
            </w:pPr>
            <w:r w:rsidRPr="00400587">
              <w:rPr>
                <w:rFonts w:cs="Arial"/>
                <w:color w:val="000000"/>
              </w:rPr>
              <w:t>21</w:t>
            </w:r>
          </w:p>
        </w:tc>
        <w:tc>
          <w:tcPr>
            <w:tcW w:w="1260" w:type="dxa"/>
            <w:tcBorders>
              <w:top w:val="nil"/>
              <w:left w:val="single" w:sz="4" w:space="0" w:color="000000"/>
              <w:bottom w:val="single" w:sz="4" w:space="0" w:color="000000"/>
              <w:right w:val="single" w:sz="4" w:space="0" w:color="auto"/>
            </w:tcBorders>
            <w:hideMark/>
          </w:tcPr>
          <w:p w:rsidR="004F33CD" w:rsidRPr="00400587" w:rsidRDefault="004F33CD" w:rsidP="00E4452B">
            <w:pPr>
              <w:snapToGrid w:val="0"/>
              <w:ind w:firstLine="0"/>
              <w:rPr>
                <w:rFonts w:cs="Arial"/>
                <w:color w:val="000000"/>
              </w:rPr>
            </w:pPr>
            <w:r w:rsidRPr="00400587">
              <w:rPr>
                <w:rFonts w:cs="Arial"/>
                <w:color w:val="000000"/>
              </w:rPr>
              <w:t>21</w:t>
            </w:r>
          </w:p>
        </w:tc>
      </w:tr>
      <w:tr w:rsidR="004F33CD" w:rsidRPr="0075396B" w:rsidTr="00E4452B">
        <w:tc>
          <w:tcPr>
            <w:tcW w:w="734"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 xml:space="preserve"> 3.1</w:t>
            </w:r>
          </w:p>
        </w:tc>
        <w:tc>
          <w:tcPr>
            <w:tcW w:w="3600" w:type="dxa"/>
            <w:tcBorders>
              <w:top w:val="nil"/>
              <w:left w:val="single" w:sz="4" w:space="0" w:color="000000"/>
              <w:bottom w:val="single" w:sz="4" w:space="0" w:color="000000"/>
              <w:right w:val="nil"/>
            </w:tcBorders>
            <w:hideMark/>
          </w:tcPr>
          <w:p w:rsidR="004F33CD" w:rsidRPr="0075396B" w:rsidRDefault="004F33CD" w:rsidP="00E4452B">
            <w:pPr>
              <w:snapToGrid w:val="0"/>
              <w:ind w:firstLine="0"/>
              <w:rPr>
                <w:rFonts w:cs="Arial"/>
                <w:color w:val="000000"/>
              </w:rPr>
            </w:pPr>
            <w:r w:rsidRPr="0075396B">
              <w:rPr>
                <w:rFonts w:cs="Arial"/>
                <w:color w:val="000000"/>
              </w:rPr>
              <w:t>Для детей и юношества</w:t>
            </w:r>
          </w:p>
        </w:tc>
        <w:tc>
          <w:tcPr>
            <w:tcW w:w="1260" w:type="dxa"/>
            <w:tcBorders>
              <w:top w:val="nil"/>
              <w:left w:val="single" w:sz="4" w:space="0" w:color="000000"/>
              <w:bottom w:val="single" w:sz="4" w:space="0" w:color="000000"/>
              <w:right w:val="nil"/>
            </w:tcBorders>
            <w:hideMark/>
          </w:tcPr>
          <w:p w:rsidR="004F33CD" w:rsidRPr="00400587" w:rsidRDefault="004F33CD" w:rsidP="00E4452B">
            <w:pPr>
              <w:snapToGrid w:val="0"/>
              <w:ind w:firstLine="0"/>
              <w:rPr>
                <w:rFonts w:cs="Arial"/>
                <w:color w:val="000000"/>
              </w:rPr>
            </w:pPr>
            <w:r w:rsidRPr="00400587">
              <w:rPr>
                <w:rFonts w:cs="Arial"/>
                <w:color w:val="000000"/>
              </w:rPr>
              <w:t xml:space="preserve"> 12</w:t>
            </w:r>
          </w:p>
        </w:tc>
        <w:tc>
          <w:tcPr>
            <w:tcW w:w="1260" w:type="dxa"/>
            <w:tcBorders>
              <w:top w:val="nil"/>
              <w:left w:val="single" w:sz="4" w:space="0" w:color="000000"/>
              <w:bottom w:val="single" w:sz="4" w:space="0" w:color="000000"/>
              <w:right w:val="nil"/>
            </w:tcBorders>
            <w:hideMark/>
          </w:tcPr>
          <w:p w:rsidR="004F33CD" w:rsidRPr="00400587" w:rsidRDefault="004F33CD" w:rsidP="00E4452B">
            <w:pPr>
              <w:snapToGrid w:val="0"/>
              <w:ind w:firstLine="0"/>
              <w:rPr>
                <w:rFonts w:cs="Arial"/>
                <w:color w:val="000000"/>
              </w:rPr>
            </w:pPr>
            <w:r w:rsidRPr="00400587">
              <w:rPr>
                <w:rFonts w:cs="Arial"/>
                <w:color w:val="000000"/>
              </w:rPr>
              <w:t>14</w:t>
            </w:r>
          </w:p>
        </w:tc>
        <w:tc>
          <w:tcPr>
            <w:tcW w:w="1260" w:type="dxa"/>
            <w:tcBorders>
              <w:top w:val="nil"/>
              <w:left w:val="single" w:sz="4" w:space="0" w:color="000000"/>
              <w:bottom w:val="single" w:sz="4" w:space="0" w:color="000000"/>
              <w:right w:val="single" w:sz="4" w:space="0" w:color="auto"/>
            </w:tcBorders>
            <w:hideMark/>
          </w:tcPr>
          <w:p w:rsidR="004F33CD" w:rsidRPr="00400587" w:rsidRDefault="004F33CD" w:rsidP="00E4452B">
            <w:pPr>
              <w:snapToGrid w:val="0"/>
              <w:ind w:firstLine="0"/>
              <w:rPr>
                <w:rFonts w:cs="Arial"/>
                <w:color w:val="000000"/>
              </w:rPr>
            </w:pPr>
            <w:r w:rsidRPr="00400587">
              <w:rPr>
                <w:rFonts w:cs="Arial"/>
                <w:color w:val="000000"/>
              </w:rPr>
              <w:t>15</w:t>
            </w:r>
          </w:p>
        </w:tc>
      </w:tr>
    </w:tbl>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2.Цели, задачи, сроки и этапы реализации подпрограммы.</w:t>
      </w:r>
    </w:p>
    <w:p w:rsidR="004F33CD" w:rsidRPr="0075396B" w:rsidRDefault="004F33CD" w:rsidP="004F33CD">
      <w:pPr>
        <w:ind w:firstLine="709"/>
        <w:rPr>
          <w:rFonts w:cs="Arial"/>
          <w:color w:val="000000"/>
        </w:rPr>
      </w:pPr>
      <w:r w:rsidRPr="0075396B">
        <w:rPr>
          <w:rFonts w:cs="Arial"/>
          <w:color w:val="000000"/>
        </w:rPr>
        <w:t>Основными целями развития отрасли являются:</w:t>
      </w:r>
    </w:p>
    <w:p w:rsidR="004F33CD" w:rsidRPr="0075396B" w:rsidRDefault="004F33CD" w:rsidP="004F33CD">
      <w:pPr>
        <w:numPr>
          <w:ilvl w:val="0"/>
          <w:numId w:val="2"/>
        </w:numPr>
        <w:tabs>
          <w:tab w:val="left" w:pos="360"/>
        </w:tabs>
        <w:ind w:left="0" w:firstLine="709"/>
        <w:rPr>
          <w:rFonts w:cs="Arial"/>
          <w:color w:val="000000"/>
        </w:rPr>
      </w:pPr>
      <w:r w:rsidRPr="0075396B">
        <w:rPr>
          <w:rFonts w:cs="Arial"/>
          <w:color w:val="000000"/>
        </w:rPr>
        <w:t>сохранение культурного потенциала и культурного наследия Новобелянского сельского поселения Кантемировского муниципального района, перспективного развития;</w:t>
      </w:r>
    </w:p>
    <w:p w:rsidR="004F33CD" w:rsidRPr="0075396B" w:rsidRDefault="004F33CD" w:rsidP="004F33CD">
      <w:pPr>
        <w:ind w:firstLine="709"/>
        <w:rPr>
          <w:rFonts w:cs="Arial"/>
          <w:color w:val="000000"/>
        </w:rPr>
      </w:pPr>
      <w:r w:rsidRPr="0075396B">
        <w:rPr>
          <w:rFonts w:cs="Arial"/>
          <w:color w:val="000000"/>
        </w:rPr>
        <w:t>-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всех жителей Новобелянского сельского поселения Кантемировского муниципального района.</w:t>
      </w:r>
    </w:p>
    <w:p w:rsidR="004F33CD" w:rsidRPr="0075396B" w:rsidRDefault="004F33CD" w:rsidP="004F33CD">
      <w:pPr>
        <w:ind w:firstLine="709"/>
        <w:rPr>
          <w:rFonts w:cs="Arial"/>
          <w:color w:val="000000"/>
        </w:rPr>
      </w:pPr>
      <w:r w:rsidRPr="0075396B">
        <w:rPr>
          <w:rFonts w:cs="Arial"/>
          <w:color w:val="000000"/>
        </w:rPr>
        <w:t>- создание условий для адаптации сферы культуры к рыночным условиям;</w:t>
      </w:r>
    </w:p>
    <w:p w:rsidR="004F33CD" w:rsidRPr="0075396B" w:rsidRDefault="004F33CD" w:rsidP="004F33CD">
      <w:pPr>
        <w:ind w:firstLine="709"/>
        <w:rPr>
          <w:rFonts w:cs="Arial"/>
          <w:color w:val="000000"/>
        </w:rPr>
      </w:pPr>
      <w:r w:rsidRPr="0075396B">
        <w:rPr>
          <w:rFonts w:cs="Arial"/>
          <w:color w:val="000000"/>
        </w:rPr>
        <w:t>- укрепление и модернизация материально- технической базы учреждений культуры Новобелянского сельского поселения.</w:t>
      </w:r>
    </w:p>
    <w:p w:rsidR="004F33CD" w:rsidRPr="0075396B" w:rsidRDefault="004F33CD" w:rsidP="004F33CD">
      <w:pPr>
        <w:ind w:firstLine="709"/>
        <w:rPr>
          <w:rFonts w:cs="Arial"/>
          <w:color w:val="000000"/>
        </w:rPr>
      </w:pPr>
      <w:r w:rsidRPr="0075396B">
        <w:rPr>
          <w:rFonts w:cs="Arial"/>
          <w:color w:val="000000"/>
        </w:rPr>
        <w:t>Достижение целей осуществляется посредством решения следующих задач:</w:t>
      </w:r>
    </w:p>
    <w:p w:rsidR="004F33CD" w:rsidRPr="0075396B" w:rsidRDefault="004F33CD" w:rsidP="004F33CD">
      <w:pPr>
        <w:ind w:firstLine="709"/>
        <w:rPr>
          <w:rFonts w:cs="Arial"/>
          <w:color w:val="000000"/>
        </w:rPr>
      </w:pPr>
      <w:r w:rsidRPr="0075396B">
        <w:rPr>
          <w:rFonts w:cs="Arial"/>
          <w:color w:val="000000"/>
        </w:rPr>
        <w:t>- проведение работ по сохранению объектов культурного наследия, библиотечных фондов;</w:t>
      </w:r>
    </w:p>
    <w:p w:rsidR="004F33CD" w:rsidRPr="0075396B" w:rsidRDefault="004F33CD" w:rsidP="004F33CD">
      <w:pPr>
        <w:ind w:firstLine="709"/>
        <w:rPr>
          <w:rFonts w:cs="Arial"/>
          <w:color w:val="000000"/>
        </w:rPr>
      </w:pPr>
      <w:r w:rsidRPr="0075396B">
        <w:rPr>
          <w:rFonts w:cs="Arial"/>
          <w:color w:val="000000"/>
        </w:rPr>
        <w:lastRenderedPageBreak/>
        <w:t xml:space="preserve">- содержание и развитие инфраструктуры, обеспечивающей сохранность ценностей и гарантируемый доступ к ним; </w:t>
      </w:r>
    </w:p>
    <w:p w:rsidR="004F33CD" w:rsidRPr="0075396B" w:rsidRDefault="004F33CD" w:rsidP="004F33CD">
      <w:pPr>
        <w:ind w:firstLine="709"/>
        <w:rPr>
          <w:rFonts w:cs="Arial"/>
          <w:color w:val="000000"/>
        </w:rPr>
      </w:pPr>
      <w:r w:rsidRPr="0075396B">
        <w:rPr>
          <w:rFonts w:cs="Arial"/>
          <w:color w:val="000000"/>
        </w:rPr>
        <w:t>- выявление и поддержка творческой одаренной молодежи;</w:t>
      </w:r>
    </w:p>
    <w:p w:rsidR="004F33CD" w:rsidRPr="0075396B" w:rsidRDefault="004F33CD" w:rsidP="004F33CD">
      <w:pPr>
        <w:ind w:firstLine="709"/>
        <w:rPr>
          <w:rFonts w:cs="Arial"/>
          <w:color w:val="000000"/>
        </w:rPr>
      </w:pPr>
      <w:r w:rsidRPr="0075396B">
        <w:rPr>
          <w:rFonts w:cs="Arial"/>
          <w:color w:val="000000"/>
        </w:rPr>
        <w:t>- поддержка перспективных творческих проектов в отрасли;</w:t>
      </w:r>
    </w:p>
    <w:p w:rsidR="004F33CD" w:rsidRPr="0075396B" w:rsidRDefault="004F33CD" w:rsidP="004F33CD">
      <w:pPr>
        <w:ind w:firstLine="709"/>
        <w:rPr>
          <w:rFonts w:cs="Arial"/>
          <w:color w:val="000000"/>
        </w:rPr>
      </w:pPr>
      <w:r w:rsidRPr="0075396B">
        <w:rPr>
          <w:rFonts w:cs="Arial"/>
          <w:color w:val="000000"/>
        </w:rPr>
        <w:t>- внедрение и распространение новых информационных технологий в сфере культуры;</w:t>
      </w:r>
    </w:p>
    <w:p w:rsidR="004F33CD" w:rsidRPr="0075396B" w:rsidRDefault="004F33CD" w:rsidP="004F33CD">
      <w:pPr>
        <w:ind w:firstLine="709"/>
        <w:rPr>
          <w:rFonts w:cs="Arial"/>
          <w:color w:val="000000"/>
        </w:rPr>
      </w:pPr>
      <w:r w:rsidRPr="0075396B">
        <w:rPr>
          <w:rFonts w:cs="Arial"/>
          <w:color w:val="000000"/>
        </w:rPr>
        <w:t>- развитие информационных услуг, предоставляемых населению, на базе центральной и поселенческих библиотек;</w:t>
      </w:r>
    </w:p>
    <w:p w:rsidR="004F33CD" w:rsidRPr="0075396B" w:rsidRDefault="004F33CD" w:rsidP="004F33CD">
      <w:pPr>
        <w:ind w:firstLine="709"/>
        <w:rPr>
          <w:rFonts w:cs="Arial"/>
          <w:color w:val="000000"/>
        </w:rPr>
      </w:pPr>
      <w:r w:rsidRPr="0075396B">
        <w:rPr>
          <w:rFonts w:cs="Arial"/>
          <w:color w:val="000000"/>
        </w:rPr>
        <w:t>- оказание поддержки проведению конкурсов, фестивалей, выставок и увеличение их числа;</w:t>
      </w:r>
    </w:p>
    <w:p w:rsidR="004F33CD" w:rsidRPr="0075396B" w:rsidRDefault="004F33CD" w:rsidP="004F33CD">
      <w:pPr>
        <w:ind w:firstLine="709"/>
        <w:rPr>
          <w:rFonts w:cs="Arial"/>
          <w:color w:val="000000"/>
        </w:rPr>
      </w:pPr>
      <w:r w:rsidRPr="0075396B">
        <w:rPr>
          <w:rFonts w:cs="Arial"/>
          <w:color w:val="000000"/>
        </w:rPr>
        <w:t>- развитие отрасли, укрепление ее материальной базы;</w:t>
      </w:r>
    </w:p>
    <w:p w:rsidR="004F33CD" w:rsidRPr="0075396B" w:rsidRDefault="004F33CD" w:rsidP="004F33CD">
      <w:pPr>
        <w:ind w:firstLine="709"/>
        <w:rPr>
          <w:rFonts w:cs="Arial"/>
          <w:color w:val="000000"/>
        </w:rPr>
      </w:pPr>
      <w:r w:rsidRPr="0075396B">
        <w:rPr>
          <w:rFonts w:cs="Arial"/>
          <w:color w:val="000000"/>
        </w:rPr>
        <w:t>- активизация культурного сотрудничества;</w:t>
      </w:r>
    </w:p>
    <w:p w:rsidR="004F33CD" w:rsidRPr="0075396B" w:rsidRDefault="004F33CD" w:rsidP="004F33CD">
      <w:pPr>
        <w:ind w:firstLine="709"/>
        <w:rPr>
          <w:rFonts w:cs="Arial"/>
          <w:color w:val="000000"/>
        </w:rPr>
      </w:pPr>
      <w:r w:rsidRPr="0075396B">
        <w:rPr>
          <w:rFonts w:cs="Arial"/>
          <w:color w:val="000000"/>
        </w:rPr>
        <w:t>- рост количества услуг, предоставляемых учреждениями культуры в соответствии с интересами и потребностями населения;</w:t>
      </w:r>
    </w:p>
    <w:p w:rsidR="004F33CD" w:rsidRPr="0075396B" w:rsidRDefault="004F33CD" w:rsidP="004F33CD">
      <w:pPr>
        <w:ind w:firstLine="709"/>
        <w:rPr>
          <w:rFonts w:cs="Arial"/>
          <w:color w:val="000000"/>
        </w:rPr>
      </w:pPr>
      <w:r w:rsidRPr="0075396B">
        <w:rPr>
          <w:rFonts w:cs="Arial"/>
          <w:color w:val="000000"/>
        </w:rPr>
        <w:t xml:space="preserve">- развитие разнообразных форм государственной и частной поддержки отрасли культуры. </w:t>
      </w:r>
    </w:p>
    <w:p w:rsidR="004F33CD" w:rsidRPr="0075396B" w:rsidRDefault="004F33CD" w:rsidP="004F33CD">
      <w:pPr>
        <w:ind w:firstLine="709"/>
        <w:rPr>
          <w:rFonts w:cs="Arial"/>
          <w:color w:val="000000"/>
        </w:rPr>
      </w:pPr>
      <w:r w:rsidRPr="0075396B">
        <w:rPr>
          <w:rFonts w:cs="Arial"/>
          <w:color w:val="000000"/>
        </w:rPr>
        <w:t>Выполнение, поставленных в подпрограмме задач, реализуются через конкретные мероприятия:</w:t>
      </w:r>
    </w:p>
    <w:p w:rsidR="004F33CD" w:rsidRPr="0075396B" w:rsidRDefault="004F33CD" w:rsidP="004F33CD">
      <w:pPr>
        <w:ind w:firstLine="709"/>
        <w:rPr>
          <w:rFonts w:cs="Arial"/>
          <w:color w:val="000000"/>
        </w:rPr>
      </w:pPr>
      <w:r w:rsidRPr="0075396B">
        <w:rPr>
          <w:rFonts w:cs="Arial"/>
          <w:color w:val="000000"/>
        </w:rPr>
        <w:t xml:space="preserve">- сохранение традиций и развитие художественного творчества – сохранение сети учреждений культуры Новобелянского сельского поселения, укрепление их материально-технической базы, модернизация специализированного оборудования и профессионального инструментария, создание условий для художественного творчества и инновационной деятельности; разработку и реализацию межпоселковых культурных обменов, проведение конкурсов, выставок и мероприятий социально - творческого заказа; </w:t>
      </w:r>
    </w:p>
    <w:p w:rsidR="004F33CD" w:rsidRPr="0075396B" w:rsidRDefault="004F33CD" w:rsidP="004F33CD">
      <w:pPr>
        <w:ind w:firstLine="709"/>
        <w:rPr>
          <w:rFonts w:cs="Arial"/>
          <w:color w:val="000000"/>
        </w:rPr>
      </w:pPr>
      <w:r w:rsidRPr="0075396B">
        <w:rPr>
          <w:rFonts w:cs="Arial"/>
          <w:color w:val="000000"/>
        </w:rPr>
        <w:t>- сохранение народного творчества – стимулирование деятельности фольклорных коллективов и мастеров декоративно-прикладного искусства, создание условий для привлечения детей и молодежи к народной культуре;</w:t>
      </w:r>
    </w:p>
    <w:p w:rsidR="004F33CD" w:rsidRPr="0075396B" w:rsidRDefault="004F33CD" w:rsidP="004F33CD">
      <w:pPr>
        <w:ind w:firstLine="709"/>
        <w:rPr>
          <w:rFonts w:cs="Arial"/>
          <w:color w:val="000000"/>
        </w:rPr>
      </w:pPr>
      <w:r w:rsidRPr="0075396B">
        <w:rPr>
          <w:rFonts w:cs="Arial"/>
          <w:color w:val="000000"/>
        </w:rPr>
        <w:t>- обеспечение сохранности памятников культуры – выявление, реставрация, восстановление, проведение мониторинга состояния памятников культуры;</w:t>
      </w:r>
    </w:p>
    <w:p w:rsidR="004F33CD" w:rsidRPr="0075396B" w:rsidRDefault="004F33CD" w:rsidP="004F33CD">
      <w:pPr>
        <w:ind w:firstLine="709"/>
        <w:rPr>
          <w:rFonts w:cs="Arial"/>
          <w:color w:val="000000"/>
        </w:rPr>
      </w:pPr>
      <w:r w:rsidRPr="0075396B">
        <w:rPr>
          <w:rFonts w:cs="Arial"/>
          <w:color w:val="000000"/>
        </w:rPr>
        <w:t>- осуществление комплексных мер по модернизации библиотечной системы – внедрение новых информационных технологий, осуществление компьютеризации библиотечных процессов, участие в формировании единого информационного поля региона, сети центров деловой и правовой информации;</w:t>
      </w:r>
    </w:p>
    <w:p w:rsidR="004F33CD" w:rsidRPr="0075396B" w:rsidRDefault="004F33CD" w:rsidP="004F33CD">
      <w:pPr>
        <w:ind w:firstLine="709"/>
        <w:rPr>
          <w:rFonts w:cs="Arial"/>
          <w:color w:val="000000"/>
        </w:rPr>
      </w:pPr>
      <w:r w:rsidRPr="0075396B">
        <w:rPr>
          <w:rFonts w:cs="Arial"/>
          <w:color w:val="000000"/>
        </w:rPr>
        <w:t>- сохранение и модернизация инфраструктуры отрасли культуры – поддержка зданий и сооружений в надлежащем состоянии; обеспечение безопасности и комфортности для пользователей.</w:t>
      </w:r>
    </w:p>
    <w:p w:rsidR="004F33CD" w:rsidRPr="0075396B" w:rsidRDefault="004F33CD" w:rsidP="004F33CD">
      <w:pPr>
        <w:ind w:firstLine="709"/>
        <w:rPr>
          <w:rFonts w:cs="Arial"/>
          <w:color w:val="000000"/>
        </w:rPr>
      </w:pPr>
    </w:p>
    <w:p w:rsidR="004F33CD" w:rsidRPr="0075396B" w:rsidRDefault="004F33CD" w:rsidP="004F33CD">
      <w:pPr>
        <w:tabs>
          <w:tab w:val="left" w:pos="930"/>
        </w:tabs>
        <w:ind w:firstLine="709"/>
        <w:rPr>
          <w:rFonts w:cs="Arial"/>
          <w:color w:val="000000"/>
        </w:rPr>
      </w:pPr>
      <w:r w:rsidRPr="0075396B">
        <w:rPr>
          <w:rFonts w:cs="Arial"/>
          <w:color w:val="000000"/>
        </w:rPr>
        <w:t>3. Система подпрограммных мероприятий.</w:t>
      </w:r>
    </w:p>
    <w:p w:rsidR="004F33CD" w:rsidRPr="0075396B" w:rsidRDefault="004F33CD" w:rsidP="004F33CD">
      <w:pPr>
        <w:ind w:firstLine="709"/>
        <w:rPr>
          <w:rFonts w:cs="Arial"/>
          <w:color w:val="000000"/>
        </w:rPr>
      </w:pPr>
      <w:r w:rsidRPr="0075396B">
        <w:rPr>
          <w:rFonts w:cs="Arial"/>
          <w:color w:val="000000"/>
        </w:rPr>
        <w:t xml:space="preserve">Подпрограммой предусматривается реализация конкретных мероприятий на </w:t>
      </w:r>
      <w:r w:rsidRPr="00C75FC5">
        <w:rPr>
          <w:rFonts w:cs="Arial"/>
          <w:color w:val="000000"/>
        </w:rPr>
        <w:t>20</w:t>
      </w:r>
      <w:r w:rsidR="00C75FC5" w:rsidRPr="00C75FC5">
        <w:rPr>
          <w:rFonts w:cs="Arial"/>
          <w:color w:val="000000"/>
        </w:rPr>
        <w:t>25</w:t>
      </w:r>
      <w:r w:rsidRPr="0075396B">
        <w:rPr>
          <w:rFonts w:cs="Arial"/>
          <w:color w:val="000000"/>
        </w:rPr>
        <w:t>-2027 годы:</w:t>
      </w:r>
    </w:p>
    <w:p w:rsidR="004F33CD" w:rsidRPr="0075396B" w:rsidRDefault="004F33CD" w:rsidP="004F33CD">
      <w:pPr>
        <w:ind w:firstLine="709"/>
        <w:rPr>
          <w:rFonts w:cs="Arial"/>
          <w:color w:val="000000"/>
        </w:rPr>
      </w:pPr>
      <w:r w:rsidRPr="0075396B">
        <w:rPr>
          <w:rFonts w:cs="Arial"/>
          <w:color w:val="000000"/>
        </w:rPr>
        <w:t>1. Обеспечение функционирования деятельности учреждения;</w:t>
      </w:r>
    </w:p>
    <w:p w:rsidR="004F33CD" w:rsidRPr="0075396B" w:rsidRDefault="004F33CD" w:rsidP="004F33CD">
      <w:pPr>
        <w:ind w:firstLine="709"/>
        <w:rPr>
          <w:rFonts w:cs="Arial"/>
          <w:color w:val="000000"/>
        </w:rPr>
      </w:pPr>
      <w:r w:rsidRPr="0075396B">
        <w:rPr>
          <w:rFonts w:cs="Arial"/>
          <w:color w:val="000000"/>
        </w:rPr>
        <w:t>2. Материально-техническое обеспечение деятельности учреждения;</w:t>
      </w:r>
    </w:p>
    <w:p w:rsidR="004F33CD" w:rsidRPr="0075396B" w:rsidRDefault="004F33CD" w:rsidP="004F33CD">
      <w:pPr>
        <w:snapToGrid w:val="0"/>
        <w:ind w:firstLine="709"/>
        <w:rPr>
          <w:rFonts w:cs="Arial"/>
          <w:color w:val="000000"/>
        </w:rPr>
      </w:pPr>
      <w:r w:rsidRPr="0075396B">
        <w:rPr>
          <w:rFonts w:cs="Arial"/>
          <w:color w:val="000000"/>
        </w:rPr>
        <w:t>3. Поддержка организационно-хозяйственной деятельности.</w:t>
      </w:r>
    </w:p>
    <w:p w:rsidR="004F33CD" w:rsidRPr="0075396B" w:rsidRDefault="004F33CD" w:rsidP="004F33CD">
      <w:pPr>
        <w:snapToGrid w:val="0"/>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4. Ресурсное обеспечение подпрограммы</w:t>
      </w:r>
    </w:p>
    <w:p w:rsidR="004F33CD" w:rsidRPr="0075396B" w:rsidRDefault="004F33CD" w:rsidP="004F33CD">
      <w:pPr>
        <w:shd w:val="clear" w:color="auto" w:fill="FFFFFF"/>
        <w:ind w:firstLine="709"/>
        <w:rPr>
          <w:rFonts w:cs="Arial"/>
          <w:color w:val="000000"/>
          <w:spacing w:val="-1"/>
        </w:rPr>
      </w:pPr>
      <w:r w:rsidRPr="0075396B">
        <w:rPr>
          <w:rFonts w:cs="Arial"/>
          <w:color w:val="000000"/>
          <w:spacing w:val="-1"/>
        </w:rPr>
        <w:t>Основные источники финансового обеспечения подпрограммы:</w:t>
      </w:r>
    </w:p>
    <w:p w:rsidR="004F33CD" w:rsidRPr="0075396B" w:rsidRDefault="004F33CD" w:rsidP="004F33CD">
      <w:pPr>
        <w:shd w:val="clear" w:color="auto" w:fill="FFFFFF"/>
        <w:ind w:firstLine="709"/>
        <w:rPr>
          <w:rFonts w:cs="Arial"/>
          <w:color w:val="000000"/>
          <w:spacing w:val="-1"/>
        </w:rPr>
      </w:pPr>
      <w:r w:rsidRPr="0075396B">
        <w:rPr>
          <w:rFonts w:cs="Arial"/>
          <w:color w:val="000000"/>
          <w:spacing w:val="-1"/>
        </w:rPr>
        <w:t>- бюджет Новобелянского сельского поселения.</w:t>
      </w:r>
    </w:p>
    <w:p w:rsidR="004F33CD" w:rsidRPr="0075396B" w:rsidRDefault="004F33CD" w:rsidP="004F33CD">
      <w:pPr>
        <w:shd w:val="clear" w:color="auto" w:fill="FFFFFF"/>
        <w:ind w:firstLine="709"/>
        <w:rPr>
          <w:rFonts w:cs="Arial"/>
          <w:color w:val="000000"/>
          <w:spacing w:val="-1"/>
        </w:rPr>
      </w:pPr>
      <w:r w:rsidRPr="0075396B">
        <w:rPr>
          <w:rFonts w:cs="Arial"/>
          <w:color w:val="000000"/>
          <w:spacing w:val="-1"/>
        </w:rPr>
        <w:lastRenderedPageBreak/>
        <w:t xml:space="preserve">Финансирование из местного бюджета на период </w:t>
      </w:r>
      <w:r w:rsidRPr="00C75FC5">
        <w:rPr>
          <w:rFonts w:cs="Arial"/>
          <w:color w:val="000000"/>
          <w:spacing w:val="-1"/>
        </w:rPr>
        <w:t>20</w:t>
      </w:r>
      <w:r w:rsidR="00C75FC5" w:rsidRPr="00C75FC5">
        <w:rPr>
          <w:rFonts w:cs="Arial"/>
          <w:color w:val="000000"/>
          <w:spacing w:val="-1"/>
        </w:rPr>
        <w:t>2</w:t>
      </w:r>
      <w:r w:rsidR="00C75FC5">
        <w:rPr>
          <w:rFonts w:cs="Arial"/>
          <w:color w:val="000000"/>
          <w:spacing w:val="-1"/>
        </w:rPr>
        <w:t>5</w:t>
      </w:r>
      <w:r w:rsidRPr="0075396B">
        <w:rPr>
          <w:rFonts w:cs="Arial"/>
          <w:color w:val="000000"/>
          <w:spacing w:val="-1"/>
        </w:rPr>
        <w:t xml:space="preserve">-2027 годы предусмотрено в размере </w:t>
      </w:r>
      <w:r w:rsidR="00C75FC5">
        <w:rPr>
          <w:rFonts w:cs="Arial"/>
          <w:color w:val="000000"/>
          <w:spacing w:val="-1"/>
        </w:rPr>
        <w:t>4977,0</w:t>
      </w:r>
      <w:r w:rsidRPr="0075396B">
        <w:rPr>
          <w:rFonts w:cs="Arial"/>
          <w:color w:val="000000"/>
          <w:spacing w:val="-1"/>
        </w:rPr>
        <w:t xml:space="preserve"> тыс. руб., что позволит в полном объеме осуществить нормальную работу учреждения.</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 xml:space="preserve">5. </w:t>
      </w:r>
      <w:r w:rsidRPr="0075396B">
        <w:rPr>
          <w:rFonts w:cs="Arial"/>
          <w:bCs/>
          <w:color w:val="000000"/>
        </w:rPr>
        <w:t>Механизм реализации подпрограммы</w:t>
      </w:r>
    </w:p>
    <w:p w:rsidR="004F33CD" w:rsidRPr="0075396B" w:rsidRDefault="004F33CD" w:rsidP="004F33CD">
      <w:pPr>
        <w:ind w:firstLine="709"/>
        <w:rPr>
          <w:rFonts w:cs="Arial"/>
          <w:color w:val="000000"/>
        </w:rPr>
      </w:pPr>
      <w:r w:rsidRPr="0075396B">
        <w:rPr>
          <w:rFonts w:cs="Arial"/>
          <w:color w:val="000000"/>
        </w:rPr>
        <w:t>Механизм достижения целей развития культуры Новобелянского сельского поселения Кантемировского муниципального района основан на взаимодействии экономических, организационных и правовых мер, направленных на формирование, привлечение ресурсов в отрасль, разработку совокупности нормативных, правовых документов районного уровня.</w:t>
      </w:r>
    </w:p>
    <w:p w:rsidR="004F33CD" w:rsidRPr="0075396B" w:rsidRDefault="004F33CD" w:rsidP="004F33CD">
      <w:pPr>
        <w:ind w:firstLine="709"/>
        <w:rPr>
          <w:rFonts w:cs="Arial"/>
          <w:color w:val="000000"/>
        </w:rPr>
      </w:pPr>
      <w:r w:rsidRPr="0075396B">
        <w:rPr>
          <w:rFonts w:cs="Arial"/>
          <w:color w:val="000000"/>
        </w:rPr>
        <w:t>Экономические меры - включают финансовый механизм подпрограммы, ее материально-техническое обеспечение, формируют стратегическое направление развития культуры.</w:t>
      </w:r>
    </w:p>
    <w:p w:rsidR="004F33CD" w:rsidRPr="0075396B" w:rsidRDefault="004F33CD" w:rsidP="004F33CD">
      <w:pPr>
        <w:ind w:firstLine="709"/>
        <w:rPr>
          <w:rFonts w:cs="Arial"/>
          <w:color w:val="000000"/>
        </w:rPr>
      </w:pPr>
      <w:r w:rsidRPr="0075396B">
        <w:rPr>
          <w:rFonts w:cs="Arial"/>
          <w:color w:val="000000"/>
        </w:rPr>
        <w:t>Организационные - определяют структуру управления реализации подпрограммы, состав функции и согласованность действий между административно-хозяйственными субъектами.</w:t>
      </w:r>
    </w:p>
    <w:p w:rsidR="004F33CD" w:rsidRPr="0075396B" w:rsidRDefault="004F33CD" w:rsidP="004F33CD">
      <w:pPr>
        <w:ind w:firstLine="709"/>
        <w:rPr>
          <w:rFonts w:cs="Arial"/>
          <w:color w:val="000000"/>
        </w:rPr>
      </w:pPr>
      <w:r w:rsidRPr="0075396B">
        <w:rPr>
          <w:rFonts w:cs="Arial"/>
          <w:color w:val="000000"/>
        </w:rPr>
        <w:t>Правовые - формируют совокупность нормативных, правовых областного и районного уровня, регулирующие отношения заказчиков и исполнителей в процессе реализации мероприятий.</w:t>
      </w:r>
    </w:p>
    <w:p w:rsidR="004F33CD" w:rsidRPr="0075396B" w:rsidRDefault="004F33CD" w:rsidP="004F33CD">
      <w:pPr>
        <w:ind w:firstLine="709"/>
        <w:rPr>
          <w:rFonts w:cs="Arial"/>
          <w:color w:val="000000"/>
        </w:rPr>
      </w:pPr>
      <w:r w:rsidRPr="0075396B">
        <w:rPr>
          <w:rFonts w:cs="Arial"/>
          <w:color w:val="000000"/>
        </w:rPr>
        <w:t>Механизм реализации подпрограммы должен обеспечить целенаправленное воздействие структур представительной и исполнительной власти на ее выполнение.</w:t>
      </w:r>
    </w:p>
    <w:p w:rsidR="004F33CD" w:rsidRPr="0075396B" w:rsidRDefault="004F33CD" w:rsidP="004F33CD">
      <w:pPr>
        <w:ind w:firstLine="709"/>
        <w:rPr>
          <w:rFonts w:cs="Arial"/>
          <w:color w:val="000000"/>
        </w:rPr>
      </w:pPr>
      <w:r w:rsidRPr="0075396B">
        <w:rPr>
          <w:rFonts w:cs="Arial"/>
          <w:color w:val="000000"/>
        </w:rPr>
        <w:t>Механизм реализации подпрограммы предусматривает формирование ежегодно рабочих документов:</w:t>
      </w:r>
    </w:p>
    <w:p w:rsidR="004F33CD" w:rsidRPr="0075396B" w:rsidRDefault="004F33CD" w:rsidP="004F33CD">
      <w:pPr>
        <w:ind w:firstLine="709"/>
        <w:rPr>
          <w:rFonts w:cs="Arial"/>
          <w:color w:val="000000"/>
        </w:rPr>
      </w:pPr>
      <w:r w:rsidRPr="0075396B">
        <w:rPr>
          <w:rFonts w:cs="Arial"/>
          <w:color w:val="000000"/>
        </w:rPr>
        <w:t>-организационного плана действий по реализации мероприятий каждого раздела подпрограммы;</w:t>
      </w:r>
    </w:p>
    <w:p w:rsidR="004F33CD" w:rsidRPr="0075396B" w:rsidRDefault="004F33CD" w:rsidP="004F33CD">
      <w:pPr>
        <w:ind w:firstLine="709"/>
        <w:rPr>
          <w:rFonts w:cs="Arial"/>
          <w:color w:val="000000"/>
        </w:rPr>
      </w:pPr>
      <w:r w:rsidRPr="0075396B">
        <w:rPr>
          <w:rFonts w:cs="Arial"/>
          <w:color w:val="000000"/>
        </w:rPr>
        <w:t>-план проведение конкурсов на исполнение конкурентных видов работ в соответствии с действующими нормативами;</w:t>
      </w:r>
    </w:p>
    <w:p w:rsidR="004F33CD" w:rsidRPr="0075396B" w:rsidRDefault="004F33CD" w:rsidP="004F33CD">
      <w:pPr>
        <w:ind w:firstLine="709"/>
        <w:rPr>
          <w:rFonts w:cs="Arial"/>
          <w:color w:val="000000"/>
        </w:rPr>
      </w:pPr>
      <w:r w:rsidRPr="0075396B">
        <w:rPr>
          <w:rFonts w:cs="Arial"/>
          <w:color w:val="000000"/>
        </w:rPr>
        <w:t>-заключение договоров на проведения мероприятий организациями-смежниками после проведение торгов;</w:t>
      </w:r>
    </w:p>
    <w:p w:rsidR="004F33CD" w:rsidRPr="0075396B" w:rsidRDefault="004F33CD" w:rsidP="004F33CD">
      <w:pPr>
        <w:ind w:firstLine="709"/>
        <w:rPr>
          <w:rFonts w:cs="Arial"/>
          <w:color w:val="000000"/>
        </w:rPr>
      </w:pPr>
      <w:r w:rsidRPr="0075396B">
        <w:rPr>
          <w:rFonts w:cs="Arial"/>
          <w:color w:val="000000"/>
        </w:rPr>
        <w:t>-перечня работ по подготовке и реализации подпрограммных мероприятий конкретными исполнителями с определением объемов и источников финансирования.</w:t>
      </w:r>
    </w:p>
    <w:p w:rsidR="004F33CD" w:rsidRPr="0075396B" w:rsidRDefault="004F33CD" w:rsidP="004F33CD">
      <w:pPr>
        <w:ind w:firstLine="709"/>
        <w:rPr>
          <w:rFonts w:cs="Arial"/>
          <w:color w:val="000000"/>
        </w:rPr>
      </w:pPr>
      <w:r w:rsidRPr="0075396B">
        <w:rPr>
          <w:rFonts w:cs="Arial"/>
          <w:color w:val="000000"/>
        </w:rPr>
        <w:t>В основу механизма реализации подпрограммы положены действующие нормативные правовые акты Российской Федерации и Воронежской области:</w:t>
      </w:r>
    </w:p>
    <w:p w:rsidR="004F33CD" w:rsidRPr="0075396B" w:rsidRDefault="004F33CD" w:rsidP="004F33CD">
      <w:pPr>
        <w:ind w:firstLine="709"/>
        <w:rPr>
          <w:rFonts w:cs="Arial"/>
          <w:color w:val="000000"/>
        </w:rPr>
      </w:pPr>
      <w:r w:rsidRPr="0075396B">
        <w:rPr>
          <w:rFonts w:cs="Arial"/>
          <w:color w:val="000000"/>
        </w:rPr>
        <w:t xml:space="preserve">«Основы законодательства Российской Федерации о культуре» №3612-1 от 9 октября </w:t>
      </w:r>
      <w:smartTag w:uri="urn:schemas-microsoft-com:office:smarttags" w:element="metricconverter">
        <w:smartTagPr>
          <w:attr w:name="ProductID" w:val="1992 г"/>
        </w:smartTagPr>
        <w:r w:rsidRPr="0075396B">
          <w:rPr>
            <w:rFonts w:cs="Arial"/>
            <w:color w:val="000000"/>
          </w:rPr>
          <w:t>1992 г</w:t>
        </w:r>
      </w:smartTag>
      <w:r w:rsidRPr="0075396B">
        <w:rPr>
          <w:rFonts w:cs="Arial"/>
          <w:color w:val="000000"/>
        </w:rPr>
        <w:t>.;</w:t>
      </w:r>
    </w:p>
    <w:p w:rsidR="004F33CD" w:rsidRPr="0075396B" w:rsidRDefault="004F33CD" w:rsidP="004F33CD">
      <w:pPr>
        <w:ind w:firstLine="709"/>
        <w:rPr>
          <w:rFonts w:cs="Arial"/>
          <w:color w:val="000000"/>
        </w:rPr>
      </w:pPr>
      <w:r w:rsidRPr="0075396B">
        <w:rPr>
          <w:rFonts w:cs="Arial"/>
          <w:color w:val="000000"/>
        </w:rPr>
        <w:t xml:space="preserve">Федеральный закон от 29 декабря </w:t>
      </w:r>
      <w:smartTag w:uri="urn:schemas-microsoft-com:office:smarttags" w:element="metricconverter">
        <w:smartTagPr>
          <w:attr w:name="ProductID" w:val="1994 г"/>
        </w:smartTagPr>
        <w:r w:rsidRPr="0075396B">
          <w:rPr>
            <w:rFonts w:cs="Arial"/>
            <w:color w:val="000000"/>
          </w:rPr>
          <w:t>1994 г</w:t>
        </w:r>
      </w:smartTag>
      <w:r w:rsidRPr="0075396B">
        <w:rPr>
          <w:rFonts w:cs="Arial"/>
          <w:color w:val="000000"/>
        </w:rPr>
        <w:t>. №78-ФЗ «О библиотечном деле»;</w:t>
      </w:r>
    </w:p>
    <w:p w:rsidR="004F33CD" w:rsidRPr="0075396B" w:rsidRDefault="004F33CD" w:rsidP="004F33CD">
      <w:pPr>
        <w:ind w:firstLine="709"/>
        <w:rPr>
          <w:rFonts w:cs="Arial"/>
          <w:color w:val="000000"/>
        </w:rPr>
      </w:pPr>
      <w:r w:rsidRPr="0075396B">
        <w:rPr>
          <w:rFonts w:cs="Arial"/>
          <w:color w:val="000000"/>
        </w:rPr>
        <w:t xml:space="preserve">Федеральный закон от 26 мая </w:t>
      </w:r>
      <w:smartTag w:uri="urn:schemas-microsoft-com:office:smarttags" w:element="metricconverter">
        <w:smartTagPr>
          <w:attr w:name="ProductID" w:val="1996 г"/>
        </w:smartTagPr>
        <w:r w:rsidRPr="0075396B">
          <w:rPr>
            <w:rFonts w:cs="Arial"/>
            <w:color w:val="000000"/>
          </w:rPr>
          <w:t>1996 г</w:t>
        </w:r>
      </w:smartTag>
      <w:r w:rsidRPr="0075396B">
        <w:rPr>
          <w:rFonts w:cs="Arial"/>
          <w:color w:val="000000"/>
        </w:rPr>
        <w:t>. № 54-ФЗ «О музейном фонде Российской Федерации и музеях в Российской Федерации»;</w:t>
      </w:r>
    </w:p>
    <w:p w:rsidR="004F33CD" w:rsidRPr="0075396B" w:rsidRDefault="004F33CD" w:rsidP="004F33CD">
      <w:pPr>
        <w:ind w:firstLine="709"/>
        <w:rPr>
          <w:rFonts w:cs="Arial"/>
          <w:color w:val="000000"/>
        </w:rPr>
      </w:pPr>
      <w:r w:rsidRPr="0075396B">
        <w:rPr>
          <w:rFonts w:cs="Arial"/>
          <w:color w:val="000000"/>
        </w:rPr>
        <w:t xml:space="preserve">Федеральный закон от 6 января </w:t>
      </w:r>
      <w:smartTag w:uri="urn:schemas-microsoft-com:office:smarttags" w:element="metricconverter">
        <w:smartTagPr>
          <w:attr w:name="ProductID" w:val="1999 г"/>
        </w:smartTagPr>
        <w:r w:rsidRPr="0075396B">
          <w:rPr>
            <w:rFonts w:cs="Arial"/>
            <w:color w:val="000000"/>
          </w:rPr>
          <w:t>1999 г</w:t>
        </w:r>
      </w:smartTag>
      <w:r w:rsidRPr="0075396B">
        <w:rPr>
          <w:rFonts w:cs="Arial"/>
          <w:color w:val="000000"/>
        </w:rPr>
        <w:t>. № 7-ФЗ «О народных художественных промыслах»;</w:t>
      </w:r>
    </w:p>
    <w:p w:rsidR="004F33CD" w:rsidRPr="0075396B" w:rsidRDefault="004F33CD" w:rsidP="004F33CD">
      <w:pPr>
        <w:ind w:firstLine="709"/>
        <w:rPr>
          <w:rFonts w:cs="Arial"/>
          <w:color w:val="000000"/>
        </w:rPr>
      </w:pPr>
      <w:r w:rsidRPr="0075396B">
        <w:rPr>
          <w:rFonts w:cs="Arial"/>
          <w:color w:val="000000"/>
        </w:rPr>
        <w:t xml:space="preserve">Федеральный закон от 25 июня </w:t>
      </w:r>
      <w:smartTag w:uri="urn:schemas-microsoft-com:office:smarttags" w:element="metricconverter">
        <w:smartTagPr>
          <w:attr w:name="ProductID" w:val="2002 г"/>
        </w:smartTagPr>
        <w:r w:rsidRPr="0075396B">
          <w:rPr>
            <w:rFonts w:cs="Arial"/>
            <w:color w:val="000000"/>
          </w:rPr>
          <w:t>2002 г</w:t>
        </w:r>
      </w:smartTag>
      <w:r w:rsidRPr="0075396B">
        <w:rPr>
          <w:rFonts w:cs="Arial"/>
          <w:color w:val="000000"/>
        </w:rPr>
        <w:t>. № 73-ФЗ «Об объектах культурного наследия (памятниках истории и культуры) народов Российской Федерации»;</w:t>
      </w:r>
    </w:p>
    <w:p w:rsidR="004F33CD" w:rsidRPr="0075396B" w:rsidRDefault="004F33CD" w:rsidP="004F33CD">
      <w:pPr>
        <w:ind w:firstLine="709"/>
        <w:rPr>
          <w:rFonts w:cs="Arial"/>
          <w:color w:val="000000"/>
        </w:rPr>
      </w:pPr>
      <w:r w:rsidRPr="0075396B">
        <w:rPr>
          <w:rFonts w:cs="Arial"/>
          <w:color w:val="000000"/>
        </w:rPr>
        <w:t xml:space="preserve">Закон Воронежской области от 1 июня 1999 года № 89-II-ОЗ «О государственных областных библиотеках и </w:t>
      </w:r>
      <w:proofErr w:type="gramStart"/>
      <w:r w:rsidRPr="0075396B">
        <w:rPr>
          <w:rFonts w:cs="Arial"/>
          <w:color w:val="000000"/>
        </w:rPr>
        <w:t>обяз</w:t>
      </w:r>
      <w:r w:rsidR="008B5D91">
        <w:rPr>
          <w:rFonts w:cs="Arial"/>
          <w:color w:val="000000"/>
        </w:rPr>
        <w:t>ательным</w:t>
      </w:r>
      <w:proofErr w:type="gramEnd"/>
      <w:r w:rsidR="008B5D91">
        <w:rPr>
          <w:rFonts w:cs="Arial"/>
          <w:color w:val="000000"/>
        </w:rPr>
        <w:t xml:space="preserve"> экземпляре документов».</w:t>
      </w:r>
    </w:p>
    <w:p w:rsidR="004F33CD" w:rsidRPr="0075396B" w:rsidRDefault="004F33CD" w:rsidP="004F33CD">
      <w:pPr>
        <w:ind w:firstLine="709"/>
        <w:rPr>
          <w:rFonts w:cs="Arial"/>
          <w:color w:val="000000"/>
        </w:rPr>
      </w:pPr>
    </w:p>
    <w:p w:rsidR="004F33CD" w:rsidRPr="0075396B" w:rsidRDefault="004F33CD" w:rsidP="004F33CD">
      <w:pPr>
        <w:ind w:firstLine="709"/>
        <w:rPr>
          <w:rFonts w:cs="Arial"/>
          <w:bCs/>
          <w:color w:val="000000"/>
        </w:rPr>
      </w:pPr>
      <w:r w:rsidRPr="0075396B">
        <w:rPr>
          <w:rFonts w:cs="Arial"/>
          <w:color w:val="000000"/>
        </w:rPr>
        <w:t xml:space="preserve">6. </w:t>
      </w:r>
      <w:r w:rsidRPr="0075396B">
        <w:rPr>
          <w:rFonts w:cs="Arial"/>
          <w:bCs/>
          <w:color w:val="000000"/>
        </w:rPr>
        <w:t xml:space="preserve">Организация управления подпрограммой и </w:t>
      </w:r>
      <w:proofErr w:type="gramStart"/>
      <w:r w:rsidRPr="0075396B">
        <w:rPr>
          <w:rFonts w:cs="Arial"/>
          <w:bCs/>
          <w:color w:val="000000"/>
        </w:rPr>
        <w:t>контроль за</w:t>
      </w:r>
      <w:proofErr w:type="gramEnd"/>
      <w:r w:rsidRPr="0075396B">
        <w:rPr>
          <w:rFonts w:cs="Arial"/>
          <w:bCs/>
          <w:color w:val="000000"/>
        </w:rPr>
        <w:t xml:space="preserve"> ходом ее реализации.</w:t>
      </w:r>
    </w:p>
    <w:p w:rsidR="004F33CD" w:rsidRPr="0075396B" w:rsidRDefault="004F33CD" w:rsidP="004F33CD">
      <w:pPr>
        <w:ind w:firstLine="709"/>
        <w:rPr>
          <w:rFonts w:cs="Arial"/>
          <w:color w:val="000000"/>
        </w:rPr>
      </w:pPr>
      <w:r w:rsidRPr="0075396B">
        <w:rPr>
          <w:rFonts w:cs="Arial"/>
          <w:color w:val="000000"/>
        </w:rPr>
        <w:lastRenderedPageBreak/>
        <w:t>Муниципальный заказчик подпрограммы – администрация Новобелянского сельского поселения Кантемировского муниципального района Воронежской области. Комплексное управление реализацией подпрограммы осуществляет руководитель отдела культуры администрации Кантемировского муниципального района Воронежской области, который является руководителем подпрограммы.</w:t>
      </w:r>
    </w:p>
    <w:p w:rsidR="004F33CD" w:rsidRPr="0075396B" w:rsidRDefault="004F33CD" w:rsidP="004F33CD">
      <w:pPr>
        <w:ind w:firstLine="709"/>
        <w:rPr>
          <w:rFonts w:cs="Arial"/>
          <w:color w:val="000000"/>
        </w:rPr>
      </w:pPr>
      <w:r w:rsidRPr="0075396B">
        <w:rPr>
          <w:rFonts w:cs="Arial"/>
          <w:color w:val="000000"/>
        </w:rPr>
        <w:t>Муниципальный заказчик в рамках своей компетенции:</w:t>
      </w:r>
    </w:p>
    <w:p w:rsidR="004F33CD" w:rsidRPr="0075396B" w:rsidRDefault="004F33CD" w:rsidP="004F33CD">
      <w:pPr>
        <w:ind w:firstLine="709"/>
        <w:rPr>
          <w:rFonts w:cs="Arial"/>
          <w:color w:val="000000"/>
        </w:rPr>
      </w:pPr>
      <w:r w:rsidRPr="0075396B">
        <w:rPr>
          <w:rFonts w:cs="Arial"/>
          <w:color w:val="000000"/>
        </w:rPr>
        <w:t>- определяет наиболее эффективные формы и методы организации работ по реализации подпрограммы;</w:t>
      </w:r>
    </w:p>
    <w:p w:rsidR="004F33CD" w:rsidRPr="0075396B" w:rsidRDefault="004F33CD" w:rsidP="004F33CD">
      <w:pPr>
        <w:ind w:firstLine="709"/>
        <w:rPr>
          <w:rFonts w:cs="Arial"/>
          <w:color w:val="000000"/>
        </w:rPr>
      </w:pPr>
      <w:r w:rsidRPr="0075396B">
        <w:rPr>
          <w:rFonts w:cs="Arial"/>
          <w:color w:val="000000"/>
        </w:rPr>
        <w:t>- контролирует проведение конкурсов по отбору исполнителей подпрограммных мероприятий;</w:t>
      </w:r>
    </w:p>
    <w:p w:rsidR="004F33CD" w:rsidRPr="0075396B" w:rsidRDefault="004F33CD" w:rsidP="004F33CD">
      <w:pPr>
        <w:ind w:firstLine="709"/>
        <w:rPr>
          <w:rFonts w:cs="Arial"/>
          <w:color w:val="000000"/>
        </w:rPr>
      </w:pPr>
      <w:r w:rsidRPr="0075396B">
        <w:rPr>
          <w:rFonts w:cs="Arial"/>
          <w:color w:val="000000"/>
        </w:rPr>
        <w:t>- проводит согласование объектов финансирования на очередной финансовый год и на весь период реализации подпрограммы;</w:t>
      </w:r>
    </w:p>
    <w:p w:rsidR="004F33CD" w:rsidRPr="0075396B" w:rsidRDefault="004F33CD" w:rsidP="004F33CD">
      <w:pPr>
        <w:ind w:firstLine="709"/>
        <w:rPr>
          <w:rFonts w:cs="Arial"/>
          <w:color w:val="000000"/>
        </w:rPr>
      </w:pPr>
      <w:r w:rsidRPr="0075396B">
        <w:rPr>
          <w:rFonts w:cs="Arial"/>
          <w:color w:val="000000"/>
        </w:rPr>
        <w:t>- в установленном порядке представляет проекты бюджетных заявок на ассигнования из районного и местного бюджетов для финансирования на очередной финансовый год;</w:t>
      </w:r>
    </w:p>
    <w:p w:rsidR="004F33CD" w:rsidRPr="0075396B" w:rsidRDefault="004F33CD" w:rsidP="004F33CD">
      <w:pPr>
        <w:ind w:firstLine="709"/>
        <w:rPr>
          <w:rFonts w:cs="Arial"/>
          <w:color w:val="000000"/>
        </w:rPr>
      </w:pPr>
      <w:r w:rsidRPr="0075396B">
        <w:rPr>
          <w:rFonts w:cs="Arial"/>
          <w:color w:val="000000"/>
        </w:rPr>
        <w:t xml:space="preserve">- обеспечивает </w:t>
      </w:r>
      <w:proofErr w:type="gramStart"/>
      <w:r w:rsidRPr="0075396B">
        <w:rPr>
          <w:rFonts w:cs="Arial"/>
          <w:color w:val="000000"/>
        </w:rPr>
        <w:t>контроль за</w:t>
      </w:r>
      <w:proofErr w:type="gramEnd"/>
      <w:r w:rsidRPr="0075396B">
        <w:rPr>
          <w:rFonts w:cs="Arial"/>
          <w:color w:val="000000"/>
        </w:rPr>
        <w:t xml:space="preserve"> реализацией подпрограммы, включающий в себя контроль за эффективным использованием выделяемых средств, контроль за качеством проводимых мероприятий путем экспертных оценок, контроль за соблюдением сроков реализации мероприятий;</w:t>
      </w:r>
    </w:p>
    <w:p w:rsidR="004F33CD" w:rsidRPr="0075396B" w:rsidRDefault="004F33CD" w:rsidP="004F33CD">
      <w:pPr>
        <w:ind w:firstLine="709"/>
        <w:rPr>
          <w:rFonts w:cs="Arial"/>
          <w:color w:val="000000"/>
        </w:rPr>
      </w:pPr>
      <w:r w:rsidRPr="0075396B">
        <w:rPr>
          <w:rFonts w:cs="Arial"/>
          <w:color w:val="000000"/>
        </w:rPr>
        <w:t xml:space="preserve">- в рамках своих компетенций обеспечивает </w:t>
      </w:r>
      <w:proofErr w:type="gramStart"/>
      <w:r w:rsidRPr="0075396B">
        <w:rPr>
          <w:rFonts w:cs="Arial"/>
          <w:color w:val="000000"/>
        </w:rPr>
        <w:t>контроль за</w:t>
      </w:r>
      <w:proofErr w:type="gramEnd"/>
      <w:r w:rsidRPr="0075396B">
        <w:rPr>
          <w:rFonts w:cs="Arial"/>
          <w:color w:val="000000"/>
        </w:rPr>
        <w:t xml:space="preserve"> целевым использованием выделяемых бюджетных средств;</w:t>
      </w:r>
    </w:p>
    <w:p w:rsidR="004F33CD" w:rsidRPr="0075396B" w:rsidRDefault="004F33CD" w:rsidP="004F33CD">
      <w:pPr>
        <w:ind w:firstLine="709"/>
        <w:rPr>
          <w:rFonts w:cs="Arial"/>
          <w:color w:val="000000"/>
        </w:rPr>
      </w:pPr>
      <w:r w:rsidRPr="0075396B">
        <w:rPr>
          <w:rFonts w:cs="Arial"/>
          <w:color w:val="000000"/>
        </w:rPr>
        <w:t>- осуществляет сбор и систематизацию статистической и аналитической информации о ходе выполнения подпрограммных мероприятий;</w:t>
      </w:r>
    </w:p>
    <w:p w:rsidR="004F33CD" w:rsidRPr="0075396B" w:rsidRDefault="004F33CD" w:rsidP="004F33CD">
      <w:pPr>
        <w:ind w:firstLine="709"/>
        <w:rPr>
          <w:rFonts w:cs="Arial"/>
          <w:color w:val="000000"/>
        </w:rPr>
      </w:pPr>
      <w:r w:rsidRPr="0075396B">
        <w:rPr>
          <w:rFonts w:cs="Arial"/>
          <w:color w:val="000000"/>
        </w:rPr>
        <w:t>- проводит мониторинг результатов реализации подпрограммных мероприятий, подготавливает и в установленном порядке представляет отчеты о реализации подпрограммы, эффективности использования бюджетных средств.</w:t>
      </w:r>
    </w:p>
    <w:p w:rsidR="004F33CD" w:rsidRPr="0075396B" w:rsidRDefault="004F33CD" w:rsidP="004F33CD">
      <w:pPr>
        <w:ind w:firstLine="709"/>
        <w:rPr>
          <w:rFonts w:cs="Arial"/>
          <w:color w:val="000000"/>
        </w:rPr>
      </w:pPr>
      <w:r w:rsidRPr="0075396B">
        <w:rPr>
          <w:rFonts w:cs="Arial"/>
          <w:color w:val="000000"/>
        </w:rPr>
        <w:t>Кроме того, при необходимости могут проводиться экспертные проверки хода реализации подпрограммы с участием представителей отдела финансов администрации Новобелянского сельского поселения Кантемировского муниципального района и заинтересованными организациями с целью подтверждения соответствия сроков реализации мероприятий, целевого и эффективного использования средств, а также источникам финансирования, утвержденным параметром подпрограммы.</w:t>
      </w:r>
    </w:p>
    <w:p w:rsidR="004F33CD" w:rsidRPr="0075396B" w:rsidRDefault="004F33CD" w:rsidP="004F33CD">
      <w:pPr>
        <w:ind w:firstLine="709"/>
        <w:rPr>
          <w:rFonts w:cs="Arial"/>
          <w:color w:val="000000"/>
        </w:rPr>
      </w:pPr>
      <w:r w:rsidRPr="0075396B">
        <w:rPr>
          <w:rFonts w:cs="Arial"/>
          <w:color w:val="000000"/>
        </w:rPr>
        <w:t>Для текущего управления реализацией подпрограммы муниципальный заказчик формирует рабочую группу, в функции которой входит:</w:t>
      </w:r>
    </w:p>
    <w:p w:rsidR="004F33CD" w:rsidRPr="0075396B" w:rsidRDefault="004F33CD" w:rsidP="004F33CD">
      <w:pPr>
        <w:ind w:firstLine="709"/>
        <w:rPr>
          <w:rFonts w:cs="Arial"/>
          <w:color w:val="000000"/>
        </w:rPr>
      </w:pPr>
      <w:r w:rsidRPr="0075396B">
        <w:rPr>
          <w:rFonts w:cs="Arial"/>
          <w:color w:val="000000"/>
        </w:rPr>
        <w:t>- сбор и систематизация аналитической информации о реализации подпрограммных мероприятий;</w:t>
      </w:r>
    </w:p>
    <w:p w:rsidR="004F33CD" w:rsidRPr="0075396B" w:rsidRDefault="004F33CD" w:rsidP="004F33CD">
      <w:pPr>
        <w:ind w:firstLine="709"/>
        <w:rPr>
          <w:rFonts w:cs="Arial"/>
          <w:color w:val="000000"/>
        </w:rPr>
      </w:pPr>
      <w:r w:rsidRPr="0075396B">
        <w:rPr>
          <w:rFonts w:cs="Arial"/>
          <w:color w:val="000000"/>
        </w:rPr>
        <w:t>- корректировка подпрограммных мероприятий и их ресурсного обеспечения в ходе реализации подпрограммы;</w:t>
      </w:r>
    </w:p>
    <w:p w:rsidR="004F33CD" w:rsidRPr="0075396B" w:rsidRDefault="004F33CD" w:rsidP="004F33CD">
      <w:pPr>
        <w:ind w:firstLine="709"/>
        <w:rPr>
          <w:rFonts w:cs="Arial"/>
          <w:color w:val="000000"/>
        </w:rPr>
      </w:pPr>
      <w:r w:rsidRPr="0075396B">
        <w:rPr>
          <w:rFonts w:cs="Arial"/>
          <w:color w:val="000000"/>
        </w:rPr>
        <w:t>- информированность хода реализации подпрограммы;</w:t>
      </w:r>
    </w:p>
    <w:p w:rsidR="004F33CD" w:rsidRPr="0075396B" w:rsidRDefault="004F33CD" w:rsidP="004F33CD">
      <w:pPr>
        <w:ind w:firstLine="709"/>
        <w:rPr>
          <w:rFonts w:cs="Arial"/>
          <w:color w:val="000000"/>
        </w:rPr>
      </w:pPr>
      <w:r w:rsidRPr="0075396B">
        <w:rPr>
          <w:rFonts w:cs="Arial"/>
          <w:color w:val="000000"/>
        </w:rPr>
        <w:t xml:space="preserve">- </w:t>
      </w:r>
      <w:proofErr w:type="gramStart"/>
      <w:r w:rsidRPr="0075396B">
        <w:rPr>
          <w:rFonts w:cs="Arial"/>
          <w:color w:val="000000"/>
        </w:rPr>
        <w:t>контроль за</w:t>
      </w:r>
      <w:proofErr w:type="gramEnd"/>
      <w:r w:rsidRPr="0075396B">
        <w:rPr>
          <w:rFonts w:cs="Arial"/>
          <w:color w:val="000000"/>
        </w:rPr>
        <w:t xml:space="preserve"> выполнением подпрограммных мероприятий, договор и контрактов подрядных организаций на всех этапах ее реализации.</w:t>
      </w:r>
    </w:p>
    <w:p w:rsidR="004F33CD" w:rsidRPr="0075396B" w:rsidRDefault="004F33CD" w:rsidP="004F33CD">
      <w:pPr>
        <w:ind w:firstLine="709"/>
        <w:rPr>
          <w:rFonts w:cs="Arial"/>
          <w:color w:val="000000"/>
        </w:rPr>
      </w:pPr>
      <w:r w:rsidRPr="0075396B">
        <w:rPr>
          <w:rFonts w:cs="Arial"/>
          <w:color w:val="000000"/>
        </w:rPr>
        <w:t>Ежегодно администрация Новобелянского сельского поселения представляет в отдел культуры администрации Кантемировского муниципального района план мероприятий и бюджетную заявку на финансирование подпрограммы из местного, районного и областного бюджетов.</w:t>
      </w:r>
    </w:p>
    <w:p w:rsidR="004F33CD" w:rsidRPr="0075396B" w:rsidRDefault="004F33CD" w:rsidP="004F33CD">
      <w:pPr>
        <w:ind w:firstLine="709"/>
        <w:rPr>
          <w:rFonts w:cs="Arial"/>
          <w:color w:val="000000"/>
        </w:rPr>
      </w:pPr>
      <w:r w:rsidRPr="0075396B">
        <w:rPr>
          <w:rFonts w:cs="Arial"/>
          <w:color w:val="000000"/>
        </w:rPr>
        <w:t xml:space="preserve">Руководитель подпрограммы несет ответственность за реализацию и конечные результаты данной подпрограммы, рациональное использование </w:t>
      </w:r>
      <w:r w:rsidRPr="0075396B">
        <w:rPr>
          <w:rFonts w:cs="Arial"/>
          <w:color w:val="000000"/>
        </w:rPr>
        <w:lastRenderedPageBreak/>
        <w:t>выделяемых на ее выполнение финансовых средств, определяет формы и методы управления реализацией подпрограммы.</w:t>
      </w:r>
    </w:p>
    <w:p w:rsidR="004F33CD" w:rsidRPr="0075396B" w:rsidRDefault="004F33CD" w:rsidP="004F33CD">
      <w:pPr>
        <w:ind w:firstLine="709"/>
        <w:rPr>
          <w:rFonts w:cs="Arial"/>
          <w:color w:val="000000"/>
        </w:rPr>
      </w:pPr>
      <w:r w:rsidRPr="0075396B">
        <w:rPr>
          <w:rFonts w:cs="Arial"/>
          <w:color w:val="000000"/>
        </w:rPr>
        <w:t xml:space="preserve">Администрация Новобелянского сельского поселения Кантемировского муниципального района информирует Отдел культуры Кантемировского муниципального района Воронежской области, отдел финансов и отдел экономики администрации Кантемировского муниципального района </w:t>
      </w:r>
      <w:proofErr w:type="gramStart"/>
      <w:r w:rsidRPr="0075396B">
        <w:rPr>
          <w:rFonts w:cs="Arial"/>
          <w:color w:val="000000"/>
        </w:rPr>
        <w:t>о</w:t>
      </w:r>
      <w:proofErr w:type="gramEnd"/>
      <w:r w:rsidRPr="0075396B">
        <w:rPr>
          <w:rFonts w:cs="Arial"/>
          <w:color w:val="000000"/>
        </w:rPr>
        <w:t xml:space="preserve"> всех заключенных с исполнителями подпрограммы договорах (контрактах), об их финансировании из областного, районного и местных бюджетов и внебюджетных источников.</w:t>
      </w:r>
    </w:p>
    <w:p w:rsidR="004F33CD" w:rsidRPr="0075396B" w:rsidRDefault="004F33CD" w:rsidP="004F33CD">
      <w:pPr>
        <w:ind w:firstLine="709"/>
        <w:rPr>
          <w:rFonts w:cs="Arial"/>
          <w:color w:val="000000"/>
        </w:rPr>
      </w:pPr>
      <w:r w:rsidRPr="0075396B">
        <w:rPr>
          <w:rFonts w:cs="Arial"/>
          <w:color w:val="000000"/>
        </w:rPr>
        <w:t>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необходимости вносит в бухгалтерию администрации Новобелянского сельского поселения Кантемировского муниципального района предложения (с обоснованием) о продлении срока реализации.</w:t>
      </w:r>
    </w:p>
    <w:p w:rsidR="004F33CD" w:rsidRPr="0075396B" w:rsidRDefault="004F33CD" w:rsidP="004F33CD">
      <w:pPr>
        <w:ind w:firstLine="709"/>
        <w:rPr>
          <w:rFonts w:cs="Arial"/>
          <w:color w:val="000000"/>
        </w:rPr>
      </w:pPr>
      <w:r w:rsidRPr="0075396B">
        <w:rPr>
          <w:rFonts w:cs="Arial"/>
          <w:color w:val="000000"/>
        </w:rPr>
        <w:t xml:space="preserve">Корректировка подпрограммы, в том числе включение в нее новых разделов, а так же продление срока ее реализации осуществляется в установленном порядке по предложению директора МКУК « </w:t>
      </w:r>
      <w:proofErr w:type="spellStart"/>
      <w:r w:rsidRPr="0075396B">
        <w:rPr>
          <w:rFonts w:cs="Arial"/>
          <w:color w:val="000000"/>
        </w:rPr>
        <w:t>Новобелянский</w:t>
      </w:r>
      <w:proofErr w:type="spellEnd"/>
      <w:r w:rsidRPr="0075396B">
        <w:rPr>
          <w:rFonts w:cs="Arial"/>
          <w:color w:val="000000"/>
        </w:rPr>
        <w:t xml:space="preserve"> ЦКД», отдела культуры администрации Кантемировского муниципального района Воронежской области на один год. При продлении срока действия подпрограммы более чем на один год, разрабатывается новая подпрограмма</w:t>
      </w:r>
    </w:p>
    <w:p w:rsidR="004F33CD" w:rsidRPr="0075396B" w:rsidRDefault="004F33CD" w:rsidP="004F33CD">
      <w:pPr>
        <w:ind w:firstLine="709"/>
        <w:rPr>
          <w:rFonts w:cs="Arial"/>
          <w:color w:val="000000"/>
        </w:rPr>
      </w:pPr>
      <w:r w:rsidRPr="0075396B">
        <w:rPr>
          <w:rFonts w:cs="Arial"/>
          <w:color w:val="000000"/>
        </w:rPr>
        <w:t xml:space="preserve"> Муниципальный заказчик подпрограммы направляет в бухгалтерию администрации Новобелянского сельского поселения ежеквартальные и годовые отчеты, доклады о ходе реализации подпрограммы и эффективности использования финансовых средств по формам и схемам, предлагаемым отделом экономики. </w:t>
      </w:r>
    </w:p>
    <w:p w:rsidR="004F33CD" w:rsidRPr="0075396B" w:rsidRDefault="004F33CD" w:rsidP="004F33CD">
      <w:pPr>
        <w:ind w:firstLine="709"/>
        <w:jc w:val="center"/>
        <w:rPr>
          <w:rFonts w:cs="Arial"/>
          <w:color w:val="000000"/>
        </w:rPr>
      </w:pPr>
      <w:r w:rsidRPr="0075396B">
        <w:rPr>
          <w:rFonts w:cs="Arial"/>
          <w:color w:val="000000"/>
        </w:rPr>
        <w:br w:type="page"/>
      </w:r>
      <w:r w:rsidRPr="0075396B">
        <w:rPr>
          <w:rFonts w:cs="Arial"/>
          <w:color w:val="000000"/>
        </w:rPr>
        <w:lastRenderedPageBreak/>
        <w:t>ПОДПОДПРОГРАММА</w:t>
      </w:r>
    </w:p>
    <w:p w:rsidR="004F33CD" w:rsidRPr="0075396B" w:rsidRDefault="004F33CD" w:rsidP="004F33CD">
      <w:pPr>
        <w:ind w:firstLine="709"/>
        <w:jc w:val="center"/>
        <w:rPr>
          <w:rFonts w:cs="Arial"/>
          <w:color w:val="000000"/>
        </w:rPr>
      </w:pPr>
      <w:r w:rsidRPr="0075396B">
        <w:rPr>
          <w:rFonts w:cs="Arial"/>
          <w:color w:val="000000"/>
        </w:rPr>
        <w:t xml:space="preserve">Развитие физической культуры и спорта в </w:t>
      </w:r>
      <w:proofErr w:type="spellStart"/>
      <w:r w:rsidRPr="0075396B">
        <w:rPr>
          <w:rFonts w:cs="Arial"/>
          <w:color w:val="000000"/>
        </w:rPr>
        <w:t>Новобелянском</w:t>
      </w:r>
      <w:proofErr w:type="spellEnd"/>
      <w:r w:rsidRPr="0075396B">
        <w:rPr>
          <w:rFonts w:cs="Arial"/>
          <w:color w:val="000000"/>
        </w:rPr>
        <w:t xml:space="preserve"> сельском поселении Кантемировского муниципального района</w:t>
      </w:r>
    </w:p>
    <w:p w:rsidR="004F33CD" w:rsidRPr="0075396B" w:rsidRDefault="004F33CD" w:rsidP="004F33CD">
      <w:pPr>
        <w:ind w:firstLine="709"/>
        <w:jc w:val="center"/>
        <w:rPr>
          <w:rFonts w:cs="Arial"/>
          <w:color w:val="000000"/>
        </w:rPr>
      </w:pPr>
    </w:p>
    <w:p w:rsidR="004F33CD" w:rsidRPr="0075396B" w:rsidRDefault="004F33CD" w:rsidP="004F33CD">
      <w:pPr>
        <w:ind w:firstLine="709"/>
        <w:jc w:val="center"/>
        <w:rPr>
          <w:rFonts w:cs="Arial"/>
          <w:color w:val="000000"/>
        </w:rPr>
      </w:pPr>
      <w:r w:rsidRPr="0075396B">
        <w:rPr>
          <w:rFonts w:cs="Arial"/>
          <w:color w:val="000000"/>
        </w:rPr>
        <w:t>ПАСПОРТ</w:t>
      </w:r>
    </w:p>
    <w:p w:rsidR="004F33CD" w:rsidRPr="0075396B" w:rsidRDefault="004F33CD" w:rsidP="004F33CD">
      <w:pPr>
        <w:ind w:firstLine="709"/>
        <w:jc w:val="center"/>
        <w:rPr>
          <w:rFonts w:cs="Arial"/>
          <w:bCs/>
          <w:color w:val="000000"/>
        </w:rPr>
      </w:pPr>
      <w:r w:rsidRPr="0075396B">
        <w:rPr>
          <w:rFonts w:cs="Arial"/>
          <w:color w:val="000000"/>
        </w:rPr>
        <w:t xml:space="preserve">подпрограмма </w:t>
      </w:r>
      <w:r w:rsidRPr="0075396B">
        <w:rPr>
          <w:rFonts w:cs="Arial"/>
          <w:bCs/>
          <w:color w:val="000000"/>
        </w:rPr>
        <w:t xml:space="preserve">«Развитие физической культуры и спорта в </w:t>
      </w:r>
      <w:proofErr w:type="spellStart"/>
      <w:r w:rsidRPr="0075396B">
        <w:rPr>
          <w:rFonts w:cs="Arial"/>
          <w:bCs/>
          <w:color w:val="000000"/>
        </w:rPr>
        <w:t>Новобелянском</w:t>
      </w:r>
      <w:proofErr w:type="spellEnd"/>
      <w:r w:rsidRPr="0075396B">
        <w:rPr>
          <w:rFonts w:cs="Arial"/>
          <w:bCs/>
          <w:color w:val="000000"/>
        </w:rPr>
        <w:t xml:space="preserve"> сельском поселении Кантемировского муниципального района»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0"/>
        <w:gridCol w:w="7129"/>
      </w:tblGrid>
      <w:tr w:rsidR="004F33CD" w:rsidRPr="0075396B" w:rsidTr="00E4452B">
        <w:tc>
          <w:tcPr>
            <w:tcW w:w="276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bCs/>
                <w:color w:val="000000"/>
              </w:rPr>
            </w:pPr>
            <w:r w:rsidRPr="0075396B">
              <w:rPr>
                <w:rFonts w:cs="Arial"/>
                <w:bCs/>
                <w:color w:val="000000"/>
              </w:rPr>
              <w:t>Наименование программы</w:t>
            </w:r>
          </w:p>
        </w:tc>
        <w:tc>
          <w:tcPr>
            <w:tcW w:w="7129" w:type="dxa"/>
            <w:tcBorders>
              <w:top w:val="single" w:sz="4" w:space="0" w:color="auto"/>
              <w:left w:val="single" w:sz="4" w:space="0" w:color="auto"/>
              <w:bottom w:val="single" w:sz="4" w:space="0" w:color="auto"/>
              <w:right w:val="single" w:sz="4" w:space="0" w:color="auto"/>
            </w:tcBorders>
            <w:vAlign w:val="center"/>
            <w:hideMark/>
          </w:tcPr>
          <w:p w:rsidR="004F33CD" w:rsidRPr="0075396B" w:rsidRDefault="004F33CD" w:rsidP="00E4452B">
            <w:pPr>
              <w:ind w:firstLine="0"/>
              <w:rPr>
                <w:rFonts w:cs="Arial"/>
                <w:color w:val="000000"/>
              </w:rPr>
            </w:pPr>
            <w:r w:rsidRPr="0075396B">
              <w:rPr>
                <w:rFonts w:cs="Arial"/>
                <w:color w:val="000000"/>
              </w:rPr>
              <w:t xml:space="preserve">Подпрограмма «Развитие физической культуры и спорта в </w:t>
            </w:r>
            <w:proofErr w:type="spellStart"/>
            <w:r w:rsidRPr="0075396B">
              <w:rPr>
                <w:rFonts w:cs="Arial"/>
                <w:bCs/>
                <w:color w:val="000000"/>
              </w:rPr>
              <w:t>Новобелянском</w:t>
            </w:r>
            <w:proofErr w:type="spellEnd"/>
            <w:r w:rsidRPr="0075396B">
              <w:rPr>
                <w:rFonts w:cs="Arial"/>
                <w:bCs/>
                <w:color w:val="000000"/>
              </w:rPr>
              <w:t xml:space="preserve"> </w:t>
            </w:r>
            <w:r w:rsidRPr="0075396B">
              <w:rPr>
                <w:rFonts w:cs="Arial"/>
                <w:color w:val="000000"/>
              </w:rPr>
              <w:t>сельском поселении»</w:t>
            </w:r>
          </w:p>
        </w:tc>
      </w:tr>
      <w:tr w:rsidR="004F33CD" w:rsidRPr="0075396B" w:rsidTr="00E4452B">
        <w:tc>
          <w:tcPr>
            <w:tcW w:w="276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 xml:space="preserve">Основание для разработки </w:t>
            </w:r>
          </w:p>
        </w:tc>
        <w:tc>
          <w:tcPr>
            <w:tcW w:w="7129" w:type="dxa"/>
            <w:tcBorders>
              <w:top w:val="single" w:sz="4" w:space="0" w:color="auto"/>
              <w:left w:val="single" w:sz="4" w:space="0" w:color="auto"/>
              <w:bottom w:val="single" w:sz="4" w:space="0" w:color="auto"/>
              <w:right w:val="single" w:sz="4" w:space="0" w:color="auto"/>
            </w:tcBorders>
            <w:vAlign w:val="center"/>
            <w:hideMark/>
          </w:tcPr>
          <w:p w:rsidR="004F33CD" w:rsidRPr="0075396B" w:rsidRDefault="004F33CD" w:rsidP="00E31FF8">
            <w:pPr>
              <w:ind w:firstLine="0"/>
              <w:rPr>
                <w:rFonts w:cs="Arial"/>
                <w:color w:val="000000"/>
              </w:rPr>
            </w:pPr>
            <w:r w:rsidRPr="0075396B">
              <w:rPr>
                <w:rFonts w:cs="Arial"/>
                <w:color w:val="000000"/>
              </w:rPr>
              <w:t>- Федеральный закон от 4.12.2007 г. №329 - ФЗ «О физической культуре и спорте в Российской Федерац</w:t>
            </w:r>
            <w:r w:rsidR="00E31FF8">
              <w:rPr>
                <w:rFonts w:cs="Arial"/>
                <w:color w:val="000000"/>
              </w:rPr>
              <w:t>ии»</w:t>
            </w:r>
          </w:p>
        </w:tc>
      </w:tr>
      <w:tr w:rsidR="004F33CD" w:rsidRPr="0075396B" w:rsidTr="00E4452B">
        <w:tc>
          <w:tcPr>
            <w:tcW w:w="276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Заказчик-координатор программы</w:t>
            </w:r>
          </w:p>
        </w:tc>
        <w:tc>
          <w:tcPr>
            <w:tcW w:w="712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 Администрация Новобелянского сельского поселения.</w:t>
            </w:r>
          </w:p>
        </w:tc>
      </w:tr>
      <w:tr w:rsidR="004F33CD" w:rsidRPr="0075396B" w:rsidTr="00E4452B">
        <w:tc>
          <w:tcPr>
            <w:tcW w:w="276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Основные разработчики программы</w:t>
            </w:r>
          </w:p>
        </w:tc>
        <w:tc>
          <w:tcPr>
            <w:tcW w:w="712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Ведущий специалист администрации поселения, спорт инструкторы Администрации поселения и общеобразовательных школ; Администрация Новобелянского сельского поселения</w:t>
            </w:r>
          </w:p>
        </w:tc>
      </w:tr>
      <w:tr w:rsidR="004F33CD" w:rsidRPr="0075396B" w:rsidTr="00E4452B">
        <w:tc>
          <w:tcPr>
            <w:tcW w:w="276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Цели и задачи программы</w:t>
            </w:r>
          </w:p>
        </w:tc>
        <w:tc>
          <w:tcPr>
            <w:tcW w:w="712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Цели подпрограммы:</w:t>
            </w:r>
          </w:p>
          <w:p w:rsidR="004F33CD" w:rsidRPr="0075396B" w:rsidRDefault="004F33CD" w:rsidP="00E4452B">
            <w:pPr>
              <w:ind w:firstLine="0"/>
              <w:rPr>
                <w:rFonts w:cs="Arial"/>
                <w:color w:val="000000"/>
              </w:rPr>
            </w:pPr>
            <w:r w:rsidRPr="0075396B">
              <w:rPr>
                <w:rFonts w:cs="Arial"/>
                <w:color w:val="000000"/>
              </w:rPr>
              <w:t>- обеспечение благоприятных предпосылок для развития физической культуры и спорта на территории Новобелянского сельского поселения</w:t>
            </w:r>
          </w:p>
          <w:p w:rsidR="004F33CD" w:rsidRPr="0075396B" w:rsidRDefault="004F33CD" w:rsidP="00E4452B">
            <w:pPr>
              <w:ind w:firstLine="0"/>
              <w:rPr>
                <w:rFonts w:cs="Arial"/>
                <w:color w:val="000000"/>
              </w:rPr>
            </w:pPr>
            <w:r w:rsidRPr="0075396B">
              <w:rPr>
                <w:rFonts w:cs="Arial"/>
                <w:color w:val="000000"/>
              </w:rPr>
              <w:t>- организация досуга и формирование здорового образа жизни населения населенных пунктов Новобелянского сельского поселения;</w:t>
            </w:r>
          </w:p>
          <w:p w:rsidR="004F33CD" w:rsidRPr="0075396B" w:rsidRDefault="004F33CD" w:rsidP="00E4452B">
            <w:pPr>
              <w:ind w:firstLine="0"/>
              <w:rPr>
                <w:rFonts w:cs="Arial"/>
                <w:color w:val="000000"/>
              </w:rPr>
            </w:pPr>
            <w:r w:rsidRPr="0075396B">
              <w:rPr>
                <w:rFonts w:cs="Arial"/>
                <w:color w:val="000000"/>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4F33CD" w:rsidRPr="0075396B" w:rsidRDefault="004F33CD" w:rsidP="00E4452B">
            <w:pPr>
              <w:ind w:firstLine="0"/>
              <w:rPr>
                <w:rFonts w:cs="Arial"/>
                <w:color w:val="000000"/>
              </w:rPr>
            </w:pPr>
            <w:r w:rsidRPr="0075396B">
              <w:rPr>
                <w:rFonts w:cs="Arial"/>
                <w:color w:val="000000"/>
              </w:rPr>
              <w:t>- укрепление системы профилактики безнадзорности и правонарушений несовершеннолетних, защита их интересов и законных прав, создание условий для физического развития детей, находящихся в трудной жизненной ситуации;</w:t>
            </w:r>
          </w:p>
          <w:p w:rsidR="004F33CD" w:rsidRPr="0075396B" w:rsidRDefault="004F33CD" w:rsidP="00E4452B">
            <w:pPr>
              <w:ind w:firstLine="0"/>
              <w:rPr>
                <w:rFonts w:cs="Arial"/>
                <w:color w:val="000000"/>
              </w:rPr>
            </w:pPr>
            <w:r w:rsidRPr="0075396B">
              <w:rPr>
                <w:rFonts w:cs="Arial"/>
                <w:color w:val="000000"/>
              </w:rPr>
              <w:t>- оказание поддержки муниципальным и немуниципальным организациям, осуществляющим социально-значимую работу в области физической культуры и спорта на территории Новобелянского сельского поселения;</w:t>
            </w:r>
          </w:p>
          <w:p w:rsidR="004F33CD" w:rsidRPr="0075396B" w:rsidRDefault="004F33CD" w:rsidP="00E4452B">
            <w:pPr>
              <w:ind w:firstLine="0"/>
              <w:rPr>
                <w:rFonts w:cs="Arial"/>
                <w:color w:val="000000"/>
              </w:rPr>
            </w:pPr>
            <w:r w:rsidRPr="0075396B">
              <w:rPr>
                <w:rFonts w:cs="Arial"/>
                <w:color w:val="000000"/>
              </w:rPr>
              <w:t>- создание условий для поддержки, развития и реализации потенциальных возможностей юных спортсменов Новобелянского сельского поселения;</w:t>
            </w:r>
          </w:p>
          <w:p w:rsidR="004F33CD" w:rsidRPr="0075396B" w:rsidRDefault="004F33CD" w:rsidP="00E4452B">
            <w:pPr>
              <w:ind w:firstLine="0"/>
              <w:rPr>
                <w:rFonts w:cs="Arial"/>
                <w:color w:val="000000"/>
              </w:rPr>
            </w:pPr>
            <w:r w:rsidRPr="0075396B">
              <w:rPr>
                <w:rFonts w:cs="Arial"/>
                <w:color w:val="000000"/>
              </w:rPr>
              <w:t xml:space="preserve">- профилактика наркомании и алкоголизации населения </w:t>
            </w:r>
          </w:p>
          <w:p w:rsidR="004F33CD" w:rsidRPr="0075396B" w:rsidRDefault="004F33CD" w:rsidP="00E4452B">
            <w:pPr>
              <w:ind w:firstLine="0"/>
              <w:rPr>
                <w:rFonts w:cs="Arial"/>
                <w:color w:val="000000"/>
              </w:rPr>
            </w:pPr>
            <w:r w:rsidRPr="0075396B">
              <w:rPr>
                <w:rFonts w:cs="Arial"/>
                <w:color w:val="000000"/>
              </w:rPr>
              <w:t xml:space="preserve">- формирование </w:t>
            </w:r>
            <w:proofErr w:type="spellStart"/>
            <w:r w:rsidRPr="0075396B">
              <w:rPr>
                <w:rFonts w:cs="Arial"/>
                <w:color w:val="000000"/>
              </w:rPr>
              <w:t>антинаркотической</w:t>
            </w:r>
            <w:proofErr w:type="spellEnd"/>
            <w:r w:rsidRPr="0075396B">
              <w:rPr>
                <w:rFonts w:cs="Arial"/>
                <w:color w:val="000000"/>
              </w:rPr>
              <w:t xml:space="preserve"> культуры</w:t>
            </w:r>
          </w:p>
          <w:p w:rsidR="004F33CD" w:rsidRPr="0075396B" w:rsidRDefault="004F33CD" w:rsidP="00E4452B">
            <w:pPr>
              <w:ind w:firstLine="0"/>
              <w:rPr>
                <w:rFonts w:cs="Arial"/>
                <w:color w:val="000000"/>
              </w:rPr>
            </w:pPr>
            <w:r w:rsidRPr="0075396B">
              <w:rPr>
                <w:rFonts w:cs="Arial"/>
                <w:color w:val="000000"/>
              </w:rPr>
              <w:t>Задачи подпрограммы:</w:t>
            </w:r>
          </w:p>
          <w:p w:rsidR="004F33CD" w:rsidRPr="0075396B" w:rsidRDefault="004F33CD" w:rsidP="00E4452B">
            <w:pPr>
              <w:ind w:firstLine="0"/>
              <w:rPr>
                <w:rFonts w:cs="Arial"/>
                <w:color w:val="000000"/>
              </w:rPr>
            </w:pPr>
            <w:r w:rsidRPr="0075396B">
              <w:rPr>
                <w:rFonts w:cs="Arial"/>
                <w:color w:val="000000"/>
              </w:rPr>
              <w:t>- совершенствование нормативной и правовой базы, обеспечивающей создание социальных, экономических, и правовых предпосылок для дальнейшего развития массовой физкультурно-оздоровительной и спортивной работы с населением по месту жительства;</w:t>
            </w:r>
          </w:p>
          <w:p w:rsidR="004F33CD" w:rsidRPr="0075396B" w:rsidRDefault="004F33CD" w:rsidP="00E4452B">
            <w:pPr>
              <w:ind w:firstLine="0"/>
              <w:rPr>
                <w:rFonts w:cs="Arial"/>
                <w:color w:val="000000"/>
              </w:rPr>
            </w:pPr>
            <w:r w:rsidRPr="0075396B">
              <w:rPr>
                <w:rFonts w:cs="Arial"/>
                <w:color w:val="000000"/>
              </w:rPr>
              <w:t xml:space="preserve">- обеспечение активного участия населения Новобелянского сельского поселения в сохранении и укреплении своего </w:t>
            </w:r>
            <w:r w:rsidRPr="0075396B">
              <w:rPr>
                <w:rFonts w:cs="Arial"/>
                <w:color w:val="000000"/>
              </w:rPr>
              <w:lastRenderedPageBreak/>
              <w:t xml:space="preserve">здоровья; </w:t>
            </w:r>
          </w:p>
          <w:p w:rsidR="004F33CD" w:rsidRPr="0075396B" w:rsidRDefault="004F33CD" w:rsidP="00E4452B">
            <w:pPr>
              <w:ind w:firstLine="0"/>
              <w:rPr>
                <w:rFonts w:cs="Arial"/>
                <w:color w:val="000000"/>
              </w:rPr>
            </w:pPr>
            <w:r w:rsidRPr="0075396B">
              <w:rPr>
                <w:rFonts w:cs="Arial"/>
                <w:color w:val="000000"/>
              </w:rPr>
              <w:t xml:space="preserve"> - организация и проведение мероприятий, способствующих всестороннему развитию детей, находящихся в трудной жизненной ситуации;</w:t>
            </w:r>
          </w:p>
          <w:p w:rsidR="004F33CD" w:rsidRPr="0075396B" w:rsidRDefault="004F33CD" w:rsidP="00E4452B">
            <w:pPr>
              <w:ind w:firstLine="0"/>
              <w:rPr>
                <w:rFonts w:cs="Arial"/>
                <w:color w:val="000000"/>
              </w:rPr>
            </w:pPr>
            <w:r w:rsidRPr="0075396B">
              <w:rPr>
                <w:rFonts w:cs="Arial"/>
                <w:color w:val="000000"/>
              </w:rPr>
              <w:t>- осуществление поддержки, юным спортсменам Новобелянского сельского поселения (включая целевую поддержку, проведение мероприятий);</w:t>
            </w:r>
          </w:p>
          <w:p w:rsidR="004F33CD" w:rsidRPr="0075396B" w:rsidRDefault="004F33CD" w:rsidP="00E4452B">
            <w:pPr>
              <w:ind w:firstLine="0"/>
              <w:rPr>
                <w:rFonts w:cs="Arial"/>
                <w:color w:val="000000"/>
              </w:rPr>
            </w:pPr>
            <w:r w:rsidRPr="0075396B">
              <w:rPr>
                <w:rFonts w:cs="Arial"/>
                <w:color w:val="000000"/>
              </w:rPr>
              <w:t>- развитие системы обеспечения качества дополнительных образовательных услуг в сфере физической культуры и спорта;</w:t>
            </w:r>
          </w:p>
          <w:p w:rsidR="004F33CD" w:rsidRPr="0075396B" w:rsidRDefault="004F33CD" w:rsidP="00E4452B">
            <w:pPr>
              <w:ind w:firstLine="0"/>
              <w:rPr>
                <w:rFonts w:cs="Arial"/>
                <w:color w:val="000000"/>
              </w:rPr>
            </w:pPr>
            <w:r w:rsidRPr="0075396B">
              <w:rPr>
                <w:rFonts w:cs="Arial"/>
                <w:color w:val="000000"/>
              </w:rPr>
              <w:t>- Укрепление материальной базы спорта в поселении.</w:t>
            </w:r>
          </w:p>
        </w:tc>
      </w:tr>
      <w:tr w:rsidR="004F33CD" w:rsidRPr="0075396B" w:rsidTr="00E4452B">
        <w:tc>
          <w:tcPr>
            <w:tcW w:w="276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lastRenderedPageBreak/>
              <w:t>Исполнители</w:t>
            </w:r>
          </w:p>
        </w:tc>
        <w:tc>
          <w:tcPr>
            <w:tcW w:w="712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Администрация Новобелянского сельского поселения.</w:t>
            </w:r>
          </w:p>
        </w:tc>
      </w:tr>
      <w:tr w:rsidR="004F33CD" w:rsidRPr="0075396B" w:rsidTr="00E4452B">
        <w:tc>
          <w:tcPr>
            <w:tcW w:w="276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Участники подпрограммы</w:t>
            </w:r>
          </w:p>
        </w:tc>
        <w:tc>
          <w:tcPr>
            <w:tcW w:w="712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 xml:space="preserve">население Новобелянского сельского поселения, хозяйствующие субъекты на территории поселения. </w:t>
            </w:r>
          </w:p>
        </w:tc>
      </w:tr>
      <w:tr w:rsidR="004F33CD" w:rsidRPr="0075396B" w:rsidTr="00E4452B">
        <w:tc>
          <w:tcPr>
            <w:tcW w:w="276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Структура подпрограммы</w:t>
            </w:r>
          </w:p>
        </w:tc>
        <w:tc>
          <w:tcPr>
            <w:tcW w:w="712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 Физическое воспитание в дошкольных образовательных и в общеобразовательных учреждениях;</w:t>
            </w:r>
          </w:p>
          <w:p w:rsidR="004F33CD" w:rsidRPr="0075396B" w:rsidRDefault="004F33CD" w:rsidP="00E4452B">
            <w:pPr>
              <w:ind w:firstLine="0"/>
              <w:rPr>
                <w:rFonts w:cs="Arial"/>
                <w:color w:val="000000"/>
              </w:rPr>
            </w:pPr>
            <w:r w:rsidRPr="0075396B">
              <w:rPr>
                <w:rFonts w:cs="Arial"/>
                <w:color w:val="000000"/>
              </w:rPr>
              <w:t>-Организация работы с допризывной и призывной учащейся молодежью;</w:t>
            </w:r>
          </w:p>
          <w:p w:rsidR="004F33CD" w:rsidRPr="0075396B" w:rsidRDefault="004F33CD" w:rsidP="00E4452B">
            <w:pPr>
              <w:ind w:firstLine="0"/>
              <w:rPr>
                <w:rFonts w:cs="Arial"/>
                <w:color w:val="000000"/>
              </w:rPr>
            </w:pPr>
            <w:r w:rsidRPr="0075396B">
              <w:rPr>
                <w:rFonts w:cs="Arial"/>
                <w:color w:val="000000"/>
              </w:rPr>
              <w:t>-Организация физкультурно-оздоровительной и спортивной работы на уровне сельского поселения (по месту жительства);</w:t>
            </w:r>
          </w:p>
          <w:p w:rsidR="004F33CD" w:rsidRPr="0075396B" w:rsidRDefault="004F33CD" w:rsidP="00E4452B">
            <w:pPr>
              <w:ind w:firstLine="0"/>
              <w:rPr>
                <w:rFonts w:cs="Arial"/>
                <w:color w:val="000000"/>
              </w:rPr>
            </w:pPr>
            <w:r w:rsidRPr="0075396B">
              <w:rPr>
                <w:rFonts w:cs="Arial"/>
                <w:color w:val="000000"/>
              </w:rPr>
              <w:t>- Физическая культура и спорт инвалидов;</w:t>
            </w:r>
          </w:p>
          <w:p w:rsidR="004F33CD" w:rsidRPr="0075396B" w:rsidRDefault="004F33CD" w:rsidP="00E4452B">
            <w:pPr>
              <w:ind w:firstLine="0"/>
              <w:rPr>
                <w:rFonts w:cs="Arial"/>
                <w:color w:val="000000"/>
              </w:rPr>
            </w:pPr>
            <w:r w:rsidRPr="0075396B">
              <w:rPr>
                <w:rFonts w:cs="Arial"/>
                <w:color w:val="000000"/>
              </w:rPr>
              <w:t>- Развитие материально-технической базы;</w:t>
            </w:r>
          </w:p>
          <w:p w:rsidR="004F33CD" w:rsidRPr="0075396B" w:rsidRDefault="004F33CD" w:rsidP="00E4452B">
            <w:pPr>
              <w:ind w:firstLine="0"/>
              <w:rPr>
                <w:rFonts w:cs="Arial"/>
                <w:color w:val="000000"/>
              </w:rPr>
            </w:pPr>
            <w:r w:rsidRPr="0075396B">
              <w:rPr>
                <w:rFonts w:cs="Arial"/>
                <w:color w:val="000000"/>
              </w:rPr>
              <w:t>- Участие в районных спортивных мероприятиях;</w:t>
            </w:r>
          </w:p>
        </w:tc>
      </w:tr>
      <w:tr w:rsidR="004F33CD" w:rsidRPr="0075396B" w:rsidTr="00E4452B">
        <w:trPr>
          <w:cantSplit/>
          <w:trHeight w:val="535"/>
        </w:trPr>
        <w:tc>
          <w:tcPr>
            <w:tcW w:w="2760" w:type="dxa"/>
            <w:tcBorders>
              <w:top w:val="single" w:sz="8"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bCs/>
                <w:color w:val="000000"/>
              </w:rPr>
            </w:pPr>
            <w:r w:rsidRPr="0075396B">
              <w:rPr>
                <w:rFonts w:cs="Arial"/>
                <w:bCs/>
                <w:color w:val="000000"/>
              </w:rPr>
              <w:t>Сроки реализации подпрограммы</w:t>
            </w:r>
          </w:p>
        </w:tc>
        <w:tc>
          <w:tcPr>
            <w:tcW w:w="7129" w:type="dxa"/>
            <w:tcBorders>
              <w:top w:val="single" w:sz="8" w:space="0" w:color="auto"/>
              <w:left w:val="single" w:sz="4" w:space="0" w:color="auto"/>
              <w:bottom w:val="single" w:sz="4" w:space="0" w:color="auto"/>
              <w:right w:val="single" w:sz="4" w:space="0" w:color="auto"/>
            </w:tcBorders>
            <w:hideMark/>
          </w:tcPr>
          <w:p w:rsidR="004F33CD" w:rsidRPr="0075396B" w:rsidRDefault="004F33CD" w:rsidP="00C75FC5">
            <w:pPr>
              <w:ind w:firstLine="0"/>
              <w:rPr>
                <w:rFonts w:cs="Arial"/>
                <w:color w:val="000000"/>
              </w:rPr>
            </w:pPr>
            <w:r w:rsidRPr="00C75FC5">
              <w:rPr>
                <w:rFonts w:cs="Arial"/>
                <w:color w:val="000000"/>
              </w:rPr>
              <w:t>20</w:t>
            </w:r>
            <w:r w:rsidR="00C75FC5" w:rsidRPr="00C75FC5">
              <w:rPr>
                <w:rFonts w:cs="Arial"/>
                <w:color w:val="000000"/>
              </w:rPr>
              <w:t>25</w:t>
            </w:r>
            <w:r w:rsidRPr="00C75FC5">
              <w:rPr>
                <w:rFonts w:cs="Arial"/>
                <w:color w:val="000000"/>
              </w:rPr>
              <w:t>-2027</w:t>
            </w:r>
            <w:r w:rsidRPr="0075396B">
              <w:rPr>
                <w:rFonts w:cs="Arial"/>
                <w:color w:val="000000"/>
              </w:rPr>
              <w:t xml:space="preserve"> годы:</w:t>
            </w:r>
          </w:p>
        </w:tc>
      </w:tr>
      <w:tr w:rsidR="004F33CD" w:rsidRPr="0075396B" w:rsidTr="00E4452B">
        <w:tc>
          <w:tcPr>
            <w:tcW w:w="276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Ресурсное обеспечение Подпрограммы</w:t>
            </w:r>
          </w:p>
        </w:tc>
        <w:tc>
          <w:tcPr>
            <w:tcW w:w="712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pStyle w:val="26"/>
              <w:spacing w:after="0" w:line="240" w:lineRule="auto"/>
              <w:ind w:left="0" w:firstLine="0"/>
              <w:rPr>
                <w:rFonts w:cs="Arial"/>
                <w:color w:val="000000"/>
              </w:rPr>
            </w:pPr>
            <w:r w:rsidRPr="0075396B">
              <w:rPr>
                <w:rFonts w:cs="Arial"/>
                <w:color w:val="000000"/>
              </w:rPr>
              <w:t>Финансирование программных мероприятий осуществляется за счет средств местного бюджета и внебюджетных источников в объёмах, предусмотренных Программой, корректируемых на каждый бюджетный год. Объём средств местного бюджета, необходимый для финансирования Программы, составляет:</w:t>
            </w:r>
          </w:p>
          <w:p w:rsidR="004F33CD" w:rsidRPr="0075396B" w:rsidRDefault="004F33CD" w:rsidP="00E4452B">
            <w:pPr>
              <w:pStyle w:val="26"/>
              <w:spacing w:after="0" w:line="240" w:lineRule="auto"/>
              <w:ind w:left="0" w:firstLine="0"/>
              <w:rPr>
                <w:rFonts w:cs="Arial"/>
                <w:color w:val="000000"/>
              </w:rPr>
            </w:pPr>
            <w:r w:rsidRPr="00C75FC5">
              <w:rPr>
                <w:rFonts w:cs="Arial"/>
                <w:color w:val="000000"/>
              </w:rPr>
              <w:t xml:space="preserve">Всего: </w:t>
            </w:r>
            <w:r w:rsidR="00C75FC5" w:rsidRPr="00C75FC5">
              <w:rPr>
                <w:rFonts w:cs="Arial"/>
                <w:color w:val="000000"/>
              </w:rPr>
              <w:t>306,9</w:t>
            </w:r>
            <w:r w:rsidRPr="00C75FC5">
              <w:rPr>
                <w:rFonts w:cs="Arial"/>
                <w:color w:val="000000"/>
              </w:rPr>
              <w:t xml:space="preserve"> тыс. руб.</w:t>
            </w:r>
            <w:r w:rsidRPr="0075396B">
              <w:rPr>
                <w:rFonts w:cs="Arial"/>
                <w:color w:val="000000"/>
              </w:rPr>
              <w:t xml:space="preserve"> </w:t>
            </w:r>
          </w:p>
          <w:p w:rsidR="004F33CD" w:rsidRPr="0075396B" w:rsidRDefault="004F33CD" w:rsidP="00E4452B">
            <w:pPr>
              <w:overflowPunct w:val="0"/>
              <w:autoSpaceDE w:val="0"/>
              <w:autoSpaceDN w:val="0"/>
              <w:adjustRightInd w:val="0"/>
              <w:ind w:firstLine="0"/>
              <w:rPr>
                <w:rFonts w:cs="Arial"/>
                <w:color w:val="000000"/>
              </w:rPr>
            </w:pPr>
            <w:r w:rsidRPr="0075396B">
              <w:rPr>
                <w:rFonts w:cs="Arial"/>
                <w:color w:val="000000"/>
              </w:rPr>
              <w:t>2025 год- 102,3 тыс. руб.</w:t>
            </w:r>
          </w:p>
          <w:p w:rsidR="004F33CD" w:rsidRPr="0075396B" w:rsidRDefault="004F33CD" w:rsidP="00E4452B">
            <w:pPr>
              <w:overflowPunct w:val="0"/>
              <w:autoSpaceDE w:val="0"/>
              <w:autoSpaceDN w:val="0"/>
              <w:adjustRightInd w:val="0"/>
              <w:ind w:firstLine="0"/>
              <w:rPr>
                <w:rFonts w:cs="Arial"/>
                <w:color w:val="000000"/>
              </w:rPr>
            </w:pPr>
            <w:r w:rsidRPr="0075396B">
              <w:rPr>
                <w:rFonts w:cs="Arial"/>
                <w:color w:val="000000"/>
              </w:rPr>
              <w:t xml:space="preserve">2026 год- 102,3 тыс. </w:t>
            </w:r>
            <w:proofErr w:type="spellStart"/>
            <w:r w:rsidRPr="0075396B">
              <w:rPr>
                <w:rFonts w:cs="Arial"/>
                <w:color w:val="000000"/>
              </w:rPr>
              <w:t>руб</w:t>
            </w:r>
            <w:proofErr w:type="spellEnd"/>
          </w:p>
          <w:p w:rsidR="004F33CD" w:rsidRPr="0075396B" w:rsidRDefault="004F33CD" w:rsidP="00E4452B">
            <w:pPr>
              <w:overflowPunct w:val="0"/>
              <w:autoSpaceDE w:val="0"/>
              <w:autoSpaceDN w:val="0"/>
              <w:adjustRightInd w:val="0"/>
              <w:ind w:firstLine="0"/>
              <w:rPr>
                <w:rFonts w:cs="Arial"/>
                <w:color w:val="000000"/>
              </w:rPr>
            </w:pPr>
            <w:r w:rsidRPr="0075396B">
              <w:rPr>
                <w:rFonts w:cs="Arial"/>
                <w:color w:val="000000"/>
              </w:rPr>
              <w:t xml:space="preserve">2027г.- 102,3 тыс. </w:t>
            </w:r>
            <w:proofErr w:type="spellStart"/>
            <w:r w:rsidRPr="0075396B">
              <w:rPr>
                <w:rFonts w:cs="Arial"/>
                <w:color w:val="000000"/>
              </w:rPr>
              <w:t>руб</w:t>
            </w:r>
            <w:proofErr w:type="spellEnd"/>
          </w:p>
        </w:tc>
      </w:tr>
      <w:tr w:rsidR="004F33CD" w:rsidRPr="0075396B" w:rsidTr="00E4452B">
        <w:tc>
          <w:tcPr>
            <w:tcW w:w="276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Ожидаемые результаты реализации подпрограммы</w:t>
            </w:r>
          </w:p>
        </w:tc>
        <w:tc>
          <w:tcPr>
            <w:tcW w:w="712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t>- совершенствование нормативной правовой базы местного самоуправления по ФК и спорту;</w:t>
            </w:r>
          </w:p>
          <w:p w:rsidR="004F33CD" w:rsidRPr="0075396B" w:rsidRDefault="004F33CD" w:rsidP="00E4452B">
            <w:pPr>
              <w:ind w:firstLine="0"/>
              <w:rPr>
                <w:rFonts w:cs="Arial"/>
                <w:color w:val="000000"/>
              </w:rPr>
            </w:pPr>
            <w:r w:rsidRPr="0075396B">
              <w:rPr>
                <w:rFonts w:cs="Arial"/>
                <w:color w:val="000000"/>
              </w:rPr>
              <w:t>- совершенствование структуры управления физической культурой и спортом на территории Новобелянского сельского поселения;</w:t>
            </w:r>
          </w:p>
          <w:p w:rsidR="004F33CD" w:rsidRPr="0075396B" w:rsidRDefault="004F33CD" w:rsidP="00E4452B">
            <w:pPr>
              <w:ind w:firstLine="0"/>
              <w:rPr>
                <w:rFonts w:cs="Arial"/>
                <w:color w:val="000000"/>
              </w:rPr>
            </w:pPr>
            <w:r w:rsidRPr="0075396B">
              <w:rPr>
                <w:rFonts w:cs="Arial"/>
                <w:color w:val="000000"/>
              </w:rPr>
              <w:t>- удовлетворение потребностей населения Новобелянского сельского поселения в полноценном отдыхе, укреплении здоровья, воспитании подрастающего поколения;</w:t>
            </w:r>
          </w:p>
          <w:p w:rsidR="004F33CD" w:rsidRPr="0075396B" w:rsidRDefault="004F33CD" w:rsidP="00E4452B">
            <w:pPr>
              <w:ind w:firstLine="0"/>
              <w:rPr>
                <w:rFonts w:cs="Arial"/>
                <w:color w:val="000000"/>
              </w:rPr>
            </w:pPr>
            <w:r w:rsidRPr="0075396B">
              <w:rPr>
                <w:rFonts w:cs="Arial"/>
                <w:color w:val="000000"/>
              </w:rPr>
              <w:t>- увеличение количества членов сборных команд Новобелянского сельского поселения по видам спорта на районных и Областных соревнованиях;</w:t>
            </w:r>
          </w:p>
          <w:p w:rsidR="004F33CD" w:rsidRPr="0075396B" w:rsidRDefault="004F33CD" w:rsidP="00E4452B">
            <w:pPr>
              <w:ind w:firstLine="0"/>
              <w:rPr>
                <w:rFonts w:cs="Arial"/>
                <w:color w:val="000000"/>
              </w:rPr>
            </w:pPr>
            <w:r w:rsidRPr="0075396B">
              <w:rPr>
                <w:rFonts w:cs="Arial"/>
                <w:color w:val="000000"/>
              </w:rPr>
              <w:t>- увеличение количества занимающихся в спортивных секциях и клубах на 10%;</w:t>
            </w:r>
          </w:p>
          <w:p w:rsidR="004F33CD" w:rsidRPr="0075396B" w:rsidRDefault="004F33CD" w:rsidP="00E4452B">
            <w:pPr>
              <w:ind w:firstLine="0"/>
              <w:rPr>
                <w:rFonts w:cs="Arial"/>
                <w:color w:val="000000"/>
              </w:rPr>
            </w:pPr>
            <w:r w:rsidRPr="0075396B">
              <w:rPr>
                <w:rFonts w:cs="Arial"/>
                <w:color w:val="000000"/>
              </w:rPr>
              <w:lastRenderedPageBreak/>
              <w:t>- повышение инвестиционной привлекательности сферы физической культуры и спорта;</w:t>
            </w:r>
          </w:p>
          <w:p w:rsidR="004F33CD" w:rsidRPr="0075396B" w:rsidRDefault="004F33CD" w:rsidP="00E4452B">
            <w:pPr>
              <w:tabs>
                <w:tab w:val="right" w:pos="7021"/>
              </w:tabs>
              <w:ind w:firstLine="0"/>
              <w:rPr>
                <w:rFonts w:cs="Arial"/>
                <w:color w:val="000000"/>
              </w:rPr>
            </w:pPr>
            <w:r w:rsidRPr="0075396B">
              <w:rPr>
                <w:rFonts w:cs="Arial"/>
                <w:color w:val="000000"/>
              </w:rPr>
              <w:t xml:space="preserve">- повышение уровня и качества подготовки спортсменов. </w:t>
            </w:r>
          </w:p>
        </w:tc>
      </w:tr>
      <w:tr w:rsidR="004F33CD" w:rsidRPr="0075396B" w:rsidTr="00E4452B">
        <w:tc>
          <w:tcPr>
            <w:tcW w:w="2760"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r w:rsidRPr="0075396B">
              <w:rPr>
                <w:rFonts w:cs="Arial"/>
                <w:color w:val="000000"/>
              </w:rPr>
              <w:lastRenderedPageBreak/>
              <w:t xml:space="preserve">Система организации </w:t>
            </w:r>
            <w:proofErr w:type="gramStart"/>
            <w:r w:rsidRPr="0075396B">
              <w:rPr>
                <w:rFonts w:cs="Arial"/>
                <w:color w:val="000000"/>
              </w:rPr>
              <w:t>контроля за</w:t>
            </w:r>
            <w:proofErr w:type="gramEnd"/>
            <w:r w:rsidRPr="0075396B">
              <w:rPr>
                <w:rFonts w:cs="Arial"/>
                <w:color w:val="000000"/>
              </w:rPr>
              <w:t xml:space="preserve"> исполнением Подпрограммы</w:t>
            </w:r>
          </w:p>
        </w:tc>
        <w:tc>
          <w:tcPr>
            <w:tcW w:w="7129" w:type="dxa"/>
            <w:tcBorders>
              <w:top w:val="single" w:sz="4" w:space="0" w:color="auto"/>
              <w:left w:val="single" w:sz="4" w:space="0" w:color="auto"/>
              <w:bottom w:val="single" w:sz="4" w:space="0" w:color="auto"/>
              <w:right w:val="single" w:sz="4" w:space="0" w:color="auto"/>
            </w:tcBorders>
            <w:hideMark/>
          </w:tcPr>
          <w:p w:rsidR="004F33CD" w:rsidRPr="0075396B" w:rsidRDefault="004F33CD" w:rsidP="00E4452B">
            <w:pPr>
              <w:ind w:firstLine="0"/>
              <w:rPr>
                <w:rFonts w:cs="Arial"/>
                <w:color w:val="000000"/>
              </w:rPr>
            </w:pPr>
            <w:proofErr w:type="gramStart"/>
            <w:r w:rsidRPr="0075396B">
              <w:rPr>
                <w:rFonts w:cs="Arial"/>
                <w:color w:val="000000"/>
              </w:rPr>
              <w:t>Контроль за</w:t>
            </w:r>
            <w:proofErr w:type="gramEnd"/>
            <w:r w:rsidRPr="0075396B">
              <w:rPr>
                <w:rFonts w:cs="Arial"/>
                <w:color w:val="000000"/>
              </w:rPr>
              <w:t xml:space="preserve"> реализацией Подпрограммы осуществляет по итогам каждого года Администрация Новобелянского сельского поселения, Совет народных депутатов поселения.</w:t>
            </w:r>
          </w:p>
        </w:tc>
      </w:tr>
    </w:tbl>
    <w:p w:rsidR="004F33CD" w:rsidRPr="0075396B" w:rsidRDefault="004F33CD" w:rsidP="004F33CD">
      <w:pPr>
        <w:ind w:firstLine="709"/>
        <w:rPr>
          <w:rFonts w:cs="Arial"/>
          <w:bCs/>
          <w:color w:val="000000"/>
        </w:rPr>
      </w:pPr>
    </w:p>
    <w:p w:rsidR="004F33CD" w:rsidRPr="0075396B" w:rsidRDefault="004F33CD" w:rsidP="004F33CD">
      <w:pPr>
        <w:ind w:firstLine="709"/>
        <w:rPr>
          <w:rFonts w:cs="Arial"/>
          <w:bCs/>
          <w:color w:val="000000"/>
        </w:rPr>
      </w:pPr>
      <w:r w:rsidRPr="0075396B">
        <w:rPr>
          <w:rFonts w:cs="Arial"/>
          <w:bCs/>
          <w:color w:val="000000"/>
        </w:rPr>
        <w:t>1. Обоснование необходимости разработки Подпрограммы.</w:t>
      </w:r>
    </w:p>
    <w:p w:rsidR="004F33CD" w:rsidRPr="0075396B" w:rsidRDefault="004F33CD" w:rsidP="004F33CD">
      <w:pPr>
        <w:ind w:firstLine="709"/>
        <w:rPr>
          <w:rFonts w:cs="Arial"/>
          <w:color w:val="000000"/>
        </w:rPr>
      </w:pPr>
      <w:r w:rsidRPr="0075396B">
        <w:rPr>
          <w:rFonts w:cs="Arial"/>
          <w:color w:val="000000"/>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w:t>
      </w:r>
    </w:p>
    <w:p w:rsidR="004F33CD" w:rsidRPr="0075396B" w:rsidRDefault="004F33CD" w:rsidP="004F33CD">
      <w:pPr>
        <w:ind w:firstLine="709"/>
        <w:rPr>
          <w:rFonts w:cs="Arial"/>
          <w:color w:val="000000"/>
        </w:rPr>
      </w:pPr>
      <w:r w:rsidRPr="0075396B">
        <w:rPr>
          <w:rFonts w:cs="Arial"/>
          <w:color w:val="000000"/>
        </w:rPr>
        <w:t>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w:t>
      </w:r>
    </w:p>
    <w:p w:rsidR="004F33CD" w:rsidRPr="0075396B" w:rsidRDefault="004F33CD" w:rsidP="004F33CD">
      <w:pPr>
        <w:ind w:firstLine="709"/>
        <w:rPr>
          <w:rFonts w:cs="Arial"/>
          <w:color w:val="000000"/>
        </w:rPr>
      </w:pPr>
      <w:r w:rsidRPr="0075396B">
        <w:rPr>
          <w:rFonts w:cs="Arial"/>
          <w:color w:val="000000"/>
        </w:rPr>
        <w:t>Отечественный и зарубежный опыт показывают, что эффективность средств и методов физической культуры и ее видов – неспециальное физкультурное образование, спорт, физическая рекреация, двигательная реабилитация и адаптивная физическая культура в профессиональной деятельности по охране и укреплению здоровья, в борьбе с наркоманией, алкоголизмом, курением и правонарушениями, особенно среди молодежи, исключительно высока.</w:t>
      </w:r>
    </w:p>
    <w:p w:rsidR="004F33CD" w:rsidRPr="0075396B" w:rsidRDefault="004F33CD" w:rsidP="004F33CD">
      <w:pPr>
        <w:ind w:firstLine="709"/>
        <w:rPr>
          <w:rFonts w:cs="Arial"/>
          <w:color w:val="000000"/>
        </w:rPr>
      </w:pPr>
      <w:r w:rsidRPr="0075396B">
        <w:rPr>
          <w:rFonts w:cs="Arial"/>
          <w:color w:val="000000"/>
        </w:rPr>
        <w:t>Основным направлением в деятельности всех звеньев физкультурно-спортивного движения должно являться преимущественное развитие массовых видов и оздоровительного спорта, что предполагает более активное создание физкультурно-оздоровительных клубов по месту жительства.</w:t>
      </w:r>
    </w:p>
    <w:p w:rsidR="004F33CD" w:rsidRPr="0075396B" w:rsidRDefault="004F33CD" w:rsidP="004F33CD">
      <w:pPr>
        <w:ind w:firstLine="709"/>
        <w:rPr>
          <w:rFonts w:cs="Arial"/>
          <w:color w:val="000000"/>
        </w:rPr>
      </w:pPr>
      <w:r w:rsidRPr="0075396B">
        <w:rPr>
          <w:rFonts w:cs="Arial"/>
          <w:color w:val="000000"/>
        </w:rPr>
        <w:t>Современная концепция развития физической культуры и спорта основывается на том, что существует объективная потребность в широком охвате молодого поколения и его вовлечении к регулярным занятиям физической культурой и спортом. Данная политика может дать положительный эффект лишь в том случае, если она осуществляется как приоритетная отрасль социально-экономической политики. Игнорируя ее, вычленение из единого целого механизма отдельных составляющих ее компонентов, ведет к обострению социальных проблем, что мы и наблюдаем в настоящее время.</w:t>
      </w:r>
    </w:p>
    <w:p w:rsidR="004F33CD" w:rsidRPr="0075396B" w:rsidRDefault="004F33CD" w:rsidP="004F33CD">
      <w:pPr>
        <w:ind w:firstLine="709"/>
        <w:rPr>
          <w:rFonts w:cs="Arial"/>
          <w:color w:val="000000"/>
        </w:rPr>
      </w:pPr>
      <w:r w:rsidRPr="0075396B">
        <w:rPr>
          <w:rFonts w:cs="Arial"/>
          <w:color w:val="000000"/>
        </w:rPr>
        <w:lastRenderedPageBreak/>
        <w:t>Недооценка физической культуры и спорта и их роли в обществе привели к резкому увеличению правонарушений, а будущее поколение в физическом отношении поставлено на грань деградации.</w:t>
      </w:r>
    </w:p>
    <w:p w:rsidR="004F33CD" w:rsidRPr="0075396B" w:rsidRDefault="004F33CD" w:rsidP="004F33CD">
      <w:pPr>
        <w:ind w:firstLine="709"/>
        <w:rPr>
          <w:rFonts w:cs="Arial"/>
          <w:color w:val="000000"/>
        </w:rPr>
      </w:pPr>
      <w:r w:rsidRPr="0075396B">
        <w:rPr>
          <w:rFonts w:cs="Arial"/>
          <w:color w:val="000000"/>
        </w:rPr>
        <w:t>В настоящее время имеется ряд проблем, влияющих на развитие физической культуры и спорта, требующих неотложного решения, в том числе:</w:t>
      </w:r>
    </w:p>
    <w:p w:rsidR="004F33CD" w:rsidRPr="0075396B" w:rsidRDefault="004F33CD" w:rsidP="004F33CD">
      <w:pPr>
        <w:numPr>
          <w:ilvl w:val="0"/>
          <w:numId w:val="17"/>
        </w:numPr>
        <w:ind w:left="0" w:firstLine="709"/>
        <w:rPr>
          <w:rFonts w:cs="Arial"/>
          <w:color w:val="000000"/>
        </w:rPr>
      </w:pPr>
      <w:r w:rsidRPr="0075396B">
        <w:rPr>
          <w:rFonts w:cs="Arial"/>
          <w:color w:val="000000"/>
        </w:rPr>
        <w:t>недостаточное привлечение населения к регулярным занятиям физической культурой и спортом;</w:t>
      </w:r>
    </w:p>
    <w:p w:rsidR="004F33CD" w:rsidRPr="0075396B" w:rsidRDefault="004F33CD" w:rsidP="004F33CD">
      <w:pPr>
        <w:numPr>
          <w:ilvl w:val="0"/>
          <w:numId w:val="17"/>
        </w:numPr>
        <w:ind w:left="0" w:firstLine="709"/>
        <w:rPr>
          <w:rFonts w:cs="Arial"/>
          <w:color w:val="000000"/>
        </w:rPr>
      </w:pPr>
      <w:r w:rsidRPr="0075396B">
        <w:rPr>
          <w:rFonts w:cs="Arial"/>
          <w:color w:val="000000"/>
        </w:rPr>
        <w:t>несоответствие уровня материальной базы и инфраструктуры физической культуры и спорта;</w:t>
      </w:r>
    </w:p>
    <w:p w:rsidR="004F33CD" w:rsidRPr="0075396B" w:rsidRDefault="004F33CD" w:rsidP="004F33CD">
      <w:pPr>
        <w:numPr>
          <w:ilvl w:val="0"/>
          <w:numId w:val="17"/>
        </w:numPr>
        <w:ind w:left="0" w:firstLine="709"/>
        <w:rPr>
          <w:rFonts w:cs="Arial"/>
          <w:color w:val="000000"/>
        </w:rPr>
      </w:pPr>
      <w:r w:rsidRPr="0075396B">
        <w:rPr>
          <w:rFonts w:cs="Arial"/>
          <w:color w:val="000000"/>
        </w:rPr>
        <w:t>недостаточное количество профессиональных инструкторов спорта, тренерских кадров;</w:t>
      </w:r>
    </w:p>
    <w:p w:rsidR="004F33CD" w:rsidRPr="0075396B" w:rsidRDefault="004F33CD" w:rsidP="004F33CD">
      <w:pPr>
        <w:numPr>
          <w:ilvl w:val="0"/>
          <w:numId w:val="17"/>
        </w:numPr>
        <w:ind w:left="0" w:firstLine="709"/>
        <w:rPr>
          <w:rFonts w:cs="Arial"/>
          <w:color w:val="000000"/>
        </w:rPr>
      </w:pPr>
      <w:r w:rsidRPr="0075396B">
        <w:rPr>
          <w:rFonts w:cs="Arial"/>
          <w:color w:val="000000"/>
        </w:rPr>
        <w:t>утрата традиций российского спорта высших достижений;</w:t>
      </w:r>
    </w:p>
    <w:p w:rsidR="004F33CD" w:rsidRPr="0075396B" w:rsidRDefault="004F33CD" w:rsidP="004F33CD">
      <w:pPr>
        <w:numPr>
          <w:ilvl w:val="0"/>
          <w:numId w:val="17"/>
        </w:numPr>
        <w:ind w:left="0" w:firstLine="709"/>
        <w:rPr>
          <w:rFonts w:cs="Arial"/>
          <w:color w:val="000000"/>
        </w:rPr>
      </w:pPr>
      <w:r w:rsidRPr="0075396B">
        <w:rPr>
          <w:rFonts w:cs="Arial"/>
          <w:color w:val="000000"/>
        </w:rPr>
        <w:t>отсутствие активной пропаганды занятий физической культурой и спортом как составляющей здорового образа жизни.</w:t>
      </w:r>
    </w:p>
    <w:p w:rsidR="004F33CD" w:rsidRPr="0075396B" w:rsidRDefault="004F33CD" w:rsidP="004F33CD">
      <w:pPr>
        <w:ind w:firstLine="709"/>
        <w:rPr>
          <w:rFonts w:cs="Arial"/>
          <w:color w:val="000000"/>
        </w:rPr>
      </w:pPr>
      <w:r w:rsidRPr="0075396B">
        <w:rPr>
          <w:rFonts w:cs="Arial"/>
          <w:color w:val="000000"/>
        </w:rPr>
        <w:t xml:space="preserve">Реализация муниципальной подпрограммы «Развитие физической культуры и спорта в </w:t>
      </w:r>
      <w:proofErr w:type="spellStart"/>
      <w:r w:rsidRPr="0075396B">
        <w:rPr>
          <w:rFonts w:cs="Arial"/>
          <w:color w:val="000000"/>
        </w:rPr>
        <w:t>Новобелянском</w:t>
      </w:r>
      <w:proofErr w:type="spellEnd"/>
      <w:r w:rsidRPr="0075396B">
        <w:rPr>
          <w:rFonts w:cs="Arial"/>
          <w:color w:val="000000"/>
        </w:rPr>
        <w:t xml:space="preserve"> сельском поселении Кантемировского муниципального района» (далее - подпрограмма) позволит решать указанные проблемы при максимально эффективном управлении муниципальными финансами.</w:t>
      </w:r>
    </w:p>
    <w:p w:rsidR="004F33CD" w:rsidRPr="0075396B" w:rsidRDefault="004F33CD" w:rsidP="004F33CD">
      <w:pPr>
        <w:ind w:firstLine="709"/>
        <w:rPr>
          <w:rFonts w:cs="Arial"/>
          <w:color w:val="000000"/>
        </w:rPr>
      </w:pPr>
      <w:r w:rsidRPr="0075396B">
        <w:rPr>
          <w:rFonts w:cs="Arial"/>
          <w:color w:val="000000"/>
        </w:rPr>
        <w:t>Можно выделить следующие основные преимущества программно-целевого метода:</w:t>
      </w:r>
    </w:p>
    <w:p w:rsidR="004F33CD" w:rsidRPr="0075396B" w:rsidRDefault="004F33CD" w:rsidP="004F33CD">
      <w:pPr>
        <w:ind w:firstLine="709"/>
        <w:rPr>
          <w:rFonts w:cs="Arial"/>
          <w:color w:val="000000"/>
        </w:rPr>
      </w:pPr>
      <w:r w:rsidRPr="0075396B">
        <w:rPr>
          <w:rFonts w:cs="Arial"/>
          <w:color w:val="000000"/>
        </w:rPr>
        <w:t>- комплексный подход к решению проблемы;</w:t>
      </w:r>
    </w:p>
    <w:p w:rsidR="004F33CD" w:rsidRPr="0075396B" w:rsidRDefault="004F33CD" w:rsidP="004F33CD">
      <w:pPr>
        <w:ind w:firstLine="709"/>
        <w:rPr>
          <w:rFonts w:cs="Arial"/>
          <w:color w:val="000000"/>
        </w:rPr>
      </w:pPr>
      <w:r w:rsidRPr="0075396B">
        <w:rPr>
          <w:rFonts w:cs="Arial"/>
          <w:color w:val="000000"/>
        </w:rPr>
        <w:t>- распределение полномочий и ответственности;</w:t>
      </w:r>
    </w:p>
    <w:p w:rsidR="004F33CD" w:rsidRPr="0075396B" w:rsidRDefault="004F33CD" w:rsidP="004F33CD">
      <w:pPr>
        <w:ind w:firstLine="709"/>
        <w:rPr>
          <w:rFonts w:cs="Arial"/>
          <w:color w:val="000000"/>
        </w:rPr>
      </w:pPr>
      <w:r w:rsidRPr="0075396B">
        <w:rPr>
          <w:rFonts w:cs="Arial"/>
          <w:color w:val="000000"/>
        </w:rPr>
        <w:t>- эффективное планирование и мониторинг результатов реализации подпрограмма.</w:t>
      </w:r>
    </w:p>
    <w:p w:rsidR="004F33CD" w:rsidRPr="0075396B" w:rsidRDefault="004F33CD" w:rsidP="004F33CD">
      <w:pPr>
        <w:ind w:firstLine="709"/>
        <w:rPr>
          <w:rFonts w:cs="Arial"/>
          <w:color w:val="000000"/>
        </w:rPr>
      </w:pPr>
      <w:r w:rsidRPr="0075396B">
        <w:rPr>
          <w:rFonts w:cs="Arial"/>
          <w:color w:val="000000"/>
        </w:rPr>
        <w:t>Основные программные мероприятия связаны с развитием массовой физической культуры и спорта, включая:</w:t>
      </w:r>
    </w:p>
    <w:p w:rsidR="004F33CD" w:rsidRPr="0075396B" w:rsidRDefault="004F33CD" w:rsidP="004F33CD">
      <w:pPr>
        <w:ind w:firstLine="709"/>
        <w:rPr>
          <w:rFonts w:cs="Arial"/>
          <w:color w:val="000000"/>
        </w:rPr>
      </w:pPr>
      <w:r w:rsidRPr="0075396B">
        <w:rPr>
          <w:rFonts w:cs="Arial"/>
          <w:color w:val="000000"/>
        </w:rPr>
        <w:t>- развитие физической культуры и спорта в общеобразовательных учреждениях;</w:t>
      </w:r>
    </w:p>
    <w:p w:rsidR="004F33CD" w:rsidRPr="0075396B" w:rsidRDefault="004F33CD" w:rsidP="004F33CD">
      <w:pPr>
        <w:ind w:firstLine="709"/>
        <w:rPr>
          <w:rFonts w:cs="Arial"/>
          <w:color w:val="000000"/>
        </w:rPr>
      </w:pPr>
      <w:r w:rsidRPr="0075396B">
        <w:rPr>
          <w:rFonts w:cs="Arial"/>
          <w:color w:val="000000"/>
        </w:rPr>
        <w:t>- развитие физической культуры и спорта по месту жительства;</w:t>
      </w:r>
    </w:p>
    <w:p w:rsidR="004F33CD" w:rsidRPr="0075396B" w:rsidRDefault="004F33CD" w:rsidP="004F33CD">
      <w:pPr>
        <w:ind w:firstLine="709"/>
        <w:rPr>
          <w:rFonts w:cs="Arial"/>
          <w:color w:val="000000"/>
        </w:rPr>
      </w:pPr>
      <w:r w:rsidRPr="0075396B">
        <w:rPr>
          <w:rFonts w:cs="Arial"/>
          <w:color w:val="000000"/>
        </w:rPr>
        <w:t>- организацию пропаганды физической культуры и спорта;</w:t>
      </w:r>
    </w:p>
    <w:p w:rsidR="004F33CD" w:rsidRPr="0075396B" w:rsidRDefault="004F33CD" w:rsidP="004F33CD">
      <w:pPr>
        <w:ind w:firstLine="709"/>
        <w:rPr>
          <w:rFonts w:cs="Arial"/>
          <w:color w:val="000000"/>
        </w:rPr>
      </w:pPr>
      <w:r w:rsidRPr="0075396B">
        <w:rPr>
          <w:rFonts w:cs="Arial"/>
          <w:color w:val="000000"/>
        </w:rPr>
        <w:t>- финансирование, в первую очередь, развитие и модернизацию спортивной инфраструктуры.</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2. Цели, задачи, сроки и этапы реализации Подпрограммы.</w:t>
      </w:r>
    </w:p>
    <w:p w:rsidR="004F33CD" w:rsidRPr="0075396B" w:rsidRDefault="004F33CD" w:rsidP="004F33CD">
      <w:pPr>
        <w:ind w:firstLine="709"/>
        <w:rPr>
          <w:rFonts w:cs="Arial"/>
          <w:iCs/>
          <w:color w:val="000000"/>
        </w:rPr>
      </w:pPr>
      <w:r w:rsidRPr="0075396B">
        <w:rPr>
          <w:rFonts w:cs="Arial"/>
          <w:bCs/>
          <w:iCs/>
          <w:color w:val="000000"/>
        </w:rPr>
        <w:t xml:space="preserve">Основные цели подпрограммы направлены </w:t>
      </w:r>
      <w:proofErr w:type="gramStart"/>
      <w:r w:rsidRPr="0075396B">
        <w:rPr>
          <w:rFonts w:cs="Arial"/>
          <w:bCs/>
          <w:iCs/>
          <w:color w:val="000000"/>
        </w:rPr>
        <w:t>на</w:t>
      </w:r>
      <w:proofErr w:type="gramEnd"/>
      <w:r w:rsidRPr="0075396B">
        <w:rPr>
          <w:rFonts w:cs="Arial"/>
          <w:bCs/>
          <w:iCs/>
          <w:color w:val="000000"/>
        </w:rPr>
        <w:t>:</w:t>
      </w:r>
    </w:p>
    <w:p w:rsidR="004F33CD" w:rsidRPr="0075396B" w:rsidRDefault="004F33CD" w:rsidP="004F33CD">
      <w:pPr>
        <w:numPr>
          <w:ilvl w:val="0"/>
          <w:numId w:val="17"/>
        </w:numPr>
        <w:tabs>
          <w:tab w:val="num" w:pos="0"/>
        </w:tabs>
        <w:ind w:left="0" w:firstLine="709"/>
        <w:rPr>
          <w:rFonts w:cs="Arial"/>
          <w:color w:val="000000"/>
        </w:rPr>
      </w:pPr>
      <w:r w:rsidRPr="0075396B">
        <w:rPr>
          <w:rFonts w:cs="Arial"/>
          <w:color w:val="000000"/>
        </w:rPr>
        <w:t>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4F33CD" w:rsidRPr="0075396B" w:rsidRDefault="004F33CD" w:rsidP="004F33CD">
      <w:pPr>
        <w:numPr>
          <w:ilvl w:val="0"/>
          <w:numId w:val="17"/>
        </w:numPr>
        <w:ind w:left="0" w:firstLine="709"/>
        <w:rPr>
          <w:rFonts w:cs="Arial"/>
          <w:color w:val="000000"/>
        </w:rPr>
      </w:pPr>
      <w:r w:rsidRPr="0075396B">
        <w:rPr>
          <w:rFonts w:cs="Arial"/>
          <w:color w:val="000000"/>
        </w:rPr>
        <w:t>организацию досуга и формирование здорового образа жизни населения;</w:t>
      </w:r>
    </w:p>
    <w:p w:rsidR="004F33CD" w:rsidRPr="0075396B" w:rsidRDefault="004F33CD" w:rsidP="004F33CD">
      <w:pPr>
        <w:numPr>
          <w:ilvl w:val="0"/>
          <w:numId w:val="17"/>
        </w:numPr>
        <w:ind w:left="0" w:firstLine="709"/>
        <w:rPr>
          <w:rFonts w:cs="Arial"/>
          <w:color w:val="000000"/>
        </w:rPr>
      </w:pPr>
      <w:r w:rsidRPr="0075396B">
        <w:rPr>
          <w:rFonts w:cs="Arial"/>
          <w:color w:val="000000"/>
        </w:rPr>
        <w:t xml:space="preserve"> поддержку отдельных наименее защищенных категорий учащейся и не учащейся молодежи, адаптации их в условиях рыночных отношений через льготные условия занятий в спортивных секциях и клубах;</w:t>
      </w:r>
    </w:p>
    <w:p w:rsidR="004F33CD" w:rsidRPr="0075396B" w:rsidRDefault="004F33CD" w:rsidP="004F33CD">
      <w:pPr>
        <w:numPr>
          <w:ilvl w:val="0"/>
          <w:numId w:val="17"/>
        </w:numPr>
        <w:tabs>
          <w:tab w:val="left" w:pos="540"/>
        </w:tabs>
        <w:ind w:left="0" w:firstLine="709"/>
        <w:rPr>
          <w:rFonts w:cs="Arial"/>
          <w:color w:val="000000"/>
        </w:rPr>
      </w:pPr>
      <w:r w:rsidRPr="0075396B">
        <w:rPr>
          <w:rFonts w:cs="Arial"/>
          <w:color w:val="000000"/>
        </w:rPr>
        <w:t>формирование комплексных эффективных мер по профилактике детской, подростковой и молодежной преступности;</w:t>
      </w:r>
    </w:p>
    <w:p w:rsidR="004F33CD" w:rsidRPr="0075396B" w:rsidRDefault="004F33CD" w:rsidP="004F33CD">
      <w:pPr>
        <w:ind w:firstLine="709"/>
        <w:rPr>
          <w:rFonts w:cs="Arial"/>
          <w:color w:val="000000"/>
        </w:rPr>
      </w:pPr>
      <w:r w:rsidRPr="0075396B">
        <w:rPr>
          <w:rFonts w:cs="Arial"/>
          <w:color w:val="000000"/>
        </w:rPr>
        <w:t>- объединение детей, подростков и молодежи в спортивные клубы по интересам, обеспечение продуктивной занятости и создание положительного эмоционального фактора.</w:t>
      </w:r>
    </w:p>
    <w:p w:rsidR="004F33CD" w:rsidRPr="0075396B" w:rsidRDefault="004F33CD" w:rsidP="004F33CD">
      <w:pPr>
        <w:ind w:firstLine="709"/>
        <w:rPr>
          <w:rFonts w:cs="Arial"/>
          <w:bCs/>
          <w:iCs/>
          <w:color w:val="000000"/>
        </w:rPr>
      </w:pPr>
      <w:r w:rsidRPr="0075396B">
        <w:rPr>
          <w:rFonts w:cs="Arial"/>
          <w:bCs/>
          <w:iCs/>
          <w:color w:val="000000"/>
        </w:rPr>
        <w:t>Основными задачами подпрограммы являются:</w:t>
      </w:r>
    </w:p>
    <w:p w:rsidR="004F33CD" w:rsidRPr="0075396B" w:rsidRDefault="004F33CD" w:rsidP="004F33CD">
      <w:pPr>
        <w:numPr>
          <w:ilvl w:val="0"/>
          <w:numId w:val="17"/>
        </w:numPr>
        <w:tabs>
          <w:tab w:val="center" w:pos="4677"/>
          <w:tab w:val="right" w:pos="9355"/>
        </w:tabs>
        <w:ind w:left="0" w:firstLine="709"/>
        <w:rPr>
          <w:rFonts w:cs="Arial"/>
          <w:color w:val="000000"/>
        </w:rPr>
      </w:pPr>
      <w:r w:rsidRPr="0075396B">
        <w:rPr>
          <w:rFonts w:cs="Arial"/>
          <w:color w:val="000000"/>
        </w:rPr>
        <w:lastRenderedPageBreak/>
        <w:t>улучшение организации физического воспитания учащейся и рабочей молодежи;</w:t>
      </w:r>
    </w:p>
    <w:p w:rsidR="004F33CD" w:rsidRPr="0075396B" w:rsidRDefault="004F33CD" w:rsidP="004F33CD">
      <w:pPr>
        <w:numPr>
          <w:ilvl w:val="0"/>
          <w:numId w:val="17"/>
        </w:numPr>
        <w:tabs>
          <w:tab w:val="center" w:pos="4677"/>
          <w:tab w:val="right" w:pos="9355"/>
        </w:tabs>
        <w:ind w:left="0" w:firstLine="709"/>
        <w:rPr>
          <w:rFonts w:cs="Arial"/>
          <w:color w:val="000000"/>
        </w:rPr>
      </w:pPr>
      <w:r w:rsidRPr="0075396B">
        <w:rPr>
          <w:rFonts w:cs="Arial"/>
          <w:color w:val="000000"/>
        </w:rPr>
        <w:t>развитие сети спортивных клубов по месту жительства и учебы;</w:t>
      </w:r>
    </w:p>
    <w:p w:rsidR="004F33CD" w:rsidRPr="0075396B" w:rsidRDefault="004F33CD" w:rsidP="004F33CD">
      <w:pPr>
        <w:numPr>
          <w:ilvl w:val="0"/>
          <w:numId w:val="17"/>
        </w:numPr>
        <w:tabs>
          <w:tab w:val="num" w:pos="0"/>
          <w:tab w:val="center" w:pos="4677"/>
          <w:tab w:val="right" w:pos="9355"/>
        </w:tabs>
        <w:ind w:left="0" w:firstLine="709"/>
        <w:rPr>
          <w:rFonts w:cs="Arial"/>
          <w:color w:val="000000"/>
        </w:rPr>
      </w:pPr>
      <w:r w:rsidRPr="0075396B">
        <w:rPr>
          <w:rFonts w:cs="Arial"/>
          <w:color w:val="000000"/>
        </w:rPr>
        <w:t>создание благоприятных условий для занятий физической культурой и спортом на территории поселения, как основного решения оздоровления и важнейших социальных задач для всех слоев населения;</w:t>
      </w:r>
    </w:p>
    <w:p w:rsidR="004F33CD" w:rsidRPr="0075396B" w:rsidRDefault="004F33CD" w:rsidP="004F33CD">
      <w:pPr>
        <w:numPr>
          <w:ilvl w:val="0"/>
          <w:numId w:val="17"/>
        </w:numPr>
        <w:tabs>
          <w:tab w:val="num" w:pos="0"/>
          <w:tab w:val="center" w:pos="4677"/>
          <w:tab w:val="right" w:pos="9355"/>
        </w:tabs>
        <w:ind w:left="0" w:firstLine="709"/>
        <w:rPr>
          <w:rFonts w:cs="Arial"/>
          <w:color w:val="000000"/>
        </w:rPr>
      </w:pPr>
      <w:r w:rsidRPr="0075396B">
        <w:rPr>
          <w:rFonts w:cs="Arial"/>
          <w:color w:val="000000"/>
        </w:rPr>
        <w:t>развитие инфраструктуры для занятий массовым спортом, как в общеобразовательных учреждениях, так и по месту жительства;</w:t>
      </w:r>
    </w:p>
    <w:p w:rsidR="004F33CD" w:rsidRPr="0075396B" w:rsidRDefault="004F33CD" w:rsidP="004F33CD">
      <w:pPr>
        <w:numPr>
          <w:ilvl w:val="0"/>
          <w:numId w:val="17"/>
        </w:numPr>
        <w:tabs>
          <w:tab w:val="num" w:pos="0"/>
          <w:tab w:val="center" w:pos="4677"/>
          <w:tab w:val="right" w:pos="9355"/>
        </w:tabs>
        <w:ind w:left="0" w:firstLine="709"/>
        <w:rPr>
          <w:rFonts w:cs="Arial"/>
          <w:color w:val="000000"/>
        </w:rPr>
      </w:pPr>
      <w:r w:rsidRPr="0075396B">
        <w:rPr>
          <w:rFonts w:cs="Arial"/>
          <w:color w:val="000000"/>
        </w:rPr>
        <w:t>расширение агитационно-пропагандистских мер по привлечению детей, подростков и молодежи к регулярным занятиям физической культурой и спортом;</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 прогнозирование процессов в сфере физической культуры и спорта, подготовка ориентиров, рекомендаций и предложений для органов исполнительной и законодательной власти.</w:t>
      </w:r>
    </w:p>
    <w:p w:rsidR="004F33CD" w:rsidRPr="0075396B" w:rsidRDefault="004F33CD" w:rsidP="004F33CD">
      <w:pPr>
        <w:ind w:firstLine="709"/>
        <w:rPr>
          <w:rFonts w:cs="Arial"/>
          <w:color w:val="000000"/>
        </w:rPr>
      </w:pPr>
    </w:p>
    <w:p w:rsidR="004F33CD" w:rsidRPr="0075396B" w:rsidRDefault="004F33CD" w:rsidP="004F33CD">
      <w:pPr>
        <w:ind w:firstLine="709"/>
        <w:rPr>
          <w:rFonts w:cs="Arial"/>
          <w:color w:val="000000"/>
        </w:rPr>
      </w:pPr>
      <w:r w:rsidRPr="0075396B">
        <w:rPr>
          <w:rFonts w:cs="Arial"/>
          <w:color w:val="000000"/>
        </w:rPr>
        <w:t>3. Система подпрограммных мероприятий.</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3.1. Организационно-методическая работа по реализации Подпрограммы</w:t>
      </w:r>
    </w:p>
    <w:p w:rsidR="004F33CD" w:rsidRPr="0075396B" w:rsidRDefault="004F33CD" w:rsidP="004F33CD">
      <w:pPr>
        <w:ind w:firstLine="709"/>
        <w:rPr>
          <w:rFonts w:cs="Arial"/>
          <w:color w:val="000000"/>
        </w:rPr>
      </w:pPr>
      <w:r w:rsidRPr="0075396B">
        <w:rPr>
          <w:rFonts w:cs="Arial"/>
          <w:color w:val="000000"/>
        </w:rPr>
        <w:t>- Информационно-методическое обеспечение;</w:t>
      </w:r>
    </w:p>
    <w:p w:rsidR="004F33CD" w:rsidRPr="0075396B" w:rsidRDefault="004F33CD" w:rsidP="004F33CD">
      <w:pPr>
        <w:ind w:firstLine="709"/>
        <w:rPr>
          <w:rFonts w:cs="Arial"/>
          <w:color w:val="000000"/>
        </w:rPr>
      </w:pPr>
      <w:r w:rsidRPr="0075396B">
        <w:rPr>
          <w:rFonts w:cs="Arial"/>
          <w:color w:val="000000"/>
        </w:rPr>
        <w:t>- Кадровое обеспечение;</w:t>
      </w:r>
    </w:p>
    <w:p w:rsidR="004F33CD" w:rsidRPr="0075396B" w:rsidRDefault="004F33CD" w:rsidP="004F33CD">
      <w:pPr>
        <w:ind w:firstLine="709"/>
        <w:rPr>
          <w:rFonts w:cs="Arial"/>
          <w:color w:val="000000"/>
        </w:rPr>
      </w:pPr>
      <w:r w:rsidRPr="0075396B">
        <w:rPr>
          <w:rFonts w:cs="Arial"/>
          <w:color w:val="000000"/>
        </w:rPr>
        <w:t>-Организация физкультурно-оздоровительной и спортивной работы на уровне сельского поселения (по месту жительства);</w:t>
      </w:r>
    </w:p>
    <w:p w:rsidR="004F33CD" w:rsidRPr="0075396B" w:rsidRDefault="004F33CD" w:rsidP="004F33CD">
      <w:pPr>
        <w:numPr>
          <w:ilvl w:val="1"/>
          <w:numId w:val="4"/>
        </w:numPr>
        <w:tabs>
          <w:tab w:val="center" w:pos="4677"/>
          <w:tab w:val="right" w:pos="9355"/>
        </w:tabs>
        <w:ind w:left="0" w:firstLine="709"/>
        <w:rPr>
          <w:rFonts w:cs="Arial"/>
          <w:bCs/>
          <w:color w:val="000000"/>
        </w:rPr>
      </w:pPr>
      <w:r w:rsidRPr="0075396B">
        <w:rPr>
          <w:rFonts w:cs="Arial"/>
          <w:bCs/>
          <w:color w:val="000000"/>
        </w:rPr>
        <w:t>Спортивно-массовая и физкультурно-оздоровительная работа</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Наиболее эффективным и действенным средством решения социально-оздоровительных задач, направленных на формирование физического и духовного здоровья населения, является участие широких слоев населения в различных спортивно-массовых мероприятиях.</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Спорт невозможен без стабильной системы соревнований, где стимулирующим фактором, прежде всего, является его финансовое обеспечение.</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Механизмом реализации данного направления Программы является:</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 проведение соревнований, на территории сельского поселения, по видам спорта;</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 формирование сборных команд для участия в районных и областных соревнованиях по видам спорта;</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 проведение массовых спортивно-оздоровительных мероприятий;</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 медицинское обеспечение спортивных мероприятий и соревнований;</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 подведение итогов проведенных спортивных мероприятий и награждение победителей и призеров.</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xml:space="preserve">3.3. Строительство новых спортивных комплексов, сооружений и ремонт имеющейся спортивной базы </w:t>
      </w:r>
      <w:r w:rsidRPr="0075396B">
        <w:rPr>
          <w:rFonts w:cs="Arial"/>
          <w:color w:val="000000"/>
        </w:rPr>
        <w:t xml:space="preserve">Новобелянского </w:t>
      </w:r>
      <w:r w:rsidRPr="0075396B">
        <w:rPr>
          <w:rFonts w:cs="Arial"/>
          <w:bCs/>
          <w:color w:val="000000"/>
        </w:rPr>
        <w:t>сельского поселения</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Наличие спортивной базы является основным условием становления и развития физической культуры и спорта. Без наличия спортивных сооружений невозможно проведение качественных учебно-тренировочных занятий и спортивно-массовых мероприятий, привлечение широких слоев населения к регулярным занятиям физической культурой, являющихся уникальным средством воспитания физически и морально здорового поколения.</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lastRenderedPageBreak/>
        <w:t>Недостатки физического воспитания среди детей, подростков и молодежи объясняются комплексом нерешенных вопросов, среди которых - слаборазвитая материально-техническая база.</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Многим спортивным сооружениям поселения требуется капитальный ремонт. Необходимы капитальные вложения в строительство, а также ремонт и реконструкцию имеющихся спортивных сооружений на территории Новобелянского сельского поселения.</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3.4. Информационное обеспечение физической культуры и спорта.</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xml:space="preserve">Агитационно-просветительная работа по пропаганде здорового образа жизни, борьбы с наркоманией и проявлениями </w:t>
      </w:r>
      <w:r w:rsidRPr="0075396B">
        <w:rPr>
          <w:rFonts w:cs="Arial"/>
          <w:color w:val="000000"/>
        </w:rPr>
        <w:t>межнациональной розни.</w:t>
      </w:r>
    </w:p>
    <w:p w:rsidR="004F33CD" w:rsidRPr="0075396B" w:rsidRDefault="004F33CD" w:rsidP="004F33CD">
      <w:pPr>
        <w:tabs>
          <w:tab w:val="left" w:pos="708"/>
          <w:tab w:val="center" w:pos="4677"/>
          <w:tab w:val="right" w:pos="9355"/>
        </w:tabs>
        <w:ind w:firstLine="709"/>
        <w:rPr>
          <w:rFonts w:cs="Arial"/>
          <w:color w:val="000000"/>
        </w:rPr>
      </w:pPr>
      <w:r w:rsidRPr="0075396B">
        <w:rPr>
          <w:rFonts w:cs="Arial"/>
          <w:color w:val="000000"/>
        </w:rPr>
        <w:t>Данное направление программы предусматривает комплексный подход к анализу и использованию состояния и развития физической культуры и спорта, широкой пропаганды с целью ее внедрения в повседневный быт жителей Новобелянского сельского поселения. Главная цель направления – формирование устойчивого сознания у населения и, в особенности у молодого поколения, значимости роли физических упражнений для организма человека, укрепления его здоровья, организации здорового образа жизни.</w:t>
      </w:r>
    </w:p>
    <w:p w:rsidR="004F33CD" w:rsidRPr="0075396B" w:rsidRDefault="004F33CD" w:rsidP="004F33CD">
      <w:pPr>
        <w:tabs>
          <w:tab w:val="left" w:pos="708"/>
          <w:tab w:val="center" w:pos="4677"/>
          <w:tab w:val="right" w:pos="9355"/>
        </w:tabs>
        <w:ind w:firstLine="709"/>
        <w:rPr>
          <w:rFonts w:cs="Arial"/>
          <w:color w:val="000000"/>
        </w:rPr>
      </w:pPr>
    </w:p>
    <w:p w:rsidR="004F33CD" w:rsidRPr="0075396B" w:rsidRDefault="004F33CD" w:rsidP="004F33CD">
      <w:pPr>
        <w:tabs>
          <w:tab w:val="center" w:pos="4677"/>
          <w:tab w:val="right" w:pos="9355"/>
        </w:tabs>
        <w:ind w:firstLine="709"/>
        <w:rPr>
          <w:rFonts w:cs="Arial"/>
          <w:bCs/>
          <w:color w:val="000000"/>
        </w:rPr>
      </w:pPr>
      <w:r w:rsidRPr="0075396B">
        <w:rPr>
          <w:rFonts w:cs="Arial"/>
          <w:bCs/>
          <w:color w:val="000000"/>
        </w:rPr>
        <w:t>4.Механизм реализации Подпрограммы.</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Заказчик Программы осуществляет:</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нормативное и методологическое обеспечение реализации Программы, включая разработку финансовых и организационных механизмов;</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xml:space="preserve">- подготовку предложений по объемам и условиям предоставления средств районного бюджета для создания условий для развития физической культуры и спорта на территории </w:t>
      </w:r>
      <w:r w:rsidRPr="0075396B">
        <w:rPr>
          <w:rFonts w:cs="Arial"/>
          <w:color w:val="000000"/>
        </w:rPr>
        <w:t>Новобелянского</w:t>
      </w:r>
      <w:r w:rsidRPr="0075396B">
        <w:rPr>
          <w:rFonts w:cs="Arial"/>
          <w:bCs/>
          <w:color w:val="000000"/>
        </w:rPr>
        <w:t xml:space="preserve"> сельского поселения;</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организацию информационной и разъяснительной работы, направленной на освещение целей и задач Программы;</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контроль за целевым использованием бюджетных сре</w:t>
      </w:r>
      <w:proofErr w:type="gramStart"/>
      <w:r w:rsidRPr="0075396B">
        <w:rPr>
          <w:rFonts w:cs="Arial"/>
          <w:bCs/>
          <w:color w:val="000000"/>
        </w:rPr>
        <w:t>дств с п</w:t>
      </w:r>
      <w:proofErr w:type="gramEnd"/>
      <w:r w:rsidRPr="0075396B">
        <w:rPr>
          <w:rFonts w:cs="Arial"/>
          <w:bCs/>
          <w:color w:val="000000"/>
        </w:rPr>
        <w:t>одготовкой и представлением соответствующих отчетов.</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xml:space="preserve">Исполнителем Подпрограммы на территории </w:t>
      </w:r>
      <w:r w:rsidRPr="0075396B">
        <w:rPr>
          <w:rFonts w:cs="Arial"/>
          <w:color w:val="000000"/>
        </w:rPr>
        <w:t>Новобелянского</w:t>
      </w:r>
      <w:r w:rsidRPr="0075396B">
        <w:rPr>
          <w:rFonts w:cs="Arial"/>
          <w:bCs/>
          <w:color w:val="000000"/>
        </w:rPr>
        <w:t xml:space="preserve"> сельского поселения является – </w:t>
      </w:r>
      <w:proofErr w:type="spellStart"/>
      <w:r w:rsidRPr="0075396B">
        <w:rPr>
          <w:rFonts w:cs="Arial"/>
          <w:bCs/>
          <w:color w:val="000000"/>
        </w:rPr>
        <w:t>спортинструктор</w:t>
      </w:r>
      <w:proofErr w:type="spellEnd"/>
      <w:r w:rsidRPr="0075396B">
        <w:rPr>
          <w:rFonts w:cs="Arial"/>
          <w:bCs/>
          <w:color w:val="000000"/>
        </w:rPr>
        <w:t xml:space="preserve"> по ФК и спорту Администрации </w:t>
      </w:r>
      <w:r w:rsidRPr="0075396B">
        <w:rPr>
          <w:rFonts w:cs="Arial"/>
          <w:color w:val="000000"/>
        </w:rPr>
        <w:t>Новобелянского</w:t>
      </w:r>
      <w:r w:rsidRPr="0075396B">
        <w:rPr>
          <w:rFonts w:cs="Arial"/>
          <w:bCs/>
          <w:color w:val="000000"/>
        </w:rPr>
        <w:t xml:space="preserve"> сельского поселения.</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Основными источниками финансирования Подпрограммы являются:</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xml:space="preserve">- средства бюджета </w:t>
      </w:r>
      <w:r w:rsidRPr="0075396B">
        <w:rPr>
          <w:rFonts w:cs="Arial"/>
          <w:color w:val="000000"/>
        </w:rPr>
        <w:t>Новобелянского</w:t>
      </w:r>
      <w:r w:rsidRPr="0075396B">
        <w:rPr>
          <w:rFonts w:cs="Arial"/>
          <w:bCs/>
          <w:color w:val="000000"/>
        </w:rPr>
        <w:t xml:space="preserve"> сельского поселения;</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xml:space="preserve">- средства спонсоров. </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xml:space="preserve">Механизм реализации Подпрограммы предусматривает решение проблем в области физической культуры и спорта на территории </w:t>
      </w:r>
      <w:r w:rsidRPr="0075396B">
        <w:rPr>
          <w:rFonts w:cs="Arial"/>
          <w:color w:val="000000"/>
        </w:rPr>
        <w:t>Новобелянского</w:t>
      </w:r>
      <w:r w:rsidRPr="0075396B">
        <w:rPr>
          <w:rFonts w:cs="Arial"/>
          <w:bCs/>
          <w:color w:val="000000"/>
        </w:rPr>
        <w:t xml:space="preserve"> сельского поселения, создание условий для дальнейшего развития физической культуры и спорта в </w:t>
      </w:r>
      <w:proofErr w:type="spellStart"/>
      <w:r w:rsidRPr="0075396B">
        <w:rPr>
          <w:rFonts w:cs="Arial"/>
          <w:color w:val="000000"/>
        </w:rPr>
        <w:t>Новобелянском</w:t>
      </w:r>
      <w:proofErr w:type="spellEnd"/>
      <w:r w:rsidRPr="0075396B">
        <w:rPr>
          <w:rFonts w:cs="Arial"/>
          <w:color w:val="000000"/>
        </w:rPr>
        <w:t xml:space="preserve"> </w:t>
      </w:r>
      <w:r w:rsidRPr="0075396B">
        <w:rPr>
          <w:rFonts w:cs="Arial"/>
          <w:bCs/>
          <w:color w:val="000000"/>
        </w:rPr>
        <w:t>сельском поселении.</w:t>
      </w:r>
    </w:p>
    <w:p w:rsidR="004F33CD" w:rsidRPr="0075396B" w:rsidRDefault="004F33CD" w:rsidP="004F33CD">
      <w:pPr>
        <w:ind w:firstLine="709"/>
        <w:rPr>
          <w:rFonts w:cs="Arial"/>
          <w:color w:val="000000"/>
        </w:rPr>
      </w:pPr>
      <w:r w:rsidRPr="0075396B">
        <w:rPr>
          <w:rFonts w:cs="Arial"/>
          <w:color w:val="000000"/>
        </w:rPr>
        <w:t>Участник Подпрограммы – жители Новобелянского сельского поселения, участвующие в реализации Программы, хозяйствующие на территории поселения субъекты.</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xml:space="preserve">Заказчиком Подпрограммы является Администрация </w:t>
      </w:r>
      <w:r w:rsidRPr="0075396B">
        <w:rPr>
          <w:rFonts w:cs="Arial"/>
          <w:color w:val="000000"/>
        </w:rPr>
        <w:t>Новобелянского</w:t>
      </w:r>
      <w:r w:rsidRPr="0075396B">
        <w:rPr>
          <w:rFonts w:cs="Arial"/>
          <w:bCs/>
          <w:color w:val="000000"/>
        </w:rPr>
        <w:t xml:space="preserve"> сельского поселения, которая осуществляет общее руководство, координацию и контроль над ходом реализации Программы.</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 xml:space="preserve">Координатором реализации основных направлений Подпрограммы является Администрация </w:t>
      </w:r>
      <w:r w:rsidRPr="0075396B">
        <w:rPr>
          <w:rFonts w:cs="Arial"/>
          <w:color w:val="000000"/>
        </w:rPr>
        <w:t>Новобелянского</w:t>
      </w:r>
      <w:r w:rsidRPr="0075396B">
        <w:rPr>
          <w:rFonts w:cs="Arial"/>
          <w:bCs/>
          <w:color w:val="000000"/>
        </w:rPr>
        <w:t xml:space="preserve"> сельского поселения в лице Ведущего специалиста администрации по ФК и спорту Администрации </w:t>
      </w:r>
      <w:r w:rsidRPr="0075396B">
        <w:rPr>
          <w:rFonts w:cs="Arial"/>
          <w:color w:val="000000"/>
        </w:rPr>
        <w:t>Новобелянского</w:t>
      </w:r>
      <w:r w:rsidRPr="0075396B">
        <w:rPr>
          <w:rFonts w:cs="Arial"/>
          <w:bCs/>
          <w:color w:val="000000"/>
        </w:rPr>
        <w:t xml:space="preserve"> сельского </w:t>
      </w:r>
      <w:r w:rsidRPr="0075396B">
        <w:rPr>
          <w:rFonts w:cs="Arial"/>
          <w:bCs/>
          <w:color w:val="000000"/>
        </w:rPr>
        <w:lastRenderedPageBreak/>
        <w:t>поселения, который обеспечивает взаимодействие всех заинтересованных сторон Программы.</w:t>
      </w:r>
    </w:p>
    <w:p w:rsidR="004F33CD" w:rsidRPr="0075396B" w:rsidRDefault="004F33CD" w:rsidP="004F33CD">
      <w:pPr>
        <w:tabs>
          <w:tab w:val="left" w:pos="708"/>
          <w:tab w:val="center" w:pos="4677"/>
          <w:tab w:val="right" w:pos="9355"/>
        </w:tabs>
        <w:ind w:firstLine="709"/>
        <w:rPr>
          <w:rFonts w:cs="Arial"/>
          <w:bCs/>
          <w:color w:val="000000"/>
        </w:rPr>
      </w:pPr>
    </w:p>
    <w:p w:rsidR="004F33CD" w:rsidRPr="0075396B" w:rsidRDefault="004F33CD" w:rsidP="004F33CD">
      <w:pPr>
        <w:numPr>
          <w:ilvl w:val="0"/>
          <w:numId w:val="4"/>
        </w:numPr>
        <w:tabs>
          <w:tab w:val="center" w:pos="4677"/>
          <w:tab w:val="right" w:pos="9355"/>
        </w:tabs>
        <w:ind w:left="0" w:firstLine="709"/>
        <w:rPr>
          <w:rFonts w:cs="Arial"/>
          <w:bCs/>
          <w:color w:val="000000"/>
        </w:rPr>
      </w:pPr>
      <w:r w:rsidRPr="0075396B">
        <w:rPr>
          <w:rFonts w:cs="Arial"/>
          <w:bCs/>
          <w:color w:val="000000"/>
        </w:rPr>
        <w:t>Ресурсное обеспечение Подпрограммы.</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Источниками финансирования основных направлений муниципальной подпрограммы «</w:t>
      </w:r>
      <w:r w:rsidR="0075689D" w:rsidRPr="0075396B">
        <w:rPr>
          <w:rFonts w:cs="Arial"/>
          <w:bCs/>
          <w:color w:val="000000"/>
        </w:rPr>
        <w:t xml:space="preserve">Развитие физической культуры и спорта в </w:t>
      </w:r>
      <w:proofErr w:type="spellStart"/>
      <w:r w:rsidR="0075689D" w:rsidRPr="0075396B">
        <w:rPr>
          <w:rFonts w:cs="Arial"/>
          <w:bCs/>
          <w:color w:val="000000"/>
        </w:rPr>
        <w:t>Новобелянском</w:t>
      </w:r>
      <w:proofErr w:type="spellEnd"/>
      <w:r w:rsidR="0075689D" w:rsidRPr="0075396B">
        <w:rPr>
          <w:rFonts w:cs="Arial"/>
          <w:bCs/>
          <w:color w:val="000000"/>
        </w:rPr>
        <w:t xml:space="preserve"> сельском поселении Кантемировского муниципального района</w:t>
      </w:r>
      <w:r w:rsidR="00E87C72">
        <w:rPr>
          <w:rFonts w:cs="Arial"/>
          <w:bCs/>
          <w:color w:val="000000"/>
        </w:rPr>
        <w:t>» являются местный бюджет</w:t>
      </w:r>
      <w:r w:rsidRPr="0075396B">
        <w:rPr>
          <w:rFonts w:cs="Arial"/>
          <w:bCs/>
          <w:color w:val="000000"/>
        </w:rPr>
        <w:t xml:space="preserve"> и привлеченные средства спонсоров.</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Объемы финансирования определяются с учетом средств, предусмотренных в соответствующих бюджетах на эти цели.</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Источниками финансирования могут быть средства от коммерческих проектов, средства предприятий, организаций, фондов, иные средства.</w:t>
      </w:r>
    </w:p>
    <w:p w:rsidR="004F33CD" w:rsidRPr="0075396B" w:rsidRDefault="004F33CD" w:rsidP="004F33CD">
      <w:pPr>
        <w:tabs>
          <w:tab w:val="left" w:pos="708"/>
          <w:tab w:val="center" w:pos="4677"/>
          <w:tab w:val="right" w:pos="9355"/>
        </w:tabs>
        <w:ind w:firstLine="709"/>
        <w:rPr>
          <w:rFonts w:cs="Arial"/>
          <w:bCs/>
          <w:color w:val="000000"/>
        </w:rPr>
      </w:pPr>
    </w:p>
    <w:p w:rsidR="004F33CD" w:rsidRPr="0075396B" w:rsidRDefault="004F33CD" w:rsidP="004F33CD">
      <w:pPr>
        <w:ind w:firstLine="709"/>
        <w:rPr>
          <w:rFonts w:cs="Arial"/>
          <w:bCs/>
          <w:iCs/>
          <w:color w:val="000000"/>
        </w:rPr>
      </w:pPr>
      <w:r w:rsidRPr="0075396B">
        <w:rPr>
          <w:rFonts w:cs="Arial"/>
          <w:bCs/>
          <w:iCs/>
          <w:color w:val="000000"/>
        </w:rPr>
        <w:t>Предполагаемые объемы и источники финансирования муниципальной подпрограммы «</w:t>
      </w:r>
      <w:r w:rsidR="0075689D" w:rsidRPr="0075396B">
        <w:rPr>
          <w:rFonts w:cs="Arial"/>
          <w:bCs/>
          <w:color w:val="000000"/>
        </w:rPr>
        <w:t xml:space="preserve">Развитие физической культуры и спорта в </w:t>
      </w:r>
      <w:proofErr w:type="spellStart"/>
      <w:r w:rsidR="0075689D" w:rsidRPr="0075396B">
        <w:rPr>
          <w:rFonts w:cs="Arial"/>
          <w:bCs/>
          <w:color w:val="000000"/>
        </w:rPr>
        <w:t>Новобелянском</w:t>
      </w:r>
      <w:proofErr w:type="spellEnd"/>
      <w:r w:rsidR="0075689D" w:rsidRPr="0075396B">
        <w:rPr>
          <w:rFonts w:cs="Arial"/>
          <w:bCs/>
          <w:color w:val="000000"/>
        </w:rPr>
        <w:t xml:space="preserve"> сельском поселении Кантемировского муниципального района</w:t>
      </w:r>
      <w:r w:rsidRPr="0075396B">
        <w:rPr>
          <w:rFonts w:cs="Arial"/>
          <w:bCs/>
          <w:iCs/>
          <w:color w:val="000000"/>
        </w:rPr>
        <w:t>»</w:t>
      </w:r>
    </w:p>
    <w:p w:rsidR="004F33CD" w:rsidRPr="0075396B" w:rsidRDefault="004F33CD" w:rsidP="004F33CD">
      <w:pPr>
        <w:ind w:firstLine="709"/>
        <w:rPr>
          <w:rFonts w:cs="Arial"/>
          <w:color w:val="000000"/>
        </w:rPr>
      </w:pP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698"/>
        <w:gridCol w:w="1008"/>
        <w:gridCol w:w="1006"/>
        <w:gridCol w:w="1079"/>
        <w:gridCol w:w="1127"/>
      </w:tblGrid>
      <w:tr w:rsidR="00C75FC5" w:rsidRPr="00C75FC5" w:rsidTr="00C75FC5">
        <w:trPr>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rsidR="00C75FC5" w:rsidRPr="0075396B" w:rsidRDefault="00C75FC5" w:rsidP="00E4452B">
            <w:pPr>
              <w:tabs>
                <w:tab w:val="left" w:pos="708"/>
                <w:tab w:val="center" w:pos="4677"/>
                <w:tab w:val="right" w:pos="9355"/>
              </w:tabs>
              <w:ind w:firstLine="0"/>
              <w:rPr>
                <w:rFonts w:cs="Arial"/>
                <w:bCs/>
                <w:color w:val="000000"/>
              </w:rPr>
            </w:pPr>
            <w:r w:rsidRPr="0075396B">
              <w:rPr>
                <w:rFonts w:cs="Arial"/>
                <w:bCs/>
                <w:color w:val="000000"/>
              </w:rPr>
              <w:t>№ п./п.</w:t>
            </w:r>
          </w:p>
        </w:tc>
        <w:tc>
          <w:tcPr>
            <w:tcW w:w="2698" w:type="dxa"/>
            <w:tcBorders>
              <w:top w:val="single" w:sz="4" w:space="0" w:color="auto"/>
              <w:left w:val="single" w:sz="4" w:space="0" w:color="auto"/>
              <w:bottom w:val="single" w:sz="4" w:space="0" w:color="auto"/>
              <w:right w:val="single" w:sz="4" w:space="0" w:color="auto"/>
            </w:tcBorders>
            <w:vAlign w:val="center"/>
            <w:hideMark/>
          </w:tcPr>
          <w:p w:rsidR="00C75FC5" w:rsidRPr="0075396B" w:rsidRDefault="00C75FC5" w:rsidP="00E4452B">
            <w:pPr>
              <w:tabs>
                <w:tab w:val="left" w:pos="708"/>
                <w:tab w:val="center" w:pos="4677"/>
                <w:tab w:val="right" w:pos="9355"/>
              </w:tabs>
              <w:ind w:firstLine="0"/>
              <w:rPr>
                <w:rFonts w:cs="Arial"/>
                <w:bCs/>
                <w:color w:val="000000"/>
              </w:rPr>
            </w:pPr>
            <w:r w:rsidRPr="0075396B">
              <w:rPr>
                <w:rFonts w:cs="Arial"/>
                <w:bCs/>
                <w:color w:val="000000"/>
              </w:rPr>
              <w:t>Наименование показателя</w:t>
            </w:r>
          </w:p>
        </w:tc>
        <w:tc>
          <w:tcPr>
            <w:tcW w:w="1008" w:type="dxa"/>
            <w:tcBorders>
              <w:top w:val="single" w:sz="4" w:space="0" w:color="auto"/>
              <w:left w:val="single" w:sz="4" w:space="0" w:color="auto"/>
              <w:bottom w:val="single" w:sz="4" w:space="0" w:color="auto"/>
              <w:right w:val="single" w:sz="4" w:space="0" w:color="auto"/>
            </w:tcBorders>
            <w:vAlign w:val="center"/>
            <w:hideMark/>
          </w:tcPr>
          <w:p w:rsidR="00C75FC5" w:rsidRPr="0075396B" w:rsidRDefault="00C75FC5" w:rsidP="00E4452B">
            <w:pPr>
              <w:tabs>
                <w:tab w:val="left" w:pos="708"/>
                <w:tab w:val="center" w:pos="4677"/>
                <w:tab w:val="right" w:pos="9355"/>
              </w:tabs>
              <w:ind w:firstLine="0"/>
              <w:rPr>
                <w:rFonts w:cs="Arial"/>
                <w:bCs/>
                <w:color w:val="000000"/>
              </w:rPr>
            </w:pPr>
            <w:r w:rsidRPr="0075396B">
              <w:rPr>
                <w:rFonts w:cs="Arial"/>
                <w:bCs/>
                <w:color w:val="000000"/>
              </w:rPr>
              <w:t xml:space="preserve">Ед. </w:t>
            </w:r>
            <w:proofErr w:type="spellStart"/>
            <w:r w:rsidRPr="0075396B">
              <w:rPr>
                <w:rFonts w:cs="Arial"/>
                <w:bCs/>
                <w:color w:val="000000"/>
              </w:rPr>
              <w:t>измер</w:t>
            </w:r>
            <w:proofErr w:type="spellEnd"/>
            <w:r w:rsidRPr="0075396B">
              <w:rPr>
                <w:rFonts w:cs="Arial"/>
                <w:bCs/>
                <w:color w:val="000000"/>
              </w:rPr>
              <w:t>.</w:t>
            </w:r>
          </w:p>
        </w:tc>
        <w:tc>
          <w:tcPr>
            <w:tcW w:w="1006" w:type="dxa"/>
            <w:tcBorders>
              <w:top w:val="single" w:sz="4" w:space="0" w:color="auto"/>
              <w:left w:val="single" w:sz="4" w:space="0" w:color="auto"/>
              <w:bottom w:val="single" w:sz="4" w:space="0" w:color="auto"/>
              <w:right w:val="single" w:sz="4" w:space="0" w:color="auto"/>
            </w:tcBorders>
            <w:vAlign w:val="center"/>
            <w:hideMark/>
          </w:tcPr>
          <w:p w:rsidR="00C75FC5" w:rsidRPr="00C75FC5" w:rsidRDefault="00C75FC5" w:rsidP="00C75FC5">
            <w:pPr>
              <w:tabs>
                <w:tab w:val="left" w:pos="708"/>
                <w:tab w:val="center" w:pos="4677"/>
                <w:tab w:val="right" w:pos="9355"/>
              </w:tabs>
              <w:ind w:firstLine="0"/>
              <w:rPr>
                <w:rFonts w:cs="Arial"/>
                <w:bCs/>
                <w:color w:val="000000"/>
              </w:rPr>
            </w:pPr>
            <w:r w:rsidRPr="00C75FC5">
              <w:rPr>
                <w:rFonts w:cs="Arial"/>
                <w:bCs/>
                <w:color w:val="000000"/>
              </w:rPr>
              <w:t>2025 г.</w:t>
            </w:r>
          </w:p>
        </w:tc>
        <w:tc>
          <w:tcPr>
            <w:tcW w:w="1079" w:type="dxa"/>
            <w:tcBorders>
              <w:top w:val="single" w:sz="4" w:space="0" w:color="auto"/>
              <w:left w:val="single" w:sz="4" w:space="0" w:color="auto"/>
              <w:bottom w:val="single" w:sz="4" w:space="0" w:color="auto"/>
              <w:right w:val="single" w:sz="4" w:space="0" w:color="auto"/>
            </w:tcBorders>
            <w:vAlign w:val="center"/>
            <w:hideMark/>
          </w:tcPr>
          <w:p w:rsidR="00C75FC5" w:rsidRPr="00C75FC5" w:rsidRDefault="00C75FC5" w:rsidP="00C75FC5">
            <w:pPr>
              <w:tabs>
                <w:tab w:val="left" w:pos="708"/>
                <w:tab w:val="center" w:pos="4677"/>
                <w:tab w:val="right" w:pos="9355"/>
              </w:tabs>
              <w:ind w:firstLine="0"/>
              <w:rPr>
                <w:rFonts w:cs="Arial"/>
                <w:bCs/>
                <w:color w:val="000000"/>
              </w:rPr>
            </w:pPr>
            <w:r w:rsidRPr="00C75FC5">
              <w:rPr>
                <w:rFonts w:cs="Arial"/>
                <w:bCs/>
                <w:color w:val="000000"/>
              </w:rPr>
              <w:t>2026 г.</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5FC5" w:rsidRPr="00C75FC5" w:rsidRDefault="00C75FC5" w:rsidP="00C75FC5">
            <w:pPr>
              <w:tabs>
                <w:tab w:val="left" w:pos="708"/>
                <w:tab w:val="center" w:pos="4677"/>
                <w:tab w:val="right" w:pos="9355"/>
              </w:tabs>
              <w:ind w:firstLine="0"/>
              <w:rPr>
                <w:rFonts w:cs="Arial"/>
                <w:bCs/>
                <w:color w:val="000000"/>
              </w:rPr>
            </w:pPr>
            <w:r w:rsidRPr="00C75FC5">
              <w:rPr>
                <w:rFonts w:cs="Arial"/>
                <w:bCs/>
                <w:color w:val="000000"/>
              </w:rPr>
              <w:t>2027 г.</w:t>
            </w:r>
          </w:p>
        </w:tc>
      </w:tr>
      <w:tr w:rsidR="00C75FC5" w:rsidRPr="00C75FC5" w:rsidTr="00C75FC5">
        <w:trPr>
          <w:jc w:val="center"/>
        </w:trPr>
        <w:tc>
          <w:tcPr>
            <w:tcW w:w="721" w:type="dxa"/>
            <w:tcBorders>
              <w:top w:val="single" w:sz="4" w:space="0" w:color="auto"/>
              <w:left w:val="single" w:sz="4" w:space="0" w:color="auto"/>
              <w:bottom w:val="single" w:sz="4" w:space="0" w:color="auto"/>
              <w:right w:val="single" w:sz="4" w:space="0" w:color="auto"/>
            </w:tcBorders>
            <w:hideMark/>
          </w:tcPr>
          <w:p w:rsidR="00C75FC5" w:rsidRPr="0075396B" w:rsidRDefault="00C75FC5" w:rsidP="00E4452B">
            <w:pPr>
              <w:tabs>
                <w:tab w:val="left" w:pos="708"/>
                <w:tab w:val="center" w:pos="4677"/>
                <w:tab w:val="right" w:pos="9355"/>
              </w:tabs>
              <w:ind w:firstLine="0"/>
              <w:rPr>
                <w:rFonts w:cs="Arial"/>
                <w:color w:val="000000"/>
              </w:rPr>
            </w:pPr>
            <w:r w:rsidRPr="0075396B">
              <w:rPr>
                <w:rFonts w:cs="Arial"/>
                <w:color w:val="000000"/>
              </w:rPr>
              <w:t>1</w:t>
            </w:r>
          </w:p>
        </w:tc>
        <w:tc>
          <w:tcPr>
            <w:tcW w:w="2698" w:type="dxa"/>
            <w:tcBorders>
              <w:top w:val="single" w:sz="4" w:space="0" w:color="auto"/>
              <w:left w:val="single" w:sz="4" w:space="0" w:color="auto"/>
              <w:bottom w:val="single" w:sz="4" w:space="0" w:color="auto"/>
              <w:right w:val="single" w:sz="4" w:space="0" w:color="auto"/>
            </w:tcBorders>
            <w:hideMark/>
          </w:tcPr>
          <w:p w:rsidR="00C75FC5" w:rsidRPr="0075396B" w:rsidRDefault="00C75FC5" w:rsidP="00E4452B">
            <w:pPr>
              <w:tabs>
                <w:tab w:val="left" w:pos="708"/>
                <w:tab w:val="center" w:pos="4677"/>
                <w:tab w:val="right" w:pos="9355"/>
              </w:tabs>
              <w:ind w:firstLine="0"/>
              <w:rPr>
                <w:rFonts w:cs="Arial"/>
                <w:color w:val="000000"/>
              </w:rPr>
            </w:pPr>
            <w:r w:rsidRPr="0075396B">
              <w:rPr>
                <w:rFonts w:cs="Arial"/>
                <w:color w:val="000000"/>
              </w:rPr>
              <w:t>Бюджет Администрации Новобелянского сельского поселения</w:t>
            </w:r>
          </w:p>
        </w:tc>
        <w:tc>
          <w:tcPr>
            <w:tcW w:w="1008" w:type="dxa"/>
            <w:tcBorders>
              <w:top w:val="single" w:sz="4" w:space="0" w:color="auto"/>
              <w:left w:val="single" w:sz="4" w:space="0" w:color="auto"/>
              <w:bottom w:val="single" w:sz="4" w:space="0" w:color="auto"/>
              <w:right w:val="single" w:sz="4" w:space="0" w:color="auto"/>
            </w:tcBorders>
            <w:hideMark/>
          </w:tcPr>
          <w:p w:rsidR="00C75FC5" w:rsidRPr="0075396B" w:rsidRDefault="00C75FC5" w:rsidP="00E4452B">
            <w:pPr>
              <w:tabs>
                <w:tab w:val="left" w:pos="708"/>
                <w:tab w:val="center" w:pos="4677"/>
                <w:tab w:val="right" w:pos="9355"/>
              </w:tabs>
              <w:ind w:firstLine="0"/>
              <w:rPr>
                <w:rFonts w:cs="Arial"/>
                <w:color w:val="000000"/>
              </w:rPr>
            </w:pPr>
            <w:r w:rsidRPr="0075396B">
              <w:rPr>
                <w:rFonts w:cs="Arial"/>
                <w:color w:val="000000"/>
              </w:rPr>
              <w:t>тыс. руб.</w:t>
            </w:r>
          </w:p>
        </w:tc>
        <w:tc>
          <w:tcPr>
            <w:tcW w:w="1006" w:type="dxa"/>
            <w:tcBorders>
              <w:top w:val="single" w:sz="4" w:space="0" w:color="auto"/>
              <w:left w:val="single" w:sz="4" w:space="0" w:color="auto"/>
              <w:bottom w:val="single" w:sz="4" w:space="0" w:color="auto"/>
              <w:right w:val="single" w:sz="4" w:space="0" w:color="auto"/>
            </w:tcBorders>
            <w:vAlign w:val="center"/>
            <w:hideMark/>
          </w:tcPr>
          <w:p w:rsidR="00C75FC5" w:rsidRPr="00C75FC5" w:rsidRDefault="00C75FC5" w:rsidP="00E4452B">
            <w:pPr>
              <w:tabs>
                <w:tab w:val="left" w:pos="708"/>
                <w:tab w:val="center" w:pos="4677"/>
                <w:tab w:val="right" w:pos="9355"/>
              </w:tabs>
              <w:ind w:firstLine="0"/>
              <w:rPr>
                <w:rFonts w:cs="Arial"/>
                <w:color w:val="000000"/>
              </w:rPr>
            </w:pPr>
            <w:r w:rsidRPr="00C75FC5">
              <w:rPr>
                <w:rFonts w:cs="Arial"/>
                <w:color w:val="000000"/>
              </w:rPr>
              <w:t>102,3</w:t>
            </w:r>
          </w:p>
        </w:tc>
        <w:tc>
          <w:tcPr>
            <w:tcW w:w="1079" w:type="dxa"/>
            <w:tcBorders>
              <w:top w:val="single" w:sz="4" w:space="0" w:color="auto"/>
              <w:left w:val="single" w:sz="4" w:space="0" w:color="auto"/>
              <w:bottom w:val="single" w:sz="4" w:space="0" w:color="auto"/>
              <w:right w:val="single" w:sz="4" w:space="0" w:color="auto"/>
            </w:tcBorders>
            <w:vAlign w:val="center"/>
            <w:hideMark/>
          </w:tcPr>
          <w:p w:rsidR="00C75FC5" w:rsidRPr="00C75FC5" w:rsidRDefault="00C75FC5" w:rsidP="00E4452B">
            <w:pPr>
              <w:tabs>
                <w:tab w:val="left" w:pos="708"/>
                <w:tab w:val="center" w:pos="4677"/>
                <w:tab w:val="right" w:pos="9355"/>
              </w:tabs>
              <w:ind w:firstLine="0"/>
              <w:rPr>
                <w:rFonts w:cs="Arial"/>
                <w:color w:val="000000"/>
              </w:rPr>
            </w:pPr>
            <w:r w:rsidRPr="00C75FC5">
              <w:rPr>
                <w:rFonts w:cs="Arial"/>
                <w:color w:val="000000"/>
              </w:rPr>
              <w:t>102,3</w:t>
            </w:r>
          </w:p>
        </w:tc>
        <w:tc>
          <w:tcPr>
            <w:tcW w:w="1127" w:type="dxa"/>
            <w:tcBorders>
              <w:top w:val="single" w:sz="4" w:space="0" w:color="auto"/>
              <w:left w:val="single" w:sz="4" w:space="0" w:color="auto"/>
              <w:bottom w:val="single" w:sz="4" w:space="0" w:color="auto"/>
              <w:right w:val="single" w:sz="4" w:space="0" w:color="auto"/>
            </w:tcBorders>
            <w:vAlign w:val="center"/>
            <w:hideMark/>
          </w:tcPr>
          <w:p w:rsidR="00C75FC5" w:rsidRPr="00C75FC5" w:rsidRDefault="00C75FC5" w:rsidP="00E4452B">
            <w:pPr>
              <w:tabs>
                <w:tab w:val="left" w:pos="708"/>
                <w:tab w:val="center" w:pos="4677"/>
                <w:tab w:val="right" w:pos="9355"/>
              </w:tabs>
              <w:ind w:firstLine="0"/>
              <w:rPr>
                <w:rFonts w:cs="Arial"/>
                <w:color w:val="000000"/>
                <w:lang w:val="en-US"/>
              </w:rPr>
            </w:pPr>
            <w:r w:rsidRPr="00C75FC5">
              <w:rPr>
                <w:rFonts w:cs="Arial"/>
                <w:color w:val="000000"/>
              </w:rPr>
              <w:t>102,3</w:t>
            </w:r>
          </w:p>
        </w:tc>
      </w:tr>
    </w:tbl>
    <w:p w:rsidR="004F33CD" w:rsidRPr="0075396B" w:rsidRDefault="004F33CD" w:rsidP="004F33CD">
      <w:pPr>
        <w:tabs>
          <w:tab w:val="left" w:pos="708"/>
          <w:tab w:val="center" w:pos="4677"/>
          <w:tab w:val="right" w:pos="9355"/>
        </w:tabs>
        <w:ind w:firstLine="709"/>
        <w:rPr>
          <w:rFonts w:cs="Arial"/>
          <w:bCs/>
          <w:color w:val="000000"/>
        </w:rPr>
      </w:pPr>
    </w:p>
    <w:p w:rsidR="004F33CD" w:rsidRPr="0075396B" w:rsidRDefault="004F33CD" w:rsidP="004F33CD">
      <w:pPr>
        <w:tabs>
          <w:tab w:val="center" w:pos="4677"/>
          <w:tab w:val="right" w:pos="9355"/>
        </w:tabs>
        <w:ind w:firstLine="709"/>
        <w:rPr>
          <w:rFonts w:cs="Arial"/>
          <w:bCs/>
          <w:color w:val="000000"/>
        </w:rPr>
      </w:pPr>
      <w:r w:rsidRPr="0075396B">
        <w:rPr>
          <w:rFonts w:cs="Arial"/>
          <w:bCs/>
          <w:color w:val="000000"/>
        </w:rPr>
        <w:t>6.Оценка эффективности Подпрограммы.</w:t>
      </w:r>
    </w:p>
    <w:p w:rsidR="004F33CD" w:rsidRPr="0075396B" w:rsidRDefault="004F33CD" w:rsidP="004F33CD">
      <w:pPr>
        <w:tabs>
          <w:tab w:val="left" w:pos="708"/>
          <w:tab w:val="center" w:pos="4677"/>
          <w:tab w:val="right" w:pos="9355"/>
        </w:tabs>
        <w:ind w:firstLine="709"/>
        <w:rPr>
          <w:rFonts w:cs="Arial"/>
          <w:bCs/>
          <w:color w:val="000000"/>
        </w:rPr>
      </w:pPr>
      <w:r w:rsidRPr="0075396B">
        <w:rPr>
          <w:rFonts w:cs="Arial"/>
          <w:bCs/>
          <w:color w:val="000000"/>
        </w:rPr>
        <w:t>Успешная реализация Подпрограммы позволит:</w:t>
      </w:r>
    </w:p>
    <w:p w:rsidR="004F33CD" w:rsidRPr="0075396B" w:rsidRDefault="004F33CD" w:rsidP="004F33CD">
      <w:pPr>
        <w:numPr>
          <w:ilvl w:val="0"/>
          <w:numId w:val="5"/>
        </w:numPr>
        <w:tabs>
          <w:tab w:val="center" w:pos="4677"/>
          <w:tab w:val="right" w:pos="9355"/>
        </w:tabs>
        <w:ind w:left="0" w:firstLine="709"/>
        <w:rPr>
          <w:rFonts w:cs="Arial"/>
          <w:bCs/>
          <w:color w:val="000000"/>
        </w:rPr>
      </w:pPr>
      <w:r w:rsidRPr="0075396B">
        <w:rPr>
          <w:rFonts w:cs="Arial"/>
          <w:bCs/>
          <w:color w:val="000000"/>
        </w:rPr>
        <w:t xml:space="preserve">Увеличить численность жителей </w:t>
      </w:r>
      <w:r w:rsidRPr="0075396B">
        <w:rPr>
          <w:rFonts w:cs="Arial"/>
          <w:color w:val="000000"/>
        </w:rPr>
        <w:t>Новобелянского</w:t>
      </w:r>
      <w:r w:rsidRPr="0075396B">
        <w:rPr>
          <w:rFonts w:cs="Arial"/>
          <w:bCs/>
          <w:color w:val="000000"/>
        </w:rPr>
        <w:t xml:space="preserve"> сельского поселения, активно занимающихся физической культурой и спортом по месту жительства и в спортивных секциях и клубах.</w:t>
      </w:r>
    </w:p>
    <w:p w:rsidR="004F33CD" w:rsidRPr="0075396B" w:rsidRDefault="004F33CD" w:rsidP="004F33CD">
      <w:pPr>
        <w:numPr>
          <w:ilvl w:val="0"/>
          <w:numId w:val="5"/>
        </w:numPr>
        <w:tabs>
          <w:tab w:val="center" w:pos="4677"/>
          <w:tab w:val="right" w:pos="9355"/>
        </w:tabs>
        <w:ind w:left="0" w:firstLine="709"/>
        <w:rPr>
          <w:rFonts w:cs="Arial"/>
          <w:bCs/>
          <w:color w:val="000000"/>
        </w:rPr>
      </w:pPr>
      <w:r w:rsidRPr="0075396B">
        <w:rPr>
          <w:rFonts w:cs="Arial"/>
          <w:bCs/>
          <w:color w:val="000000"/>
        </w:rPr>
        <w:t>Увеличить количество спортивных комплексов и плоскостных спортивных сооружений (пло</w:t>
      </w:r>
      <w:bookmarkStart w:id="2" w:name="_GoBack"/>
      <w:bookmarkEnd w:id="2"/>
      <w:r w:rsidRPr="0075396B">
        <w:rPr>
          <w:rFonts w:cs="Arial"/>
          <w:bCs/>
          <w:color w:val="000000"/>
        </w:rPr>
        <w:t>щадок).</w:t>
      </w:r>
    </w:p>
    <w:p w:rsidR="004F33CD" w:rsidRPr="00F94B1C" w:rsidRDefault="004F33CD" w:rsidP="004F33CD">
      <w:pPr>
        <w:tabs>
          <w:tab w:val="left" w:pos="5529"/>
        </w:tabs>
        <w:ind w:firstLine="709"/>
        <w:rPr>
          <w:rFonts w:cs="Arial"/>
          <w:color w:val="000000"/>
        </w:rPr>
      </w:pPr>
      <w:r w:rsidRPr="0075396B">
        <w:rPr>
          <w:rFonts w:cs="Arial"/>
          <w:bCs/>
          <w:color w:val="000000"/>
        </w:rPr>
        <w:t>Увеличить количество спортсменов, участвующих в первенствах района и чемпионатах Воронежской области.</w:t>
      </w:r>
    </w:p>
    <w:p w:rsidR="00EB71A7" w:rsidRDefault="00EB71A7"/>
    <w:sectPr w:rsidR="00EB71A7" w:rsidSect="00E4452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268"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6FC" w:rsidRDefault="001136FC">
      <w:r>
        <w:separator/>
      </w:r>
    </w:p>
  </w:endnote>
  <w:endnote w:type="continuationSeparator" w:id="0">
    <w:p w:rsidR="001136FC" w:rsidRDefault="00113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Courier New"/>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TimesNewRoman">
    <w:altName w:val="Malgun Gothic"/>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35" w:rsidRDefault="000C1835">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35" w:rsidRPr="00724484" w:rsidRDefault="000C1835">
    <w:pPr>
      <w:pStyle w:val="afa"/>
      <w:rPr>
        <w:sz w:val="12"/>
      </w:rPr>
    </w:pPr>
    <w:r w:rsidRPr="00724484">
      <w:rPr>
        <w:sz w:val="12"/>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35" w:rsidRDefault="000C1835">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6FC" w:rsidRDefault="001136FC">
      <w:r>
        <w:separator/>
      </w:r>
    </w:p>
  </w:footnote>
  <w:footnote w:type="continuationSeparator" w:id="0">
    <w:p w:rsidR="001136FC" w:rsidRDefault="00113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35" w:rsidRDefault="000C1835">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35" w:rsidRDefault="000C1835">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35" w:rsidRDefault="000C1835">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9C6C6CFC"/>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7">
    <w:nsid w:val="025770B1"/>
    <w:multiLevelType w:val="hybridMultilevel"/>
    <w:tmpl w:val="DB0E208E"/>
    <w:lvl w:ilvl="0" w:tplc="19948A94">
      <w:start w:val="6"/>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8">
    <w:nsid w:val="0CD02E28"/>
    <w:multiLevelType w:val="multilevel"/>
    <w:tmpl w:val="A740B68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690"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9">
    <w:nsid w:val="11116DCA"/>
    <w:multiLevelType w:val="multilevel"/>
    <w:tmpl w:val="412EED42"/>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11C6552"/>
    <w:multiLevelType w:val="hybridMultilevel"/>
    <w:tmpl w:val="DEACF218"/>
    <w:lvl w:ilvl="0" w:tplc="8C225AC0">
      <w:start w:val="2006"/>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11">
    <w:nsid w:val="3018587C"/>
    <w:multiLevelType w:val="hybridMultilevel"/>
    <w:tmpl w:val="F0466DB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48743BB6"/>
    <w:multiLevelType w:val="hybridMultilevel"/>
    <w:tmpl w:val="761A2586"/>
    <w:lvl w:ilvl="0" w:tplc="19529E04">
      <w:start w:val="4"/>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3">
    <w:nsid w:val="49877F88"/>
    <w:multiLevelType w:val="hybridMultilevel"/>
    <w:tmpl w:val="B8645112"/>
    <w:lvl w:ilvl="0" w:tplc="90EE5D04">
      <w:numFmt w:val="bullet"/>
      <w:lvlText w:val=""/>
      <w:lvlJc w:val="left"/>
      <w:pPr>
        <w:ind w:left="1288" w:hanging="360"/>
      </w:pPr>
      <w:rPr>
        <w:rFonts w:ascii="Symbol" w:eastAsia="Symbol" w:hAnsi="Symbol" w:cs="Symbol" w:hint="default"/>
        <w:w w:val="99"/>
        <w:sz w:val="24"/>
        <w:szCs w:val="24"/>
        <w:lang w:val="ru-RU" w:eastAsia="en-US" w:bidi="ar-SA"/>
      </w:rPr>
    </w:lvl>
    <w:lvl w:ilvl="1" w:tplc="B7F4B448">
      <w:numFmt w:val="bullet"/>
      <w:lvlText w:val=""/>
      <w:lvlJc w:val="left"/>
      <w:pPr>
        <w:ind w:left="721" w:hanging="286"/>
      </w:pPr>
      <w:rPr>
        <w:rFonts w:ascii="Symbol" w:eastAsia="Symbol" w:hAnsi="Symbol" w:cs="Symbol" w:hint="default"/>
        <w:w w:val="99"/>
        <w:sz w:val="24"/>
        <w:szCs w:val="24"/>
        <w:lang w:val="ru-RU" w:eastAsia="en-US" w:bidi="ar-SA"/>
      </w:rPr>
    </w:lvl>
    <w:lvl w:ilvl="2" w:tplc="CE94B8BA">
      <w:numFmt w:val="bullet"/>
      <w:lvlText w:val="•"/>
      <w:lvlJc w:val="left"/>
      <w:pPr>
        <w:ind w:left="2317" w:hanging="286"/>
      </w:pPr>
      <w:rPr>
        <w:lang w:val="ru-RU" w:eastAsia="en-US" w:bidi="ar-SA"/>
      </w:rPr>
    </w:lvl>
    <w:lvl w:ilvl="3" w:tplc="65A28A2E">
      <w:numFmt w:val="bullet"/>
      <w:lvlText w:val="•"/>
      <w:lvlJc w:val="left"/>
      <w:pPr>
        <w:ind w:left="3355" w:hanging="286"/>
      </w:pPr>
      <w:rPr>
        <w:lang w:val="ru-RU" w:eastAsia="en-US" w:bidi="ar-SA"/>
      </w:rPr>
    </w:lvl>
    <w:lvl w:ilvl="4" w:tplc="B044C182">
      <w:numFmt w:val="bullet"/>
      <w:lvlText w:val="•"/>
      <w:lvlJc w:val="left"/>
      <w:pPr>
        <w:ind w:left="4393" w:hanging="286"/>
      </w:pPr>
      <w:rPr>
        <w:lang w:val="ru-RU" w:eastAsia="en-US" w:bidi="ar-SA"/>
      </w:rPr>
    </w:lvl>
    <w:lvl w:ilvl="5" w:tplc="0DE6B656">
      <w:numFmt w:val="bullet"/>
      <w:lvlText w:val="•"/>
      <w:lvlJc w:val="left"/>
      <w:pPr>
        <w:ind w:left="5431" w:hanging="286"/>
      </w:pPr>
      <w:rPr>
        <w:lang w:val="ru-RU" w:eastAsia="en-US" w:bidi="ar-SA"/>
      </w:rPr>
    </w:lvl>
    <w:lvl w:ilvl="6" w:tplc="AC105620">
      <w:numFmt w:val="bullet"/>
      <w:lvlText w:val="•"/>
      <w:lvlJc w:val="left"/>
      <w:pPr>
        <w:ind w:left="6468" w:hanging="286"/>
      </w:pPr>
      <w:rPr>
        <w:lang w:val="ru-RU" w:eastAsia="en-US" w:bidi="ar-SA"/>
      </w:rPr>
    </w:lvl>
    <w:lvl w:ilvl="7" w:tplc="76D43ABE">
      <w:numFmt w:val="bullet"/>
      <w:lvlText w:val="•"/>
      <w:lvlJc w:val="left"/>
      <w:pPr>
        <w:ind w:left="7506" w:hanging="286"/>
      </w:pPr>
      <w:rPr>
        <w:lang w:val="ru-RU" w:eastAsia="en-US" w:bidi="ar-SA"/>
      </w:rPr>
    </w:lvl>
    <w:lvl w:ilvl="8" w:tplc="EEE6870C">
      <w:numFmt w:val="bullet"/>
      <w:lvlText w:val="•"/>
      <w:lvlJc w:val="left"/>
      <w:pPr>
        <w:ind w:left="8544" w:hanging="286"/>
      </w:pPr>
      <w:rPr>
        <w:lang w:val="ru-RU" w:eastAsia="en-US" w:bidi="ar-SA"/>
      </w:rPr>
    </w:lvl>
  </w:abstractNum>
  <w:abstractNum w:abstractNumId="14">
    <w:nsid w:val="746E7A91"/>
    <w:multiLevelType w:val="hybridMultilevel"/>
    <w:tmpl w:val="EC422748"/>
    <w:lvl w:ilvl="0" w:tplc="7110ECF6">
      <w:start w:val="1"/>
      <w:numFmt w:val="decimal"/>
      <w:lvlText w:val="%1."/>
      <w:lvlJc w:val="left"/>
      <w:pPr>
        <w:ind w:left="502" w:hanging="360"/>
      </w:pPr>
      <w:rPr>
        <w:rFonts w:ascii="Arial" w:hAnsi="Arial" w:cs="Aria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A4C7C63"/>
    <w:multiLevelType w:val="hybridMultilevel"/>
    <w:tmpl w:val="722EB180"/>
    <w:lvl w:ilvl="0" w:tplc="741CD0C4">
      <w:start w:val="1"/>
      <w:numFmt w:val="decimal"/>
      <w:lvlText w:val="%1."/>
      <w:lvlJc w:val="left"/>
      <w:pPr>
        <w:tabs>
          <w:tab w:val="num" w:pos="735"/>
        </w:tabs>
        <w:ind w:left="735" w:hanging="42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5"/>
  </w:num>
  <w:num w:numId="14">
    <w:abstractNumId w:val="11"/>
  </w:num>
  <w:num w:numId="15">
    <w:abstractNumId w:val="0"/>
  </w:num>
  <w:num w:numId="16">
    <w:abstractNumId w:val="1"/>
  </w:num>
  <w:num w:numId="17">
    <w:abstractNumId w:val="10"/>
  </w:num>
  <w:num w:numId="18">
    <w:abstractNumId w:val="9"/>
  </w:num>
  <w:num w:numId="19">
    <w:abstractNumId w:val="15"/>
  </w:num>
  <w:num w:numId="20">
    <w:abstractNumId w:val="2"/>
  </w:num>
  <w:num w:numId="21">
    <w:abstractNumId w:val="3"/>
  </w:num>
  <w:num w:numId="22">
    <w:abstractNumId w:val="4"/>
  </w:num>
  <w:num w:numId="23">
    <w:abstractNumId w:val="6"/>
  </w:num>
  <w:num w:numId="24">
    <w:abstractNumId w:val="14"/>
  </w:num>
  <w:num w:numId="25">
    <w:abstractNumId w:val="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pos w:val="beneathText"/>
    <w:footnote w:id="-1"/>
    <w:footnote w:id="0"/>
  </w:footnotePr>
  <w:endnotePr>
    <w:endnote w:id="-1"/>
    <w:endnote w:id="0"/>
  </w:endnotePr>
  <w:compat/>
  <w:rsids>
    <w:rsidRoot w:val="00C17EF6"/>
    <w:rsid w:val="000450E1"/>
    <w:rsid w:val="000A610B"/>
    <w:rsid w:val="000C1835"/>
    <w:rsid w:val="000D2DD1"/>
    <w:rsid w:val="000D536C"/>
    <w:rsid w:val="001136FC"/>
    <w:rsid w:val="00121966"/>
    <w:rsid w:val="00141D58"/>
    <w:rsid w:val="00151974"/>
    <w:rsid w:val="00173215"/>
    <w:rsid w:val="00195BF9"/>
    <w:rsid w:val="001A6CE4"/>
    <w:rsid w:val="001A6EE8"/>
    <w:rsid w:val="001D3BDE"/>
    <w:rsid w:val="002436AF"/>
    <w:rsid w:val="00285E07"/>
    <w:rsid w:val="002B1EB0"/>
    <w:rsid w:val="002D0940"/>
    <w:rsid w:val="00304732"/>
    <w:rsid w:val="003104AD"/>
    <w:rsid w:val="003271FA"/>
    <w:rsid w:val="00377C4B"/>
    <w:rsid w:val="0038495B"/>
    <w:rsid w:val="00390BFF"/>
    <w:rsid w:val="003D7443"/>
    <w:rsid w:val="003E758B"/>
    <w:rsid w:val="00400587"/>
    <w:rsid w:val="004319E9"/>
    <w:rsid w:val="00443292"/>
    <w:rsid w:val="004576A8"/>
    <w:rsid w:val="00471336"/>
    <w:rsid w:val="004F33CD"/>
    <w:rsid w:val="005323C7"/>
    <w:rsid w:val="005469F0"/>
    <w:rsid w:val="00562247"/>
    <w:rsid w:val="00574BF8"/>
    <w:rsid w:val="00580E54"/>
    <w:rsid w:val="00592FF6"/>
    <w:rsid w:val="00594F4E"/>
    <w:rsid w:val="006003D9"/>
    <w:rsid w:val="00624B22"/>
    <w:rsid w:val="00671B1E"/>
    <w:rsid w:val="00671B6B"/>
    <w:rsid w:val="006732DF"/>
    <w:rsid w:val="006E705B"/>
    <w:rsid w:val="00704DA1"/>
    <w:rsid w:val="00720533"/>
    <w:rsid w:val="00725DE2"/>
    <w:rsid w:val="007317A7"/>
    <w:rsid w:val="0075689D"/>
    <w:rsid w:val="0079135C"/>
    <w:rsid w:val="007A66E3"/>
    <w:rsid w:val="007D7992"/>
    <w:rsid w:val="007F4488"/>
    <w:rsid w:val="00811A29"/>
    <w:rsid w:val="008B5D91"/>
    <w:rsid w:val="008C08C0"/>
    <w:rsid w:val="008D3A75"/>
    <w:rsid w:val="008E0588"/>
    <w:rsid w:val="008E27FE"/>
    <w:rsid w:val="008F5799"/>
    <w:rsid w:val="00951C39"/>
    <w:rsid w:val="009A0225"/>
    <w:rsid w:val="009B206F"/>
    <w:rsid w:val="00A24E3F"/>
    <w:rsid w:val="00A27270"/>
    <w:rsid w:val="00A42946"/>
    <w:rsid w:val="00A60459"/>
    <w:rsid w:val="00A6116E"/>
    <w:rsid w:val="00A75793"/>
    <w:rsid w:val="00A9240C"/>
    <w:rsid w:val="00AF3FC0"/>
    <w:rsid w:val="00B30549"/>
    <w:rsid w:val="00B537F1"/>
    <w:rsid w:val="00B87F1B"/>
    <w:rsid w:val="00B93E2E"/>
    <w:rsid w:val="00BA2E61"/>
    <w:rsid w:val="00BA30BF"/>
    <w:rsid w:val="00BB5D79"/>
    <w:rsid w:val="00BC0A84"/>
    <w:rsid w:val="00BD4011"/>
    <w:rsid w:val="00BE4351"/>
    <w:rsid w:val="00BE6D7B"/>
    <w:rsid w:val="00BF0416"/>
    <w:rsid w:val="00BF0864"/>
    <w:rsid w:val="00C01B34"/>
    <w:rsid w:val="00C17EF6"/>
    <w:rsid w:val="00C20D20"/>
    <w:rsid w:val="00C370B0"/>
    <w:rsid w:val="00C46C12"/>
    <w:rsid w:val="00C55D86"/>
    <w:rsid w:val="00C75FC5"/>
    <w:rsid w:val="00CC4CB2"/>
    <w:rsid w:val="00CD573D"/>
    <w:rsid w:val="00D71150"/>
    <w:rsid w:val="00D74D18"/>
    <w:rsid w:val="00D830B7"/>
    <w:rsid w:val="00D839BA"/>
    <w:rsid w:val="00DB66D3"/>
    <w:rsid w:val="00DE5A2E"/>
    <w:rsid w:val="00DF4B4E"/>
    <w:rsid w:val="00E31FF8"/>
    <w:rsid w:val="00E4452B"/>
    <w:rsid w:val="00E66F4B"/>
    <w:rsid w:val="00E71943"/>
    <w:rsid w:val="00E87C72"/>
    <w:rsid w:val="00EA0ECD"/>
    <w:rsid w:val="00EA176C"/>
    <w:rsid w:val="00EB71A7"/>
    <w:rsid w:val="00EE7E86"/>
    <w:rsid w:val="00F133A2"/>
    <w:rsid w:val="00F466D9"/>
    <w:rsid w:val="00F51B98"/>
    <w:rsid w:val="00F66D29"/>
    <w:rsid w:val="00F713BE"/>
    <w:rsid w:val="00F7516C"/>
    <w:rsid w:val="00FF5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39"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F33C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F33CD"/>
    <w:pPr>
      <w:jc w:val="center"/>
      <w:outlineLvl w:val="0"/>
    </w:pPr>
    <w:rPr>
      <w:rFonts w:cs="Arial"/>
      <w:b/>
      <w:bCs/>
      <w:kern w:val="32"/>
      <w:sz w:val="32"/>
      <w:szCs w:val="32"/>
    </w:rPr>
  </w:style>
  <w:style w:type="paragraph" w:styleId="2">
    <w:name w:val="heading 2"/>
    <w:aliases w:val="!Разделы документа"/>
    <w:basedOn w:val="a"/>
    <w:link w:val="20"/>
    <w:qFormat/>
    <w:rsid w:val="004F33CD"/>
    <w:pPr>
      <w:jc w:val="center"/>
      <w:outlineLvl w:val="1"/>
    </w:pPr>
    <w:rPr>
      <w:rFonts w:cs="Arial"/>
      <w:b/>
      <w:bCs/>
      <w:iCs/>
      <w:sz w:val="30"/>
      <w:szCs w:val="28"/>
    </w:rPr>
  </w:style>
  <w:style w:type="paragraph" w:styleId="3">
    <w:name w:val="heading 3"/>
    <w:aliases w:val="!Главы документа"/>
    <w:basedOn w:val="a"/>
    <w:link w:val="30"/>
    <w:qFormat/>
    <w:rsid w:val="004F33CD"/>
    <w:pPr>
      <w:outlineLvl w:val="2"/>
    </w:pPr>
    <w:rPr>
      <w:rFonts w:cs="Arial"/>
      <w:b/>
      <w:bCs/>
      <w:sz w:val="28"/>
      <w:szCs w:val="26"/>
    </w:rPr>
  </w:style>
  <w:style w:type="paragraph" w:styleId="4">
    <w:name w:val="heading 4"/>
    <w:aliases w:val="!Параграфы/Статьи документа"/>
    <w:basedOn w:val="a"/>
    <w:link w:val="40"/>
    <w:qFormat/>
    <w:rsid w:val="004F33CD"/>
    <w:pPr>
      <w:outlineLvl w:val="3"/>
    </w:pPr>
    <w:rPr>
      <w:b/>
      <w:bCs/>
      <w:sz w:val="26"/>
      <w:szCs w:val="28"/>
    </w:rPr>
  </w:style>
  <w:style w:type="paragraph" w:styleId="5">
    <w:name w:val="heading 5"/>
    <w:basedOn w:val="a"/>
    <w:next w:val="a"/>
    <w:link w:val="50"/>
    <w:uiPriority w:val="9"/>
    <w:qFormat/>
    <w:rsid w:val="004F33CD"/>
    <w:pPr>
      <w:spacing w:before="240" w:after="60"/>
      <w:outlineLvl w:val="4"/>
    </w:pPr>
    <w:rPr>
      <w:rFonts w:ascii="Calibri" w:hAnsi="Calibri"/>
      <w:b/>
      <w:bCs/>
      <w:i/>
      <w:iCs/>
      <w:sz w:val="26"/>
      <w:szCs w:val="26"/>
    </w:rPr>
  </w:style>
  <w:style w:type="paragraph" w:styleId="8">
    <w:name w:val="heading 8"/>
    <w:basedOn w:val="a"/>
    <w:next w:val="a"/>
    <w:link w:val="80"/>
    <w:uiPriority w:val="9"/>
    <w:semiHidden/>
    <w:unhideWhenUsed/>
    <w:qFormat/>
    <w:rsid w:val="004F33CD"/>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4F33CD"/>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4F33C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4F33C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4F33C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4F33CD"/>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4F33CD"/>
    <w:rPr>
      <w:rFonts w:ascii="Calibri" w:eastAsia="Times New Roman" w:hAnsi="Calibri" w:cs="Times New Roman"/>
      <w:b/>
      <w:bCs/>
      <w:i/>
      <w:iCs/>
      <w:sz w:val="26"/>
      <w:szCs w:val="26"/>
      <w:lang w:eastAsia="ru-RU"/>
    </w:rPr>
  </w:style>
  <w:style w:type="character" w:customStyle="1" w:styleId="80">
    <w:name w:val="Заголовок 8 Знак"/>
    <w:basedOn w:val="a0"/>
    <w:link w:val="8"/>
    <w:uiPriority w:val="9"/>
    <w:semiHidden/>
    <w:rsid w:val="004F33C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4F33CD"/>
    <w:rPr>
      <w:rFonts w:ascii="Cambria" w:eastAsia="Times New Roman" w:hAnsi="Cambria" w:cs="Times New Roman"/>
      <w:i/>
      <w:iCs/>
      <w:color w:val="404040"/>
      <w:sz w:val="20"/>
      <w:szCs w:val="20"/>
      <w:lang w:eastAsia="ru-RU"/>
    </w:rPr>
  </w:style>
  <w:style w:type="character" w:customStyle="1" w:styleId="WW8Num2z0">
    <w:name w:val="WW8Num2z0"/>
    <w:rsid w:val="004F33CD"/>
    <w:rPr>
      <w:b/>
      <w:bCs/>
    </w:rPr>
  </w:style>
  <w:style w:type="character" w:customStyle="1" w:styleId="WW8Num3z5">
    <w:name w:val="WW8Num3z5"/>
    <w:rsid w:val="004F33CD"/>
    <w:rPr>
      <w:b/>
      <w:bCs/>
      <w:sz w:val="28"/>
      <w:szCs w:val="28"/>
    </w:rPr>
  </w:style>
  <w:style w:type="character" w:customStyle="1" w:styleId="WW8Num4z1">
    <w:name w:val="WW8Num4z1"/>
    <w:rsid w:val="004F33CD"/>
    <w:rPr>
      <w:b/>
      <w:bCs/>
      <w:sz w:val="28"/>
      <w:szCs w:val="28"/>
    </w:rPr>
  </w:style>
  <w:style w:type="character" w:customStyle="1" w:styleId="WW8Num5z0">
    <w:name w:val="WW8Num5z0"/>
    <w:rsid w:val="004F33CD"/>
    <w:rPr>
      <w:b/>
      <w:bCs/>
    </w:rPr>
  </w:style>
  <w:style w:type="character" w:customStyle="1" w:styleId="WW8Num6z1">
    <w:name w:val="WW8Num6z1"/>
    <w:rsid w:val="004F33CD"/>
    <w:rPr>
      <w:b/>
      <w:bCs/>
      <w:sz w:val="28"/>
      <w:szCs w:val="28"/>
    </w:rPr>
  </w:style>
  <w:style w:type="character" w:customStyle="1" w:styleId="WW8Num7z0">
    <w:name w:val="WW8Num7z0"/>
    <w:rsid w:val="004F33CD"/>
    <w:rPr>
      <w:b/>
      <w:bCs/>
    </w:rPr>
  </w:style>
  <w:style w:type="character" w:customStyle="1" w:styleId="WW8Num8z0">
    <w:name w:val="WW8Num8z0"/>
    <w:rsid w:val="004F33CD"/>
    <w:rPr>
      <w:b/>
      <w:bCs/>
    </w:rPr>
  </w:style>
  <w:style w:type="character" w:customStyle="1" w:styleId="Absatz-Standardschriftart">
    <w:name w:val="Absatz-Standardschriftart"/>
    <w:rsid w:val="004F33CD"/>
  </w:style>
  <w:style w:type="character" w:customStyle="1" w:styleId="WW8Num6z0">
    <w:name w:val="WW8Num6z0"/>
    <w:rsid w:val="004F33CD"/>
    <w:rPr>
      <w:b/>
      <w:bCs/>
    </w:rPr>
  </w:style>
  <w:style w:type="character" w:customStyle="1" w:styleId="WW8Num8z1">
    <w:name w:val="WW8Num8z1"/>
    <w:rsid w:val="004F33CD"/>
    <w:rPr>
      <w:b/>
      <w:bCs/>
      <w:sz w:val="28"/>
      <w:szCs w:val="28"/>
    </w:rPr>
  </w:style>
  <w:style w:type="character" w:customStyle="1" w:styleId="WW8Num9z1">
    <w:name w:val="WW8Num9z1"/>
    <w:rsid w:val="004F33CD"/>
    <w:rPr>
      <w:b/>
      <w:bCs/>
      <w:sz w:val="28"/>
      <w:szCs w:val="28"/>
    </w:rPr>
  </w:style>
  <w:style w:type="character" w:customStyle="1" w:styleId="WW8Num10z0">
    <w:name w:val="WW8Num10z0"/>
    <w:rsid w:val="004F33CD"/>
    <w:rPr>
      <w:rFonts w:ascii="Symbol" w:hAnsi="Symbol" w:cs="OpenSymbol"/>
    </w:rPr>
  </w:style>
  <w:style w:type="character" w:customStyle="1" w:styleId="WW8Num11z0">
    <w:name w:val="WW8Num11z0"/>
    <w:rsid w:val="004F33CD"/>
    <w:rPr>
      <w:b/>
      <w:bCs/>
      <w:sz w:val="28"/>
      <w:szCs w:val="28"/>
    </w:rPr>
  </w:style>
  <w:style w:type="character" w:customStyle="1" w:styleId="WW-Absatz-Standardschriftart">
    <w:name w:val="WW-Absatz-Standardschriftart"/>
    <w:rsid w:val="004F33CD"/>
  </w:style>
  <w:style w:type="character" w:customStyle="1" w:styleId="WW-Absatz-Standardschriftart1">
    <w:name w:val="WW-Absatz-Standardschriftart1"/>
    <w:rsid w:val="004F33CD"/>
  </w:style>
  <w:style w:type="character" w:customStyle="1" w:styleId="WW8Num3z0">
    <w:name w:val="WW8Num3z0"/>
    <w:rsid w:val="004F33CD"/>
    <w:rPr>
      <w:b/>
      <w:bCs/>
    </w:rPr>
  </w:style>
  <w:style w:type="character" w:customStyle="1" w:styleId="WW-Absatz-Standardschriftart11">
    <w:name w:val="WW-Absatz-Standardschriftart11"/>
    <w:rsid w:val="004F33CD"/>
  </w:style>
  <w:style w:type="character" w:customStyle="1" w:styleId="WW-Absatz-Standardschriftart111">
    <w:name w:val="WW-Absatz-Standardschriftart111"/>
    <w:rsid w:val="004F33CD"/>
  </w:style>
  <w:style w:type="character" w:customStyle="1" w:styleId="WW-Absatz-Standardschriftart1111">
    <w:name w:val="WW-Absatz-Standardschriftart1111"/>
    <w:rsid w:val="004F33CD"/>
  </w:style>
  <w:style w:type="character" w:customStyle="1" w:styleId="WW-Absatz-Standardschriftart11111">
    <w:name w:val="WW-Absatz-Standardschriftart11111"/>
    <w:rsid w:val="004F33CD"/>
  </w:style>
  <w:style w:type="character" w:customStyle="1" w:styleId="31">
    <w:name w:val="Основной шрифт абзаца3"/>
    <w:rsid w:val="004F33CD"/>
  </w:style>
  <w:style w:type="character" w:customStyle="1" w:styleId="WW-Absatz-Standardschriftart111111">
    <w:name w:val="WW-Absatz-Standardschriftart111111"/>
    <w:rsid w:val="004F33CD"/>
  </w:style>
  <w:style w:type="character" w:customStyle="1" w:styleId="WW8Num4z0">
    <w:name w:val="WW8Num4z0"/>
    <w:rsid w:val="004F33CD"/>
    <w:rPr>
      <w:b/>
      <w:bCs/>
    </w:rPr>
  </w:style>
  <w:style w:type="character" w:customStyle="1" w:styleId="WW8Num9z0">
    <w:name w:val="WW8Num9z0"/>
    <w:rsid w:val="004F33CD"/>
    <w:rPr>
      <w:b/>
      <w:bCs/>
    </w:rPr>
  </w:style>
  <w:style w:type="character" w:customStyle="1" w:styleId="WW8Num12z4">
    <w:name w:val="WW8Num12z4"/>
    <w:rsid w:val="004F33CD"/>
    <w:rPr>
      <w:b/>
      <w:bCs/>
      <w:sz w:val="28"/>
      <w:szCs w:val="28"/>
    </w:rPr>
  </w:style>
  <w:style w:type="character" w:customStyle="1" w:styleId="WW8Num13z3">
    <w:name w:val="WW8Num13z3"/>
    <w:rsid w:val="004F33CD"/>
    <w:rPr>
      <w:b/>
      <w:bCs/>
      <w:sz w:val="28"/>
      <w:szCs w:val="28"/>
    </w:rPr>
  </w:style>
  <w:style w:type="character" w:customStyle="1" w:styleId="WW8Num14z0">
    <w:name w:val="WW8Num14z0"/>
    <w:rsid w:val="004F33CD"/>
    <w:rPr>
      <w:b/>
      <w:bCs/>
      <w:sz w:val="28"/>
      <w:szCs w:val="28"/>
    </w:rPr>
  </w:style>
  <w:style w:type="character" w:customStyle="1" w:styleId="21">
    <w:name w:val="Основной шрифт абзаца2"/>
    <w:rsid w:val="004F33CD"/>
  </w:style>
  <w:style w:type="character" w:customStyle="1" w:styleId="WW-Absatz-Standardschriftart1111111">
    <w:name w:val="WW-Absatz-Standardschriftart1111111"/>
    <w:rsid w:val="004F33CD"/>
  </w:style>
  <w:style w:type="character" w:customStyle="1" w:styleId="WW-Absatz-Standardschriftart11111111">
    <w:name w:val="WW-Absatz-Standardschriftart11111111"/>
    <w:rsid w:val="004F33CD"/>
  </w:style>
  <w:style w:type="character" w:customStyle="1" w:styleId="WW-Absatz-Standardschriftart111111111">
    <w:name w:val="WW-Absatz-Standardschriftart111111111"/>
    <w:rsid w:val="004F33CD"/>
  </w:style>
  <w:style w:type="character" w:customStyle="1" w:styleId="WW-Absatz-Standardschriftart1111111111">
    <w:name w:val="WW-Absatz-Standardschriftart1111111111"/>
    <w:rsid w:val="004F33CD"/>
  </w:style>
  <w:style w:type="character" w:customStyle="1" w:styleId="WW-Absatz-Standardschriftart11111111111">
    <w:name w:val="WW-Absatz-Standardschriftart11111111111"/>
    <w:rsid w:val="004F33CD"/>
  </w:style>
  <w:style w:type="character" w:customStyle="1" w:styleId="WW-Absatz-Standardschriftart111111111111">
    <w:name w:val="WW-Absatz-Standardschriftart111111111111"/>
    <w:rsid w:val="004F33CD"/>
  </w:style>
  <w:style w:type="character" w:customStyle="1" w:styleId="WW-Absatz-Standardschriftart1111111111111">
    <w:name w:val="WW-Absatz-Standardschriftart1111111111111"/>
    <w:rsid w:val="004F33CD"/>
  </w:style>
  <w:style w:type="character" w:customStyle="1" w:styleId="WW-Absatz-Standardschriftart11111111111111">
    <w:name w:val="WW-Absatz-Standardschriftart11111111111111"/>
    <w:rsid w:val="004F33CD"/>
  </w:style>
  <w:style w:type="character" w:customStyle="1" w:styleId="WW-Absatz-Standardschriftart111111111111111">
    <w:name w:val="WW-Absatz-Standardschriftart111111111111111"/>
    <w:rsid w:val="004F33CD"/>
  </w:style>
  <w:style w:type="character" w:customStyle="1" w:styleId="WW-Absatz-Standardschriftart1111111111111111">
    <w:name w:val="WW-Absatz-Standardschriftart1111111111111111"/>
    <w:rsid w:val="004F33CD"/>
  </w:style>
  <w:style w:type="character" w:customStyle="1" w:styleId="WW-Absatz-Standardschriftart11111111111111111">
    <w:name w:val="WW-Absatz-Standardschriftart11111111111111111"/>
    <w:rsid w:val="004F33CD"/>
  </w:style>
  <w:style w:type="character" w:customStyle="1" w:styleId="WW-Absatz-Standardschriftart111111111111111111">
    <w:name w:val="WW-Absatz-Standardschriftart111111111111111111"/>
    <w:rsid w:val="004F33CD"/>
  </w:style>
  <w:style w:type="character" w:customStyle="1" w:styleId="11">
    <w:name w:val="Основной шрифт абзаца1"/>
    <w:rsid w:val="004F33CD"/>
  </w:style>
  <w:style w:type="character" w:styleId="a3">
    <w:name w:val="Strong"/>
    <w:qFormat/>
    <w:rsid w:val="004F33CD"/>
    <w:rPr>
      <w:b/>
      <w:bCs/>
    </w:rPr>
  </w:style>
  <w:style w:type="character" w:customStyle="1" w:styleId="a4">
    <w:name w:val="Без интервала Знак"/>
    <w:rsid w:val="004F33CD"/>
    <w:rPr>
      <w:rFonts w:ascii="Calibri" w:hAnsi="Calibri"/>
      <w:sz w:val="22"/>
      <w:szCs w:val="22"/>
      <w:lang w:val="ru-RU" w:eastAsia="ar-SA" w:bidi="ar-SA"/>
    </w:rPr>
  </w:style>
  <w:style w:type="character" w:customStyle="1" w:styleId="a5">
    <w:name w:val="Маркеры списка"/>
    <w:rsid w:val="004F33CD"/>
    <w:rPr>
      <w:rFonts w:ascii="OpenSymbol" w:eastAsia="OpenSymbol" w:hAnsi="OpenSymbol" w:cs="OpenSymbol"/>
    </w:rPr>
  </w:style>
  <w:style w:type="character" w:customStyle="1" w:styleId="a6">
    <w:name w:val="Символ нумерации"/>
    <w:rsid w:val="004F33CD"/>
    <w:rPr>
      <w:b/>
      <w:bCs/>
      <w:sz w:val="28"/>
      <w:szCs w:val="28"/>
    </w:rPr>
  </w:style>
  <w:style w:type="character" w:customStyle="1" w:styleId="12">
    <w:name w:val="Основной текст Знак1"/>
    <w:rsid w:val="004F33CD"/>
    <w:rPr>
      <w:sz w:val="25"/>
      <w:szCs w:val="25"/>
      <w:lang w:eastAsia="ar-SA" w:bidi="ar-SA"/>
    </w:rPr>
  </w:style>
  <w:style w:type="character" w:styleId="a7">
    <w:name w:val="Hyperlink"/>
    <w:basedOn w:val="a0"/>
    <w:rsid w:val="004F33CD"/>
    <w:rPr>
      <w:color w:val="0000FF"/>
      <w:u w:val="none"/>
    </w:rPr>
  </w:style>
  <w:style w:type="paragraph" w:customStyle="1" w:styleId="a8">
    <w:basedOn w:val="a"/>
    <w:next w:val="a9"/>
    <w:qFormat/>
    <w:rsid w:val="004F33CD"/>
    <w:pPr>
      <w:keepNext/>
      <w:spacing w:before="240" w:after="120"/>
    </w:pPr>
    <w:rPr>
      <w:rFonts w:eastAsia="Lucida Sans Unicode" w:cs="Tahoma"/>
      <w:sz w:val="28"/>
      <w:szCs w:val="28"/>
    </w:rPr>
  </w:style>
  <w:style w:type="paragraph" w:styleId="a9">
    <w:name w:val="Body Text"/>
    <w:basedOn w:val="a"/>
    <w:link w:val="aa"/>
    <w:rsid w:val="004F33CD"/>
    <w:pPr>
      <w:spacing w:after="120"/>
    </w:pPr>
  </w:style>
  <w:style w:type="character" w:customStyle="1" w:styleId="aa">
    <w:name w:val="Основной текст Знак"/>
    <w:basedOn w:val="a0"/>
    <w:link w:val="a9"/>
    <w:rsid w:val="004F33CD"/>
    <w:rPr>
      <w:rFonts w:ascii="Arial" w:eastAsia="Times New Roman" w:hAnsi="Arial" w:cs="Times New Roman"/>
      <w:sz w:val="24"/>
      <w:szCs w:val="24"/>
      <w:lang w:eastAsia="ru-RU"/>
    </w:rPr>
  </w:style>
  <w:style w:type="character" w:customStyle="1" w:styleId="13">
    <w:name w:val="Название Знак1"/>
    <w:link w:val="ab"/>
    <w:locked/>
    <w:rsid w:val="004F33CD"/>
    <w:rPr>
      <w:rFonts w:ascii="Arial" w:eastAsia="Lucida Sans Unicode" w:hAnsi="Arial" w:cs="Tahoma"/>
      <w:sz w:val="28"/>
      <w:szCs w:val="28"/>
    </w:rPr>
  </w:style>
  <w:style w:type="paragraph" w:styleId="ac">
    <w:name w:val="List"/>
    <w:basedOn w:val="a9"/>
    <w:semiHidden/>
    <w:rsid w:val="004F33CD"/>
    <w:rPr>
      <w:rFonts w:cs="Tahoma"/>
    </w:rPr>
  </w:style>
  <w:style w:type="paragraph" w:customStyle="1" w:styleId="32">
    <w:name w:val="Название3"/>
    <w:basedOn w:val="a"/>
    <w:qFormat/>
    <w:rsid w:val="004F33CD"/>
    <w:pPr>
      <w:suppressLineNumbers/>
      <w:spacing w:before="120" w:after="120"/>
    </w:pPr>
    <w:rPr>
      <w:rFonts w:cs="Tahoma"/>
      <w:i/>
      <w:iCs/>
      <w:sz w:val="20"/>
    </w:rPr>
  </w:style>
  <w:style w:type="paragraph" w:customStyle="1" w:styleId="33">
    <w:name w:val="Указатель3"/>
    <w:basedOn w:val="a"/>
    <w:qFormat/>
    <w:rsid w:val="004F33CD"/>
    <w:pPr>
      <w:suppressLineNumbers/>
    </w:pPr>
    <w:rPr>
      <w:rFonts w:cs="Tahoma"/>
    </w:rPr>
  </w:style>
  <w:style w:type="paragraph" w:customStyle="1" w:styleId="22">
    <w:name w:val="Название2"/>
    <w:basedOn w:val="a"/>
    <w:qFormat/>
    <w:rsid w:val="004F33CD"/>
    <w:pPr>
      <w:suppressLineNumbers/>
      <w:spacing w:before="120" w:after="120"/>
    </w:pPr>
    <w:rPr>
      <w:rFonts w:cs="Mangal"/>
      <w:i/>
      <w:iCs/>
    </w:rPr>
  </w:style>
  <w:style w:type="paragraph" w:customStyle="1" w:styleId="23">
    <w:name w:val="Указатель2"/>
    <w:basedOn w:val="a"/>
    <w:qFormat/>
    <w:rsid w:val="004F33CD"/>
    <w:pPr>
      <w:suppressLineNumbers/>
    </w:pPr>
    <w:rPr>
      <w:rFonts w:cs="Mangal"/>
    </w:rPr>
  </w:style>
  <w:style w:type="paragraph" w:customStyle="1" w:styleId="14">
    <w:name w:val="Название1"/>
    <w:basedOn w:val="a"/>
    <w:qFormat/>
    <w:rsid w:val="004F33CD"/>
    <w:pPr>
      <w:suppressLineNumbers/>
      <w:spacing w:before="120" w:after="120"/>
    </w:pPr>
    <w:rPr>
      <w:rFonts w:cs="Tahoma"/>
      <w:i/>
      <w:iCs/>
    </w:rPr>
  </w:style>
  <w:style w:type="paragraph" w:customStyle="1" w:styleId="15">
    <w:name w:val="Указатель1"/>
    <w:basedOn w:val="a"/>
    <w:qFormat/>
    <w:rsid w:val="004F33CD"/>
    <w:pPr>
      <w:suppressLineNumbers/>
    </w:pPr>
    <w:rPr>
      <w:rFonts w:cs="Tahoma"/>
    </w:rPr>
  </w:style>
  <w:style w:type="paragraph" w:styleId="ad">
    <w:name w:val="Body Text Indent"/>
    <w:basedOn w:val="a"/>
    <w:link w:val="ae"/>
    <w:semiHidden/>
    <w:rsid w:val="004F33CD"/>
    <w:pPr>
      <w:tabs>
        <w:tab w:val="left" w:pos="10208"/>
      </w:tabs>
      <w:ind w:left="709" w:firstLine="0"/>
      <w:jc w:val="center"/>
    </w:pPr>
    <w:rPr>
      <w:rFonts w:ascii="Bookman Old Style" w:hAnsi="Bookman Old Style"/>
      <w:i/>
      <w:spacing w:val="15"/>
    </w:rPr>
  </w:style>
  <w:style w:type="character" w:customStyle="1" w:styleId="ae">
    <w:name w:val="Основной текст с отступом Знак"/>
    <w:basedOn w:val="a0"/>
    <w:link w:val="ad"/>
    <w:semiHidden/>
    <w:rsid w:val="004F33CD"/>
    <w:rPr>
      <w:rFonts w:ascii="Bookman Old Style" w:eastAsia="Times New Roman" w:hAnsi="Bookman Old Style" w:cs="Times New Roman"/>
      <w:i/>
      <w:spacing w:val="15"/>
      <w:sz w:val="24"/>
      <w:szCs w:val="24"/>
      <w:lang w:eastAsia="ru-RU"/>
    </w:rPr>
  </w:style>
  <w:style w:type="paragraph" w:customStyle="1" w:styleId="ConsTitle">
    <w:name w:val="ConsTitle"/>
    <w:qFormat/>
    <w:rsid w:val="004F33CD"/>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
    <w:name w:val="ConsPlusNormal"/>
    <w:qFormat/>
    <w:rsid w:val="004F33CD"/>
    <w:pPr>
      <w:widowControl w:val="0"/>
      <w:suppressAutoHyphens/>
      <w:autoSpaceDE w:val="0"/>
      <w:spacing w:after="0" w:line="240" w:lineRule="auto"/>
      <w:ind w:firstLine="720"/>
    </w:pPr>
    <w:rPr>
      <w:rFonts w:ascii="Arial" w:eastAsia="Arial" w:hAnsi="Arial" w:cs="Arial"/>
      <w:kern w:val="1"/>
      <w:sz w:val="18"/>
      <w:szCs w:val="18"/>
      <w:lang w:eastAsia="ar-SA"/>
    </w:rPr>
  </w:style>
  <w:style w:type="paragraph" w:styleId="af">
    <w:name w:val="Normal (Web)"/>
    <w:aliases w:val="Обычный (Web),Обычный (Web)1"/>
    <w:basedOn w:val="a"/>
    <w:link w:val="af0"/>
    <w:uiPriority w:val="39"/>
    <w:qFormat/>
    <w:rsid w:val="004F33CD"/>
    <w:pPr>
      <w:spacing w:before="280" w:after="280"/>
    </w:pPr>
  </w:style>
  <w:style w:type="character" w:customStyle="1" w:styleId="af0">
    <w:name w:val="Обычный (веб) Знак"/>
    <w:aliases w:val="Обычный (Web) Знак,Обычный (Web)1 Знак"/>
    <w:link w:val="af"/>
    <w:uiPriority w:val="39"/>
    <w:locked/>
    <w:rsid w:val="004F33CD"/>
    <w:rPr>
      <w:rFonts w:ascii="Arial" w:eastAsia="Times New Roman" w:hAnsi="Arial" w:cs="Times New Roman"/>
      <w:sz w:val="24"/>
      <w:szCs w:val="24"/>
      <w:lang w:eastAsia="ru-RU"/>
    </w:rPr>
  </w:style>
  <w:style w:type="paragraph" w:customStyle="1" w:styleId="ConsPlusNonformat">
    <w:name w:val="ConsPlusNonformat"/>
    <w:qFormat/>
    <w:rsid w:val="004F33CD"/>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styleId="af1">
    <w:name w:val="No Spacing"/>
    <w:qFormat/>
    <w:rsid w:val="004F33CD"/>
    <w:pPr>
      <w:suppressAutoHyphens/>
      <w:spacing w:after="0" w:line="240" w:lineRule="auto"/>
    </w:pPr>
    <w:rPr>
      <w:rFonts w:ascii="Calibri" w:eastAsia="Arial" w:hAnsi="Calibri" w:cs="Times New Roman"/>
      <w:kern w:val="1"/>
      <w:lang w:eastAsia="ar-SA"/>
    </w:rPr>
  </w:style>
  <w:style w:type="paragraph" w:customStyle="1" w:styleId="ConsPlusCell">
    <w:name w:val="ConsPlusCell"/>
    <w:uiPriority w:val="99"/>
    <w:qFormat/>
    <w:rsid w:val="004F33CD"/>
    <w:pPr>
      <w:widowControl w:val="0"/>
      <w:suppressAutoHyphens/>
      <w:autoSpaceDE w:val="0"/>
      <w:spacing w:after="0" w:line="240" w:lineRule="auto"/>
    </w:pPr>
    <w:rPr>
      <w:rFonts w:ascii="Arial" w:eastAsia="Arial" w:hAnsi="Arial" w:cs="Arial"/>
      <w:kern w:val="1"/>
      <w:sz w:val="20"/>
      <w:szCs w:val="20"/>
      <w:lang w:eastAsia="ar-SA"/>
    </w:rPr>
  </w:style>
  <w:style w:type="paragraph" w:styleId="af2">
    <w:name w:val="Balloon Text"/>
    <w:basedOn w:val="a"/>
    <w:link w:val="af3"/>
    <w:rsid w:val="004F33CD"/>
    <w:pPr>
      <w:widowControl w:val="0"/>
      <w:autoSpaceDE w:val="0"/>
      <w:ind w:firstLine="720"/>
    </w:pPr>
    <w:rPr>
      <w:rFonts w:ascii="Tahoma" w:hAnsi="Tahoma" w:cs="Tahoma"/>
      <w:sz w:val="16"/>
      <w:szCs w:val="16"/>
    </w:rPr>
  </w:style>
  <w:style w:type="character" w:customStyle="1" w:styleId="af3">
    <w:name w:val="Текст выноски Знак"/>
    <w:basedOn w:val="a0"/>
    <w:link w:val="af2"/>
    <w:rsid w:val="004F33CD"/>
    <w:rPr>
      <w:rFonts w:ascii="Tahoma" w:eastAsia="Times New Roman" w:hAnsi="Tahoma" w:cs="Tahoma"/>
      <w:sz w:val="16"/>
      <w:szCs w:val="16"/>
      <w:lang w:eastAsia="ru-RU"/>
    </w:rPr>
  </w:style>
  <w:style w:type="paragraph" w:customStyle="1" w:styleId="af4">
    <w:name w:val="Содержимое таблицы"/>
    <w:basedOn w:val="a"/>
    <w:qFormat/>
    <w:rsid w:val="004F33CD"/>
    <w:pPr>
      <w:suppressLineNumbers/>
    </w:pPr>
  </w:style>
  <w:style w:type="paragraph" w:customStyle="1" w:styleId="af5">
    <w:name w:val="Заголовок таблицы"/>
    <w:basedOn w:val="af4"/>
    <w:qFormat/>
    <w:rsid w:val="004F33CD"/>
    <w:pPr>
      <w:jc w:val="center"/>
    </w:pPr>
    <w:rPr>
      <w:b/>
      <w:bCs/>
    </w:rPr>
  </w:style>
  <w:style w:type="paragraph" w:customStyle="1" w:styleId="Report">
    <w:name w:val="Report"/>
    <w:basedOn w:val="a"/>
    <w:qFormat/>
    <w:rsid w:val="004F33CD"/>
    <w:pPr>
      <w:spacing w:line="360" w:lineRule="auto"/>
    </w:pPr>
  </w:style>
  <w:style w:type="paragraph" w:customStyle="1" w:styleId="af6">
    <w:name w:val="Содержимое врезки"/>
    <w:basedOn w:val="a9"/>
    <w:qFormat/>
    <w:rsid w:val="004F33CD"/>
  </w:style>
  <w:style w:type="table" w:styleId="af7">
    <w:name w:val="Table Grid"/>
    <w:basedOn w:val="a1"/>
    <w:uiPriority w:val="59"/>
    <w:rsid w:val="004F33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F33CD"/>
  </w:style>
  <w:style w:type="paragraph" w:customStyle="1" w:styleId="ConsPlusTitle">
    <w:name w:val="ConsPlusTitle"/>
    <w:qFormat/>
    <w:rsid w:val="004F33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Без интервала1"/>
    <w:rsid w:val="004F33CD"/>
    <w:pPr>
      <w:spacing w:after="0" w:line="240" w:lineRule="auto"/>
    </w:pPr>
    <w:rPr>
      <w:rFonts w:ascii="Calibri" w:eastAsia="Times New Roman" w:hAnsi="Calibri" w:cs="Times New Roman"/>
    </w:rPr>
  </w:style>
  <w:style w:type="paragraph" w:customStyle="1" w:styleId="ConsNormal">
    <w:name w:val="ConsNormal"/>
    <w:qFormat/>
    <w:rsid w:val="004F33CD"/>
    <w:pPr>
      <w:widowControl w:val="0"/>
      <w:suppressAutoHyphens/>
      <w:autoSpaceDE w:val="0"/>
      <w:spacing w:after="0" w:line="240" w:lineRule="auto"/>
      <w:ind w:firstLine="720"/>
    </w:pPr>
    <w:rPr>
      <w:rFonts w:ascii="Arial" w:eastAsia="Arial" w:hAnsi="Arial" w:cs="Arial"/>
      <w:sz w:val="20"/>
      <w:szCs w:val="20"/>
      <w:lang w:eastAsia="ar-SA"/>
    </w:rPr>
  </w:style>
  <w:style w:type="paragraph" w:styleId="24">
    <w:name w:val="Body Text 2"/>
    <w:basedOn w:val="a"/>
    <w:link w:val="25"/>
    <w:uiPriority w:val="99"/>
    <w:semiHidden/>
    <w:unhideWhenUsed/>
    <w:rsid w:val="004F33CD"/>
    <w:pPr>
      <w:spacing w:after="120" w:line="480" w:lineRule="auto"/>
    </w:pPr>
  </w:style>
  <w:style w:type="character" w:customStyle="1" w:styleId="25">
    <w:name w:val="Основной текст 2 Знак"/>
    <w:basedOn w:val="a0"/>
    <w:link w:val="24"/>
    <w:uiPriority w:val="99"/>
    <w:semiHidden/>
    <w:rsid w:val="004F33CD"/>
    <w:rPr>
      <w:rFonts w:ascii="Arial" w:eastAsia="Times New Roman" w:hAnsi="Arial" w:cs="Times New Roman"/>
      <w:sz w:val="24"/>
      <w:szCs w:val="24"/>
      <w:lang w:eastAsia="ru-RU"/>
    </w:rPr>
  </w:style>
  <w:style w:type="paragraph" w:customStyle="1" w:styleId="consplusnormal0">
    <w:name w:val="consplusnormal"/>
    <w:basedOn w:val="a"/>
    <w:qFormat/>
    <w:rsid w:val="004F33CD"/>
    <w:pPr>
      <w:spacing w:before="100" w:beforeAutospacing="1" w:after="100" w:afterAutospacing="1"/>
    </w:pPr>
  </w:style>
  <w:style w:type="paragraph" w:styleId="34">
    <w:name w:val="Body Text 3"/>
    <w:basedOn w:val="a"/>
    <w:link w:val="35"/>
    <w:uiPriority w:val="99"/>
    <w:semiHidden/>
    <w:unhideWhenUsed/>
    <w:rsid w:val="004F33CD"/>
    <w:pPr>
      <w:spacing w:after="120"/>
    </w:pPr>
    <w:rPr>
      <w:sz w:val="16"/>
      <w:szCs w:val="16"/>
    </w:rPr>
  </w:style>
  <w:style w:type="character" w:customStyle="1" w:styleId="35">
    <w:name w:val="Основной текст 3 Знак"/>
    <w:basedOn w:val="a0"/>
    <w:link w:val="34"/>
    <w:uiPriority w:val="99"/>
    <w:semiHidden/>
    <w:rsid w:val="004F33CD"/>
    <w:rPr>
      <w:rFonts w:ascii="Arial" w:eastAsia="Times New Roman" w:hAnsi="Arial" w:cs="Times New Roman"/>
      <w:sz w:val="16"/>
      <w:szCs w:val="16"/>
      <w:lang w:eastAsia="ru-RU"/>
    </w:rPr>
  </w:style>
  <w:style w:type="paragraph" w:styleId="af8">
    <w:name w:val="header"/>
    <w:aliases w:val="Знак"/>
    <w:basedOn w:val="a"/>
    <w:link w:val="af9"/>
    <w:uiPriority w:val="99"/>
    <w:qFormat/>
    <w:rsid w:val="004F33CD"/>
    <w:pPr>
      <w:tabs>
        <w:tab w:val="center" w:pos="4677"/>
        <w:tab w:val="right" w:pos="9355"/>
      </w:tabs>
      <w:overflowPunct w:val="0"/>
      <w:autoSpaceDE w:val="0"/>
      <w:autoSpaceDN w:val="0"/>
      <w:adjustRightInd w:val="0"/>
      <w:textAlignment w:val="baseline"/>
    </w:pPr>
  </w:style>
  <w:style w:type="character" w:customStyle="1" w:styleId="af9">
    <w:name w:val="Верхний колонтитул Знак"/>
    <w:aliases w:val="Знак Знак1"/>
    <w:basedOn w:val="a0"/>
    <w:link w:val="af8"/>
    <w:uiPriority w:val="99"/>
    <w:rsid w:val="004F33CD"/>
    <w:rPr>
      <w:rFonts w:ascii="Arial" w:eastAsia="Times New Roman" w:hAnsi="Arial" w:cs="Times New Roman"/>
      <w:sz w:val="24"/>
      <w:szCs w:val="24"/>
      <w:lang w:eastAsia="ru-RU"/>
    </w:rPr>
  </w:style>
  <w:style w:type="paragraph" w:styleId="afa">
    <w:name w:val="footer"/>
    <w:basedOn w:val="a"/>
    <w:link w:val="afb"/>
    <w:rsid w:val="004F33CD"/>
    <w:pPr>
      <w:tabs>
        <w:tab w:val="center" w:pos="4677"/>
        <w:tab w:val="right" w:pos="9355"/>
      </w:tabs>
      <w:overflowPunct w:val="0"/>
      <w:autoSpaceDE w:val="0"/>
      <w:autoSpaceDN w:val="0"/>
      <w:adjustRightInd w:val="0"/>
      <w:textAlignment w:val="baseline"/>
    </w:pPr>
  </w:style>
  <w:style w:type="character" w:customStyle="1" w:styleId="afb">
    <w:name w:val="Нижний колонтитул Знак"/>
    <w:basedOn w:val="a0"/>
    <w:link w:val="afa"/>
    <w:rsid w:val="004F33CD"/>
    <w:rPr>
      <w:rFonts w:ascii="Arial" w:eastAsia="Times New Roman" w:hAnsi="Arial" w:cs="Times New Roman"/>
      <w:sz w:val="24"/>
      <w:szCs w:val="24"/>
      <w:lang w:eastAsia="ru-RU"/>
    </w:rPr>
  </w:style>
  <w:style w:type="paragraph" w:styleId="26">
    <w:name w:val="Body Text Indent 2"/>
    <w:basedOn w:val="a"/>
    <w:link w:val="27"/>
    <w:uiPriority w:val="99"/>
    <w:unhideWhenUsed/>
    <w:rsid w:val="004F33CD"/>
    <w:pPr>
      <w:overflowPunct w:val="0"/>
      <w:autoSpaceDE w:val="0"/>
      <w:autoSpaceDN w:val="0"/>
      <w:adjustRightInd w:val="0"/>
      <w:spacing w:after="120" w:line="480" w:lineRule="auto"/>
      <w:ind w:left="283"/>
      <w:textAlignment w:val="baseline"/>
    </w:pPr>
  </w:style>
  <w:style w:type="character" w:customStyle="1" w:styleId="27">
    <w:name w:val="Основной текст с отступом 2 Знак"/>
    <w:basedOn w:val="a0"/>
    <w:link w:val="26"/>
    <w:uiPriority w:val="99"/>
    <w:rsid w:val="004F33CD"/>
    <w:rPr>
      <w:rFonts w:ascii="Arial" w:eastAsia="Times New Roman" w:hAnsi="Arial" w:cs="Times New Roman"/>
      <w:sz w:val="24"/>
      <w:szCs w:val="24"/>
      <w:lang w:eastAsia="ru-RU"/>
    </w:rPr>
  </w:style>
  <w:style w:type="paragraph" w:customStyle="1" w:styleId="b">
    <w:name w:val="Обычнbй"/>
    <w:rsid w:val="004F33CD"/>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7">
    <w:name w:val="Абзац списка1"/>
    <w:basedOn w:val="a"/>
    <w:qFormat/>
    <w:rsid w:val="004F33CD"/>
    <w:pPr>
      <w:ind w:left="720"/>
    </w:pPr>
    <w:rPr>
      <w:rFonts w:eastAsia="Calibri"/>
    </w:rPr>
  </w:style>
  <w:style w:type="character" w:styleId="HTML">
    <w:name w:val="HTML Variable"/>
    <w:aliases w:val="!Ссылки в документе"/>
    <w:basedOn w:val="a0"/>
    <w:rsid w:val="004F33CD"/>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4F33CD"/>
    <w:rPr>
      <w:rFonts w:ascii="Courier" w:hAnsi="Courier"/>
      <w:sz w:val="22"/>
      <w:szCs w:val="20"/>
    </w:rPr>
  </w:style>
  <w:style w:type="character" w:customStyle="1" w:styleId="afd">
    <w:name w:val="Текст примечания Знак"/>
    <w:aliases w:val="!Равноширинный текст документа Знак1"/>
    <w:basedOn w:val="a0"/>
    <w:link w:val="afc"/>
    <w:semiHidden/>
    <w:rsid w:val="004F33CD"/>
    <w:rPr>
      <w:rFonts w:ascii="Courier" w:eastAsia="Times New Roman" w:hAnsi="Courier" w:cs="Times New Roman"/>
      <w:szCs w:val="20"/>
      <w:lang w:eastAsia="ru-RU"/>
    </w:rPr>
  </w:style>
  <w:style w:type="paragraph" w:customStyle="1" w:styleId="Title">
    <w:name w:val="Title!Название НПА"/>
    <w:basedOn w:val="a"/>
    <w:rsid w:val="004F33CD"/>
    <w:pPr>
      <w:spacing w:before="240" w:after="60"/>
      <w:jc w:val="center"/>
      <w:outlineLvl w:val="0"/>
    </w:pPr>
    <w:rPr>
      <w:rFonts w:cs="Arial"/>
      <w:b/>
      <w:bCs/>
      <w:kern w:val="28"/>
      <w:sz w:val="32"/>
      <w:szCs w:val="32"/>
    </w:rPr>
  </w:style>
  <w:style w:type="character" w:styleId="afe">
    <w:name w:val="FollowedHyperlink"/>
    <w:uiPriority w:val="99"/>
    <w:semiHidden/>
    <w:unhideWhenUsed/>
    <w:rsid w:val="004F33CD"/>
    <w:rPr>
      <w:color w:val="800080"/>
      <w:u w:val="single"/>
    </w:rPr>
  </w:style>
  <w:style w:type="character" w:customStyle="1" w:styleId="110">
    <w:name w:val="Заголовок 1 Знак1"/>
    <w:aliases w:val="!Части документа Знак"/>
    <w:rsid w:val="004F33CD"/>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semiHidden/>
    <w:rsid w:val="004F33CD"/>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4F33CD"/>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4F33CD"/>
    <w:rPr>
      <w:rFonts w:ascii="Cambria" w:eastAsia="Times New Roman" w:hAnsi="Cambria" w:cs="Times New Roman"/>
      <w:b/>
      <w:bCs/>
      <w:i/>
      <w:iCs/>
      <w:color w:val="4F81BD"/>
      <w:sz w:val="24"/>
      <w:szCs w:val="24"/>
    </w:rPr>
  </w:style>
  <w:style w:type="character" w:customStyle="1" w:styleId="18">
    <w:name w:val="Текст примечания Знак1"/>
    <w:aliases w:val="!Равноширинный текст документа Знак"/>
    <w:semiHidden/>
    <w:rsid w:val="004F33CD"/>
    <w:rPr>
      <w:rFonts w:ascii="Arial" w:hAnsi="Arial"/>
    </w:rPr>
  </w:style>
  <w:style w:type="paragraph" w:customStyle="1" w:styleId="211">
    <w:name w:val="Основной текст с отступом 21"/>
    <w:basedOn w:val="a"/>
    <w:rsid w:val="004F33CD"/>
    <w:pPr>
      <w:overflowPunct w:val="0"/>
      <w:autoSpaceDE w:val="0"/>
      <w:spacing w:after="120" w:line="480" w:lineRule="auto"/>
      <w:ind w:left="283"/>
    </w:pPr>
  </w:style>
  <w:style w:type="character" w:customStyle="1" w:styleId="aff">
    <w:name w:val="Подзаголовок Знак"/>
    <w:link w:val="aff0"/>
    <w:locked/>
    <w:rsid w:val="004F33CD"/>
    <w:rPr>
      <w:rFonts w:ascii="Arial" w:hAnsi="Arial" w:cs="Arial"/>
      <w:sz w:val="36"/>
      <w:szCs w:val="24"/>
    </w:rPr>
  </w:style>
  <w:style w:type="paragraph" w:styleId="aff0">
    <w:name w:val="Subtitle"/>
    <w:basedOn w:val="a"/>
    <w:next w:val="a"/>
    <w:link w:val="aff"/>
    <w:qFormat/>
    <w:rsid w:val="004F33CD"/>
    <w:pPr>
      <w:numPr>
        <w:ilvl w:val="1"/>
      </w:numPr>
      <w:ind w:firstLine="567"/>
    </w:pPr>
    <w:rPr>
      <w:rFonts w:eastAsiaTheme="minorHAnsi" w:cs="Arial"/>
      <w:sz w:val="36"/>
      <w:lang w:eastAsia="en-US"/>
    </w:rPr>
  </w:style>
  <w:style w:type="character" w:customStyle="1" w:styleId="19">
    <w:name w:val="Подзаголовок Знак1"/>
    <w:basedOn w:val="a0"/>
    <w:rsid w:val="004F33CD"/>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Абзац списка Знак"/>
    <w:link w:val="aff2"/>
    <w:uiPriority w:val="1"/>
    <w:locked/>
    <w:rsid w:val="004F33CD"/>
    <w:rPr>
      <w:rFonts w:eastAsia="Lucida Sans Unicode"/>
      <w:kern w:val="2"/>
      <w:sz w:val="24"/>
      <w:szCs w:val="24"/>
    </w:rPr>
  </w:style>
  <w:style w:type="paragraph" w:styleId="aff2">
    <w:name w:val="List Paragraph"/>
    <w:basedOn w:val="a"/>
    <w:link w:val="aff1"/>
    <w:uiPriority w:val="1"/>
    <w:qFormat/>
    <w:rsid w:val="004F33CD"/>
    <w:pPr>
      <w:ind w:left="720"/>
      <w:contextualSpacing/>
    </w:pPr>
    <w:rPr>
      <w:rFonts w:asciiTheme="minorHAnsi" w:eastAsia="Lucida Sans Unicode" w:hAnsiTheme="minorHAnsi" w:cstheme="minorBidi"/>
      <w:kern w:val="2"/>
      <w:lang w:eastAsia="en-US"/>
    </w:rPr>
  </w:style>
  <w:style w:type="paragraph" w:customStyle="1" w:styleId="msonormal0">
    <w:name w:val="msonormal"/>
    <w:basedOn w:val="a"/>
    <w:qFormat/>
    <w:rsid w:val="004F33CD"/>
    <w:pPr>
      <w:spacing w:before="100" w:beforeAutospacing="1" w:after="100" w:afterAutospacing="1"/>
      <w:ind w:firstLine="0"/>
      <w:jc w:val="left"/>
    </w:pPr>
    <w:rPr>
      <w:rFonts w:ascii="Times New Roman" w:hAnsi="Times New Roman"/>
    </w:rPr>
  </w:style>
  <w:style w:type="paragraph" w:customStyle="1" w:styleId="1a">
    <w:name w:val="Без интервала1"/>
    <w:qFormat/>
    <w:rsid w:val="004F33CD"/>
    <w:pPr>
      <w:spacing w:after="0" w:line="240" w:lineRule="auto"/>
    </w:pPr>
    <w:rPr>
      <w:rFonts w:ascii="Calibri" w:eastAsia="Calibri" w:hAnsi="Calibri" w:cs="Times New Roman"/>
    </w:rPr>
  </w:style>
  <w:style w:type="paragraph" w:customStyle="1" w:styleId="28">
    <w:name w:val="Без интервала2"/>
    <w:qFormat/>
    <w:rsid w:val="004F33CD"/>
    <w:pPr>
      <w:spacing w:after="0" w:line="240" w:lineRule="auto"/>
    </w:pPr>
    <w:rPr>
      <w:rFonts w:ascii="Calibri" w:eastAsia="Times New Roman" w:hAnsi="Calibri" w:cs="Times New Roman"/>
    </w:rPr>
  </w:style>
  <w:style w:type="paragraph" w:customStyle="1" w:styleId="Standard">
    <w:name w:val="Standard"/>
    <w:qFormat/>
    <w:rsid w:val="004F33CD"/>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b0">
    <w:name w:val="Обычнbй"/>
    <w:qFormat/>
    <w:rsid w:val="004F33CD"/>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FR3">
    <w:name w:val="FR3"/>
    <w:qFormat/>
    <w:rsid w:val="004F33CD"/>
    <w:pPr>
      <w:widowControl w:val="0"/>
      <w:snapToGrid w:val="0"/>
      <w:spacing w:after="0" w:line="240" w:lineRule="auto"/>
    </w:pPr>
    <w:rPr>
      <w:rFonts w:ascii="Courier New" w:eastAsia="Times New Roman" w:hAnsi="Courier New" w:cs="Courier New"/>
      <w:sz w:val="18"/>
      <w:szCs w:val="18"/>
      <w:lang w:eastAsia="ru-RU"/>
    </w:rPr>
  </w:style>
  <w:style w:type="character" w:customStyle="1" w:styleId="1111">
    <w:name w:val="1111 Знак"/>
    <w:link w:val="11110"/>
    <w:locked/>
    <w:rsid w:val="004F33CD"/>
    <w:rPr>
      <w:rFonts w:cs="Tahoma"/>
      <w:b/>
      <w:bCs/>
      <w:kern w:val="2"/>
      <w:sz w:val="24"/>
      <w:szCs w:val="24"/>
    </w:rPr>
  </w:style>
  <w:style w:type="paragraph" w:customStyle="1" w:styleId="11110">
    <w:name w:val="1111"/>
    <w:basedOn w:val="1"/>
    <w:link w:val="1111"/>
    <w:qFormat/>
    <w:rsid w:val="004F33CD"/>
    <w:pPr>
      <w:keepNext/>
      <w:tabs>
        <w:tab w:val="num" w:pos="432"/>
      </w:tabs>
      <w:ind w:firstLine="0"/>
    </w:pPr>
    <w:rPr>
      <w:rFonts w:asciiTheme="minorHAnsi" w:eastAsiaTheme="minorHAnsi" w:hAnsiTheme="minorHAnsi" w:cs="Tahoma"/>
      <w:kern w:val="2"/>
      <w:sz w:val="24"/>
      <w:szCs w:val="24"/>
      <w:lang w:eastAsia="en-US"/>
    </w:rPr>
  </w:style>
  <w:style w:type="character" w:customStyle="1" w:styleId="100">
    <w:name w:val="1 Основной текст 0"/>
    <w:aliases w:val="95 ПК,А. Основной текст 0 Знак Знак Знак Знак Знак Знак"/>
    <w:locked/>
    <w:rsid w:val="004F33CD"/>
    <w:rPr>
      <w:rFonts w:ascii="Times New Roman" w:hAnsi="Times New Roman" w:cs="Times New Roman" w:hint="default"/>
      <w:color w:val="000000"/>
      <w:kern w:val="24"/>
      <w:sz w:val="24"/>
      <w:szCs w:val="24"/>
      <w:lang w:eastAsia="en-US"/>
    </w:rPr>
  </w:style>
  <w:style w:type="paragraph" w:customStyle="1" w:styleId="101">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Основной тек...1,Основной тек... Знак1"/>
    <w:basedOn w:val="a"/>
    <w:qFormat/>
    <w:rsid w:val="004F33CD"/>
    <w:pPr>
      <w:suppressAutoHyphens/>
      <w:ind w:firstLine="539"/>
    </w:pPr>
    <w:rPr>
      <w:rFonts w:ascii="Times New Roman" w:eastAsia="Calibri" w:hAnsi="Times New Roman"/>
      <w:color w:val="000000"/>
      <w:kern w:val="24"/>
      <w:lang w:eastAsia="en-US"/>
    </w:rPr>
  </w:style>
  <w:style w:type="paragraph" w:customStyle="1" w:styleId="Default">
    <w:name w:val="Default"/>
    <w:uiPriority w:val="34"/>
    <w:qFormat/>
    <w:rsid w:val="004F33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3">
    <w:name w:val="Название Знак"/>
    <w:rsid w:val="004F33CD"/>
    <w:rPr>
      <w:rFonts w:ascii="Cambria" w:eastAsia="Times New Roman" w:hAnsi="Cambria" w:cs="Times New Roman" w:hint="default"/>
      <w:color w:val="17365D"/>
      <w:spacing w:val="5"/>
      <w:kern w:val="28"/>
      <w:sz w:val="52"/>
      <w:szCs w:val="52"/>
    </w:rPr>
  </w:style>
  <w:style w:type="character" w:customStyle="1" w:styleId="29">
    <w:name w:val="Название Знак2"/>
    <w:rsid w:val="004F33CD"/>
    <w:rPr>
      <w:rFonts w:ascii="Cambria" w:eastAsia="Times New Roman" w:hAnsi="Cambria" w:cs="Times New Roman"/>
      <w:color w:val="17365D"/>
      <w:spacing w:val="5"/>
      <w:kern w:val="28"/>
      <w:sz w:val="52"/>
      <w:szCs w:val="52"/>
    </w:rPr>
  </w:style>
  <w:style w:type="character" w:customStyle="1" w:styleId="1b">
    <w:name w:val="Основной текст с отступом Знак1"/>
    <w:semiHidden/>
    <w:rsid w:val="004F33CD"/>
    <w:rPr>
      <w:rFonts w:ascii="Arial" w:hAnsi="Arial"/>
      <w:sz w:val="24"/>
      <w:szCs w:val="24"/>
    </w:rPr>
  </w:style>
  <w:style w:type="character" w:customStyle="1" w:styleId="FontStyle37">
    <w:name w:val="Font Style37"/>
    <w:rsid w:val="004F33CD"/>
    <w:rPr>
      <w:rFonts w:ascii="Times New Roman" w:hAnsi="Times New Roman" w:cs="Times New Roman" w:hint="default"/>
      <w:sz w:val="24"/>
      <w:szCs w:val="24"/>
    </w:rPr>
  </w:style>
  <w:style w:type="character" w:customStyle="1" w:styleId="FontStyle11">
    <w:name w:val="Font Style11"/>
    <w:rsid w:val="004F33CD"/>
    <w:rPr>
      <w:rFonts w:ascii="Times New Roman" w:hAnsi="Times New Roman" w:cs="Times New Roman" w:hint="default"/>
      <w:sz w:val="22"/>
      <w:szCs w:val="22"/>
    </w:rPr>
  </w:style>
  <w:style w:type="character" w:customStyle="1" w:styleId="FontStyle154">
    <w:name w:val="Font Style154"/>
    <w:rsid w:val="004F33CD"/>
    <w:rPr>
      <w:rFonts w:ascii="Times New Roman" w:hAnsi="Times New Roman" w:cs="Times New Roman" w:hint="default"/>
      <w:sz w:val="24"/>
      <w:szCs w:val="24"/>
    </w:rPr>
  </w:style>
  <w:style w:type="paragraph" w:customStyle="1" w:styleId="Application">
    <w:name w:val="Application!Приложение"/>
    <w:rsid w:val="004F33C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F33C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F33CD"/>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Знак Знак"/>
    <w:uiPriority w:val="99"/>
    <w:semiHidden/>
    <w:rsid w:val="004F33CD"/>
    <w:rPr>
      <w:rFonts w:ascii="Arial" w:eastAsia="Times New Roman" w:hAnsi="Arial" w:cs="Times New Roman"/>
      <w:sz w:val="24"/>
      <w:szCs w:val="24"/>
      <w:lang w:eastAsia="ru-RU"/>
    </w:rPr>
  </w:style>
  <w:style w:type="paragraph" w:customStyle="1" w:styleId="0">
    <w:name w:val="А. Основной текст 0 Знак Знак Знак Знак"/>
    <w:aliases w:val="Основной текст 0,А. Основной текст 0,1. Основной текст 0,А. Основной текст 0 Знак Знак,Основной тек...,Основной тек... Знак"/>
    <w:basedOn w:val="a"/>
    <w:link w:val="10950"/>
    <w:rsid w:val="004F33CD"/>
    <w:pPr>
      <w:suppressAutoHyphens/>
      <w:ind w:firstLine="539"/>
    </w:pPr>
    <w:rPr>
      <w:rFonts w:ascii="Times New Roman" w:eastAsia="Calibri" w:hAnsi="Times New Roman"/>
      <w:color w:val="000000"/>
      <w:kern w:val="24"/>
    </w:rPr>
  </w:style>
  <w:style w:type="character" w:customStyle="1" w:styleId="10950">
    <w:name w:val="1 Основной текст 0;95 ПК;А. Основной текст 0 Знак Знак Знак Знак Знак Знак"/>
    <w:link w:val="0"/>
    <w:rsid w:val="004F33CD"/>
    <w:rPr>
      <w:rFonts w:ascii="Times New Roman" w:eastAsia="Calibri" w:hAnsi="Times New Roman" w:cs="Times New Roman"/>
      <w:color w:val="000000"/>
      <w:kern w:val="24"/>
      <w:sz w:val="24"/>
      <w:szCs w:val="24"/>
      <w:lang w:eastAsia="ru-RU"/>
    </w:rPr>
  </w:style>
  <w:style w:type="paragraph" w:styleId="ab">
    <w:name w:val="Title"/>
    <w:basedOn w:val="a"/>
    <w:next w:val="a"/>
    <w:link w:val="13"/>
    <w:qFormat/>
    <w:rsid w:val="004F33CD"/>
    <w:pPr>
      <w:pBdr>
        <w:bottom w:val="single" w:sz="8" w:space="4" w:color="4F81BD" w:themeColor="accent1"/>
      </w:pBdr>
      <w:spacing w:after="300"/>
      <w:contextualSpacing/>
    </w:pPr>
    <w:rPr>
      <w:rFonts w:eastAsia="Lucida Sans Unicode" w:cs="Tahoma"/>
      <w:sz w:val="28"/>
      <w:szCs w:val="28"/>
      <w:lang w:eastAsia="en-US"/>
    </w:rPr>
  </w:style>
  <w:style w:type="character" w:customStyle="1" w:styleId="36">
    <w:name w:val="Название Знак3"/>
    <w:basedOn w:val="a0"/>
    <w:uiPriority w:val="10"/>
    <w:rsid w:val="004F33CD"/>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FD23E-5EC3-4F7E-A33C-A8BA93D3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20530</Words>
  <Characters>117024</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Администратор</cp:lastModifiedBy>
  <cp:revision>92</cp:revision>
  <cp:lastPrinted>2025-04-22T12:05:00Z</cp:lastPrinted>
  <dcterms:created xsi:type="dcterms:W3CDTF">2025-03-26T07:58:00Z</dcterms:created>
  <dcterms:modified xsi:type="dcterms:W3CDTF">2025-05-21T10:48:00Z</dcterms:modified>
</cp:coreProperties>
</file>