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66" w:rsidRDefault="00B64B66" w:rsidP="00B64B66">
      <w:r>
        <w:tab/>
      </w:r>
    </w:p>
    <w:p w:rsidR="00B64B66" w:rsidRDefault="00B64B66" w:rsidP="00B64B66">
      <w:pPr>
        <w:jc w:val="center"/>
        <w:rPr>
          <w:sz w:val="22"/>
          <w:szCs w:val="22"/>
        </w:rPr>
      </w:pPr>
      <w:r>
        <w:tab/>
      </w:r>
      <w:r>
        <w:rPr>
          <w:rFonts w:ascii="Arial" w:hAnsi="Arial" w:cs="Arial"/>
          <w:b/>
          <w:sz w:val="22"/>
          <w:szCs w:val="22"/>
        </w:rPr>
        <w:t xml:space="preserve">Администрация Новобелянского сельского поселения </w:t>
      </w:r>
    </w:p>
    <w:p w:rsidR="00B64B66" w:rsidRDefault="00B64B66" w:rsidP="00B64B66">
      <w:pPr>
        <w:jc w:val="center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Кантемировского муниципального района</w:t>
      </w:r>
    </w:p>
    <w:p w:rsidR="00B64B66" w:rsidRDefault="00B64B66" w:rsidP="00B64B66">
      <w:pPr>
        <w:jc w:val="center"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Воронежской области</w:t>
      </w:r>
    </w:p>
    <w:p w:rsidR="00B64B66" w:rsidRDefault="00B64B66" w:rsidP="00B64B66">
      <w:pPr>
        <w:ind w:firstLine="567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</w:t>
      </w:r>
    </w:p>
    <w:p w:rsidR="00B64B66" w:rsidRDefault="00B64B66" w:rsidP="00B64B66">
      <w:pPr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B64B66" w:rsidRDefault="00B64B66" w:rsidP="00B64B66">
      <w:pPr>
        <w:ind w:firstLine="567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ПОСТАНОВЛЕНИЕ</w:t>
      </w:r>
    </w:p>
    <w:p w:rsidR="00B64B66" w:rsidRDefault="00B64B66" w:rsidP="00B64B66">
      <w:pPr>
        <w:rPr>
          <w:rFonts w:ascii="Arial" w:hAnsi="Arial" w:cs="Arial"/>
          <w:b/>
          <w:sz w:val="22"/>
          <w:szCs w:val="22"/>
        </w:rPr>
      </w:pPr>
    </w:p>
    <w:p w:rsidR="00B64B66" w:rsidRDefault="00B64B66" w:rsidP="00B64B66">
      <w:pPr>
        <w:tabs>
          <w:tab w:val="center" w:pos="4677"/>
        </w:tabs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  16 . 10 .2023  года                     </w:t>
      </w:r>
      <w:r>
        <w:rPr>
          <w:rFonts w:ascii="Arial" w:hAnsi="Arial" w:cs="Arial"/>
          <w:sz w:val="22"/>
          <w:szCs w:val="22"/>
        </w:rPr>
        <w:tab/>
        <w:t>№</w:t>
      </w:r>
      <w:r>
        <w:rPr>
          <w:rFonts w:ascii="Arial" w:eastAsia="Arial" w:hAnsi="Arial" w:cs="Arial"/>
          <w:sz w:val="22"/>
          <w:szCs w:val="22"/>
        </w:rPr>
        <w:t xml:space="preserve"> 33</w:t>
      </w:r>
    </w:p>
    <w:p w:rsidR="00B64B66" w:rsidRDefault="00B64B66" w:rsidP="00B64B66">
      <w:pPr>
        <w:rPr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с</w:t>
      </w:r>
      <w:proofErr w:type="gramStart"/>
      <w:r>
        <w:rPr>
          <w:rFonts w:ascii="Arial" w:hAnsi="Arial" w:cs="Arial"/>
          <w:sz w:val="22"/>
          <w:szCs w:val="22"/>
        </w:rPr>
        <w:t>.Н</w:t>
      </w:r>
      <w:proofErr w:type="gramEnd"/>
      <w:r>
        <w:rPr>
          <w:rFonts w:ascii="Arial" w:hAnsi="Arial" w:cs="Arial"/>
          <w:sz w:val="22"/>
          <w:szCs w:val="22"/>
        </w:rPr>
        <w:t>овобелая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:rsidR="00B64B66" w:rsidRDefault="00B64B66" w:rsidP="00B64B66">
      <w:pPr>
        <w:rPr>
          <w:sz w:val="22"/>
          <w:szCs w:val="22"/>
        </w:rPr>
      </w:pPr>
    </w:p>
    <w:p w:rsidR="00B64B66" w:rsidRDefault="00B64B66" w:rsidP="00B64B66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B64B66" w:rsidRDefault="00B64B66" w:rsidP="00B64B66">
      <w:pPr>
        <w:pStyle w:val="31"/>
        <w:spacing w:after="0"/>
        <w:jc w:val="both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 повышении (индексации) денежного вознаграждения,</w:t>
      </w:r>
    </w:p>
    <w:p w:rsidR="00B64B66" w:rsidRDefault="00B64B66" w:rsidP="00B64B66">
      <w:pPr>
        <w:pStyle w:val="31"/>
        <w:spacing w:after="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должностных окладов, окладов за классный </w:t>
      </w:r>
      <w:proofErr w:type="spellStart"/>
      <w:r>
        <w:rPr>
          <w:rFonts w:ascii="Arial" w:hAnsi="Arial" w:cs="Arial"/>
          <w:sz w:val="22"/>
          <w:szCs w:val="22"/>
        </w:rPr>
        <w:t>чин</w:t>
      </w:r>
      <w:proofErr w:type="gramStart"/>
      <w:r>
        <w:rPr>
          <w:rFonts w:ascii="Arial" w:hAnsi="Arial" w:cs="Arial"/>
          <w:sz w:val="22"/>
          <w:szCs w:val="22"/>
        </w:rPr>
        <w:t>,п</w:t>
      </w:r>
      <w:proofErr w:type="gramEnd"/>
      <w:r>
        <w:rPr>
          <w:rFonts w:ascii="Arial" w:hAnsi="Arial" w:cs="Arial"/>
          <w:sz w:val="22"/>
          <w:szCs w:val="22"/>
        </w:rPr>
        <w:t>енсии</w:t>
      </w:r>
      <w:proofErr w:type="spellEnd"/>
    </w:p>
    <w:p w:rsidR="00B64B66" w:rsidRDefault="00B64B66" w:rsidP="00B64B66">
      <w:pPr>
        <w:pStyle w:val="31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за выслугу лет (доплаты к пенсии), ежемесячной денежной</w:t>
      </w:r>
    </w:p>
    <w:p w:rsidR="00B64B66" w:rsidRDefault="00B64B66" w:rsidP="00B64B66">
      <w:pPr>
        <w:pStyle w:val="31"/>
        <w:spacing w:after="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выплаты к пенсии за выслугу лет</w:t>
      </w:r>
    </w:p>
    <w:p w:rsidR="00B64B66" w:rsidRDefault="00B64B66" w:rsidP="00B64B66">
      <w:pPr>
        <w:pStyle w:val="31"/>
        <w:spacing w:after="0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B64B66" w:rsidRDefault="00B64B66" w:rsidP="00B64B66">
      <w:pPr>
        <w:pStyle w:val="31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соответствии с  Указом Губернатора Воронежской области от 02.10.2023 года № 236-у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>
        <w:rPr>
          <w:rFonts w:ascii="Arial" w:hAnsi="Arial" w:cs="Arial"/>
          <w:sz w:val="22"/>
          <w:szCs w:val="22"/>
          <w:highlight w:val="white"/>
        </w:rPr>
        <w:t xml:space="preserve"> администрация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Новобелянского</w:t>
      </w:r>
      <w:r>
        <w:rPr>
          <w:rFonts w:ascii="Arial" w:hAnsi="Arial" w:cs="Arial"/>
          <w:sz w:val="22"/>
          <w:szCs w:val="22"/>
          <w:highlight w:val="white"/>
        </w:rPr>
        <w:t xml:space="preserve"> сельского поселения Кантемировского муниципально</w:t>
      </w:r>
      <w:r>
        <w:rPr>
          <w:rFonts w:ascii="Arial" w:hAnsi="Arial" w:cs="Arial"/>
          <w:sz w:val="22"/>
          <w:szCs w:val="22"/>
        </w:rPr>
        <w:t xml:space="preserve">го района Воронежской области </w:t>
      </w:r>
    </w:p>
    <w:p w:rsidR="00B64B66" w:rsidRDefault="00B64B66" w:rsidP="00B64B66">
      <w:pPr>
        <w:pStyle w:val="31"/>
        <w:ind w:firstLine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п</w:t>
      </w:r>
      <w:proofErr w:type="spellEnd"/>
      <w:proofErr w:type="gramEnd"/>
      <w:r>
        <w:rPr>
          <w:rFonts w:ascii="Arial" w:hAnsi="Arial" w:cs="Arial"/>
          <w:b/>
          <w:sz w:val="22"/>
          <w:szCs w:val="22"/>
        </w:rPr>
        <w:t xml:space="preserve"> о с т а </w:t>
      </w:r>
      <w:proofErr w:type="spellStart"/>
      <w:r>
        <w:rPr>
          <w:rFonts w:ascii="Arial" w:hAnsi="Arial" w:cs="Arial"/>
          <w:b/>
          <w:sz w:val="22"/>
          <w:szCs w:val="22"/>
        </w:rPr>
        <w:t>н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о в л я е т</w:t>
      </w:r>
      <w:r>
        <w:rPr>
          <w:rFonts w:ascii="Arial" w:hAnsi="Arial" w:cs="Arial"/>
          <w:sz w:val="22"/>
          <w:szCs w:val="22"/>
        </w:rPr>
        <w:t>:</w:t>
      </w:r>
    </w:p>
    <w:p w:rsidR="00B64B66" w:rsidRDefault="00B64B66" w:rsidP="00B64B66">
      <w:pPr>
        <w:pStyle w:val="31"/>
        <w:ind w:firstLine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Повысить (проиндексировать) с 1 октября  2023 года в 1,03 раза:</w:t>
      </w:r>
    </w:p>
    <w:p w:rsidR="00B64B66" w:rsidRDefault="00B64B66" w:rsidP="00B64B66">
      <w:pPr>
        <w:pStyle w:val="31"/>
        <w:ind w:firstLine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1.1.</w:t>
      </w:r>
      <w:r>
        <w:rPr>
          <w:rFonts w:ascii="Arial" w:hAnsi="Arial" w:cs="Arial"/>
          <w:sz w:val="22"/>
          <w:szCs w:val="22"/>
        </w:rPr>
        <w:tab/>
        <w:t>Денежное вознаграждение лиц, замещающих муниципальные должности местного самоуправления Новобелянского сельского поселения Кантемировского муниципального района Воронежской области путем индексации размеров должностных окладов по муниципальным должностям.</w:t>
      </w:r>
    </w:p>
    <w:p w:rsidR="00B64B66" w:rsidRDefault="00B64B66" w:rsidP="00B64B66">
      <w:pPr>
        <w:pStyle w:val="31"/>
        <w:ind w:firstLine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</w:t>
      </w:r>
      <w:r>
        <w:rPr>
          <w:rFonts w:ascii="Arial" w:hAnsi="Arial" w:cs="Arial"/>
          <w:sz w:val="22"/>
          <w:szCs w:val="22"/>
        </w:rPr>
        <w:tab/>
        <w:t>Размеры должностных окладов муниципальных служащих, замещающих должности муниципальной службы в органах местного самоуправления Новобелянского сельского поселения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службы.</w:t>
      </w:r>
    </w:p>
    <w:p w:rsidR="00B64B66" w:rsidRDefault="00B64B66" w:rsidP="00B64B66">
      <w:pPr>
        <w:pStyle w:val="31"/>
        <w:ind w:firstLine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1.3.</w:t>
      </w:r>
      <w:r>
        <w:rPr>
          <w:rFonts w:ascii="Arial" w:hAnsi="Arial" w:cs="Arial"/>
          <w:sz w:val="22"/>
          <w:szCs w:val="22"/>
        </w:rPr>
        <w:tab/>
        <w:t>Размеры должностных окладов работников, замещающих должности, не являющиеся должностями муниципальной службы.</w:t>
      </w:r>
    </w:p>
    <w:p w:rsidR="00B64B66" w:rsidRDefault="00B64B66" w:rsidP="00B64B66">
      <w:pPr>
        <w:pStyle w:val="31"/>
        <w:ind w:firstLine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Проиндексировать с 1 октября  2023 года в 1,03 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 Новобелянского сельского поселения, должности муниципальной службы Новобелянского сельского поселения, должности в органах местного самоуправления до введения в действие Реестра (перечня) муниципальных должностей.</w:t>
      </w:r>
      <w:proofErr w:type="gramEnd"/>
    </w:p>
    <w:p w:rsidR="00B64B66" w:rsidRDefault="00B64B66" w:rsidP="00B64B66">
      <w:pPr>
        <w:pStyle w:val="31"/>
        <w:ind w:firstLine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  <w:r>
        <w:rPr>
          <w:rFonts w:ascii="Arial" w:hAnsi="Arial" w:cs="Arial"/>
          <w:sz w:val="22"/>
          <w:szCs w:val="22"/>
        </w:rPr>
        <w:t> </w:t>
      </w:r>
    </w:p>
    <w:p w:rsidR="00B64B66" w:rsidRDefault="00B64B66" w:rsidP="00B64B66">
      <w:pPr>
        <w:pStyle w:val="31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4.Настоящее постановление распространяет свое действие на правоотношения, возникшие с 1  октября 2023года.</w:t>
      </w:r>
    </w:p>
    <w:p w:rsidR="00B64B66" w:rsidRDefault="00B64B66" w:rsidP="00B64B66">
      <w:pPr>
        <w:pStyle w:val="31"/>
        <w:widowControl w:val="0"/>
        <w:spacing w:after="0" w:line="360" w:lineRule="auto"/>
        <w:ind w:firstLine="426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</w:t>
      </w:r>
      <w:proofErr w:type="gramStart"/>
      <w:r>
        <w:rPr>
          <w:rFonts w:ascii="Arial" w:hAnsi="Arial" w:cs="Arial"/>
          <w:sz w:val="22"/>
          <w:szCs w:val="22"/>
        </w:rPr>
        <w:t>Контроль за</w:t>
      </w:r>
      <w:proofErr w:type="gramEnd"/>
      <w:r>
        <w:rPr>
          <w:rFonts w:ascii="Arial" w:hAnsi="Arial" w:cs="Arial"/>
          <w:sz w:val="22"/>
          <w:szCs w:val="22"/>
        </w:rPr>
        <w:t xml:space="preserve"> исполнением настоящего постановления оставляю за собой.</w:t>
      </w:r>
    </w:p>
    <w:p w:rsidR="00B64B66" w:rsidRDefault="00B64B66" w:rsidP="00B64B66">
      <w:pPr>
        <w:rPr>
          <w:rFonts w:ascii="Arial" w:hAnsi="Arial" w:cs="Arial"/>
          <w:sz w:val="22"/>
          <w:szCs w:val="22"/>
        </w:rPr>
      </w:pPr>
    </w:p>
    <w:p w:rsidR="00B64B66" w:rsidRDefault="00B64B66" w:rsidP="00B64B66">
      <w:pPr>
        <w:ind w:firstLine="567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   Новобелянского</w:t>
      </w:r>
    </w:p>
    <w:p w:rsidR="00B64B66" w:rsidRDefault="00B64B66" w:rsidP="00B64B66">
      <w:pPr>
        <w:ind w:left="567" w:hanging="567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сельского поселения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А.М.Яневич</w:t>
      </w:r>
      <w:proofErr w:type="spellEnd"/>
    </w:p>
    <w:p w:rsidR="00B64B66" w:rsidRDefault="00B64B66" w:rsidP="00B64B66">
      <w:pPr>
        <w:rPr>
          <w:sz w:val="22"/>
          <w:szCs w:val="22"/>
        </w:rPr>
      </w:pPr>
    </w:p>
    <w:p w:rsidR="00B64B66" w:rsidRDefault="00B64B66" w:rsidP="00B64B66"/>
    <w:p w:rsidR="00B64B66" w:rsidRDefault="00B64B66" w:rsidP="00B64B66">
      <w:pPr>
        <w:tabs>
          <w:tab w:val="left" w:pos="4110"/>
        </w:tabs>
      </w:pPr>
    </w:p>
    <w:sectPr w:rsidR="00B64B66" w:rsidSect="005E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B66"/>
    <w:rsid w:val="00325346"/>
    <w:rsid w:val="005E2ABE"/>
    <w:rsid w:val="00844DC7"/>
    <w:rsid w:val="00B6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B64B66"/>
    <w:pPr>
      <w:spacing w:after="120"/>
    </w:pPr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B64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B6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2023-10-20T10:30:00Z</cp:lastPrinted>
  <dcterms:created xsi:type="dcterms:W3CDTF">2023-10-20T10:25:00Z</dcterms:created>
  <dcterms:modified xsi:type="dcterms:W3CDTF">2023-10-20T10:30:00Z</dcterms:modified>
</cp:coreProperties>
</file>