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DE" w:rsidRDefault="004916DE" w:rsidP="004916DE">
      <w:pPr>
        <w:pStyle w:val="Default"/>
        <w:tabs>
          <w:tab w:val="left" w:pos="7215"/>
        </w:tabs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АДМИНИСТРАЦИЯ</w:t>
      </w:r>
    </w:p>
    <w:p w:rsidR="004916DE" w:rsidRDefault="004916DE" w:rsidP="004916DE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НОВОБЕЛЯНСКОГО СЕЛЬСКОГО ПОСЕЛЕНИЯ</w:t>
      </w:r>
    </w:p>
    <w:p w:rsidR="004916DE" w:rsidRDefault="004916DE" w:rsidP="004916DE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4916DE" w:rsidRDefault="004916DE" w:rsidP="004916DE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ВОРОНЕЖСКОЙ ОБЛАСТИ</w:t>
      </w:r>
    </w:p>
    <w:p w:rsidR="004916DE" w:rsidRDefault="004916DE" w:rsidP="004916DE">
      <w:pPr>
        <w:pStyle w:val="Default"/>
        <w:ind w:firstLine="709"/>
        <w:jc w:val="center"/>
        <w:rPr>
          <w:rFonts w:ascii="Arial" w:hAnsi="Arial" w:cs="Arial"/>
          <w:bCs/>
          <w:color w:val="000000" w:themeColor="text1"/>
        </w:rPr>
      </w:pPr>
    </w:p>
    <w:p w:rsidR="004916DE" w:rsidRDefault="004916DE" w:rsidP="004916DE">
      <w:pPr>
        <w:pStyle w:val="Default"/>
        <w:ind w:firstLine="709"/>
        <w:jc w:val="center"/>
        <w:rPr>
          <w:rFonts w:ascii="Arial" w:hAnsi="Arial" w:cs="Arial"/>
          <w:bCs/>
          <w:color w:val="000000" w:themeColor="text1"/>
        </w:rPr>
      </w:pPr>
      <w:proofErr w:type="gramStart"/>
      <w:r>
        <w:rPr>
          <w:rFonts w:ascii="Arial" w:hAnsi="Arial" w:cs="Arial"/>
          <w:bCs/>
          <w:color w:val="000000" w:themeColor="text1"/>
        </w:rPr>
        <w:t>П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О С Т А Н О В Л Е Н И Е</w:t>
      </w:r>
    </w:p>
    <w:p w:rsidR="004916DE" w:rsidRDefault="004916DE" w:rsidP="004916DE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</w:p>
    <w:p w:rsidR="004916DE" w:rsidRDefault="00944DCB" w:rsidP="004916DE">
      <w:pPr>
        <w:pStyle w:val="Defaul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№ 52  от 19.12</w:t>
      </w:r>
      <w:r w:rsidR="003D636A">
        <w:rPr>
          <w:rFonts w:ascii="Arial" w:hAnsi="Arial" w:cs="Arial"/>
          <w:color w:val="000000" w:themeColor="text1"/>
        </w:rPr>
        <w:t>.2022г</w:t>
      </w:r>
      <w:r w:rsidR="004916DE">
        <w:rPr>
          <w:rFonts w:ascii="Arial" w:hAnsi="Arial" w:cs="Arial"/>
          <w:color w:val="000000" w:themeColor="text1"/>
        </w:rPr>
        <w:t xml:space="preserve"> </w:t>
      </w:r>
    </w:p>
    <w:p w:rsidR="004916DE" w:rsidRDefault="004916DE" w:rsidP="004916DE">
      <w:pPr>
        <w:pStyle w:val="Defaul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с. Новобелая </w:t>
      </w:r>
    </w:p>
    <w:p w:rsidR="004916DE" w:rsidRDefault="004916DE" w:rsidP="004916D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4916DE" w:rsidRDefault="004916DE" w:rsidP="004916DE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  Новобелянского сельского поселения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>
        <w:rPr>
          <w:rFonts w:ascii="Arial" w:hAnsi="Arial" w:cs="Arial"/>
          <w:color w:val="000000" w:themeColor="text1"/>
        </w:rPr>
        <w:t xml:space="preserve"> 2020 года № 248 –ФЗ «О государственном контроле (надзоре) и муниципальном контроле в Российской Федерации», руковод</w:t>
      </w:r>
      <w:r w:rsidR="003D636A">
        <w:rPr>
          <w:rFonts w:ascii="Arial" w:hAnsi="Arial" w:cs="Arial"/>
          <w:color w:val="000000" w:themeColor="text1"/>
        </w:rPr>
        <w:t xml:space="preserve">ствуясь Уставом   Новобелянского </w:t>
      </w:r>
      <w:r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</w:t>
      </w:r>
      <w:r w:rsidR="003D636A">
        <w:rPr>
          <w:rFonts w:ascii="Arial" w:hAnsi="Arial" w:cs="Arial"/>
          <w:color w:val="000000" w:themeColor="text1"/>
        </w:rPr>
        <w:t xml:space="preserve">ти, администрация   Новобелянского </w:t>
      </w:r>
      <w:r>
        <w:rPr>
          <w:rFonts w:ascii="Arial" w:hAnsi="Arial" w:cs="Arial"/>
          <w:color w:val="000000" w:themeColor="text1"/>
        </w:rPr>
        <w:t xml:space="preserve"> сельского поселения ПОСТАНОВЛЯЕТ</w:t>
      </w:r>
      <w:r>
        <w:rPr>
          <w:rFonts w:ascii="Arial" w:hAnsi="Arial" w:cs="Arial"/>
          <w:bCs/>
          <w:color w:val="000000" w:themeColor="text1"/>
        </w:rPr>
        <w:t>: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Утвердить Программу профилактики рисков причинения вреда (ущерба) охраняемым законом ценностям на 2023 год в рамках муниципального контроля в сфере благоустройст</w:t>
      </w:r>
      <w:r w:rsidR="003D636A">
        <w:rPr>
          <w:rFonts w:ascii="Arial" w:hAnsi="Arial" w:cs="Arial"/>
          <w:color w:val="000000" w:themeColor="text1"/>
        </w:rPr>
        <w:t xml:space="preserve">ва на территории   Новобелянского </w:t>
      </w:r>
      <w:r>
        <w:rPr>
          <w:rFonts w:ascii="Arial" w:hAnsi="Arial" w:cs="Arial"/>
          <w:color w:val="000000" w:themeColor="text1"/>
        </w:rPr>
        <w:t xml:space="preserve"> сельского поселения. 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Определить исполнителем Прогр</w:t>
      </w:r>
      <w:r w:rsidR="003D636A">
        <w:rPr>
          <w:rFonts w:ascii="Arial" w:hAnsi="Arial" w:cs="Arial"/>
          <w:color w:val="000000" w:themeColor="text1"/>
        </w:rPr>
        <w:t xml:space="preserve">аммы администрацию  Новобелянского </w:t>
      </w:r>
      <w:r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Настоящее постановление опубликовать в Вестнике муниципа</w:t>
      </w:r>
      <w:r w:rsidR="003D636A">
        <w:rPr>
          <w:rFonts w:ascii="Arial" w:hAnsi="Arial" w:cs="Arial"/>
          <w:color w:val="000000" w:themeColor="text1"/>
        </w:rPr>
        <w:t xml:space="preserve">льных правовых актов   Новобелянского </w:t>
      </w:r>
      <w:r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и разместить на официальном сай</w:t>
      </w:r>
      <w:r w:rsidR="003D636A">
        <w:rPr>
          <w:rFonts w:ascii="Arial" w:hAnsi="Arial" w:cs="Arial"/>
          <w:color w:val="000000" w:themeColor="text1"/>
        </w:rPr>
        <w:t xml:space="preserve">те администрации   Новобелянского </w:t>
      </w:r>
      <w:r>
        <w:rPr>
          <w:rFonts w:ascii="Arial" w:hAnsi="Arial" w:cs="Arial"/>
          <w:color w:val="000000" w:themeColor="text1"/>
        </w:rPr>
        <w:t xml:space="preserve"> сельского поселения в сети Интернет.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 </w:t>
      </w:r>
      <w:proofErr w:type="gramStart"/>
      <w:r>
        <w:rPr>
          <w:rFonts w:ascii="Arial" w:hAnsi="Arial" w:cs="Arial"/>
          <w:color w:val="000000" w:themeColor="text1"/>
        </w:rPr>
        <w:t>Контроль за</w:t>
      </w:r>
      <w:proofErr w:type="gramEnd"/>
      <w:r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1619"/>
      </w:tblGrid>
      <w:tr w:rsidR="004916DE" w:rsidTr="004916DE">
        <w:tc>
          <w:tcPr>
            <w:tcW w:w="3284" w:type="dxa"/>
            <w:hideMark/>
          </w:tcPr>
          <w:p w:rsidR="003D636A" w:rsidRDefault="003D636A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</w:rPr>
            </w:pPr>
          </w:p>
          <w:p w:rsidR="003D636A" w:rsidRDefault="003D636A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</w:rPr>
            </w:pPr>
          </w:p>
          <w:p w:rsidR="003D636A" w:rsidRDefault="003D636A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</w:rPr>
            </w:pPr>
          </w:p>
          <w:p w:rsidR="004916DE" w:rsidRDefault="003D636A">
            <w:pPr>
              <w:pStyle w:val="Default"/>
              <w:spacing w:line="25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Глава    Новобелянского </w:t>
            </w:r>
            <w:r w:rsidR="004916DE">
              <w:rPr>
                <w:rFonts w:ascii="Arial" w:hAnsi="Arial" w:cs="Arial"/>
                <w:color w:val="000000" w:themeColor="text1"/>
              </w:rPr>
              <w:t>сельского поселения</w:t>
            </w:r>
          </w:p>
        </w:tc>
        <w:tc>
          <w:tcPr>
            <w:tcW w:w="3285" w:type="dxa"/>
          </w:tcPr>
          <w:p w:rsidR="004916DE" w:rsidRDefault="004916DE">
            <w:pPr>
              <w:pStyle w:val="Default"/>
              <w:spacing w:line="256" w:lineRule="auto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19" w:type="dxa"/>
            <w:hideMark/>
          </w:tcPr>
          <w:p w:rsidR="003D636A" w:rsidRDefault="003D636A" w:rsidP="003D636A">
            <w:pPr>
              <w:pStyle w:val="Default"/>
              <w:spacing w:line="256" w:lineRule="auto"/>
              <w:ind w:hanging="12"/>
              <w:rPr>
                <w:rFonts w:ascii="Arial" w:hAnsi="Arial" w:cs="Arial"/>
                <w:color w:val="000000" w:themeColor="text1"/>
              </w:rPr>
            </w:pPr>
          </w:p>
          <w:p w:rsidR="003D636A" w:rsidRDefault="003D636A" w:rsidP="003D636A">
            <w:pPr>
              <w:pStyle w:val="Default"/>
              <w:spacing w:line="256" w:lineRule="auto"/>
              <w:ind w:hanging="12"/>
              <w:rPr>
                <w:rFonts w:ascii="Arial" w:hAnsi="Arial" w:cs="Arial"/>
                <w:color w:val="000000" w:themeColor="text1"/>
              </w:rPr>
            </w:pPr>
          </w:p>
          <w:p w:rsidR="003D636A" w:rsidRDefault="003D636A" w:rsidP="003D636A">
            <w:pPr>
              <w:pStyle w:val="Default"/>
              <w:spacing w:line="256" w:lineRule="auto"/>
              <w:ind w:hanging="12"/>
              <w:rPr>
                <w:rFonts w:ascii="Arial" w:hAnsi="Arial" w:cs="Arial"/>
                <w:color w:val="000000" w:themeColor="text1"/>
              </w:rPr>
            </w:pPr>
          </w:p>
          <w:p w:rsidR="003D636A" w:rsidRDefault="003D636A" w:rsidP="003D636A">
            <w:pPr>
              <w:pStyle w:val="Default"/>
              <w:spacing w:line="256" w:lineRule="auto"/>
              <w:ind w:hanging="12"/>
              <w:rPr>
                <w:rFonts w:ascii="Arial" w:hAnsi="Arial" w:cs="Arial"/>
                <w:color w:val="000000" w:themeColor="text1"/>
              </w:rPr>
            </w:pPr>
          </w:p>
          <w:p w:rsidR="004916DE" w:rsidRDefault="003D636A" w:rsidP="003D636A">
            <w:pPr>
              <w:pStyle w:val="Default"/>
              <w:spacing w:line="256" w:lineRule="auto"/>
              <w:ind w:hanging="12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4916DE" w:rsidRDefault="004916DE" w:rsidP="004916DE">
      <w:pPr>
        <w:pStyle w:val="Default"/>
        <w:ind w:left="5103"/>
        <w:jc w:val="both"/>
        <w:rPr>
          <w:rFonts w:ascii="Arial" w:hAnsi="Arial"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  <w:r>
        <w:rPr>
          <w:rFonts w:ascii="Arial" w:hAnsi="Arial" w:cs="Arial"/>
          <w:color w:val="000000" w:themeColor="text1"/>
        </w:rPr>
        <w:lastRenderedPageBreak/>
        <w:t xml:space="preserve">УТВЕРЖДЕНА </w:t>
      </w:r>
    </w:p>
    <w:p w:rsidR="004916DE" w:rsidRDefault="004916DE" w:rsidP="004916DE">
      <w:pPr>
        <w:pStyle w:val="Default"/>
        <w:ind w:left="510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постановлени</w:t>
      </w:r>
      <w:r w:rsidR="003D636A">
        <w:rPr>
          <w:rFonts w:ascii="Arial" w:hAnsi="Arial" w:cs="Arial"/>
          <w:color w:val="000000" w:themeColor="text1"/>
        </w:rPr>
        <w:t xml:space="preserve">ем администрации Новобелянского </w:t>
      </w:r>
      <w:r>
        <w:rPr>
          <w:rFonts w:ascii="Arial" w:hAnsi="Arial" w:cs="Arial"/>
          <w:color w:val="000000" w:themeColor="text1"/>
        </w:rPr>
        <w:t xml:space="preserve"> с</w:t>
      </w:r>
      <w:r w:rsidR="00944DCB">
        <w:rPr>
          <w:rFonts w:ascii="Arial" w:hAnsi="Arial" w:cs="Arial"/>
          <w:color w:val="000000" w:themeColor="text1"/>
        </w:rPr>
        <w:t>ельского поселения от  19.12.2022г № 52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4916DE" w:rsidRDefault="004916DE" w:rsidP="004916DE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</w:t>
      </w:r>
      <w:r w:rsidR="003D636A">
        <w:rPr>
          <w:rFonts w:ascii="Arial" w:hAnsi="Arial" w:cs="Arial"/>
          <w:bCs/>
          <w:color w:val="000000" w:themeColor="text1"/>
        </w:rPr>
        <w:t xml:space="preserve">а на территории   Новобелянского </w:t>
      </w:r>
      <w:r>
        <w:rPr>
          <w:rFonts w:ascii="Arial" w:hAnsi="Arial" w:cs="Arial"/>
          <w:bCs/>
          <w:color w:val="000000" w:themeColor="text1"/>
        </w:rPr>
        <w:t xml:space="preserve"> сельского поселения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Настоящая Программа профилактики рисков причинения вреда (ущерба) охраняемым законом ценностям на 2023 год в рамках муниципального контроля в сфере благоустройств</w:t>
      </w:r>
      <w:r w:rsidR="003D636A">
        <w:rPr>
          <w:rFonts w:ascii="Arial" w:hAnsi="Arial" w:cs="Arial"/>
          <w:color w:val="000000" w:themeColor="text1"/>
        </w:rPr>
        <w:t xml:space="preserve">а на территории   Новобелянского </w:t>
      </w:r>
      <w:r>
        <w:rPr>
          <w:rFonts w:ascii="Arial" w:hAnsi="Arial" w:cs="Arial"/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>
        <w:rPr>
          <w:rFonts w:ascii="Arial" w:hAnsi="Arial" w:cs="Arial"/>
          <w:color w:val="000000" w:themeColor="text1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Настоящая Программа разработана и подлежит исполн</w:t>
      </w:r>
      <w:r w:rsidR="003D636A">
        <w:rPr>
          <w:rFonts w:ascii="Arial" w:hAnsi="Arial" w:cs="Arial"/>
          <w:color w:val="000000" w:themeColor="text1"/>
        </w:rPr>
        <w:t>ению администрацией   Новобелянского</w:t>
      </w:r>
      <w:r>
        <w:rPr>
          <w:rFonts w:ascii="Arial" w:hAnsi="Arial" w:cs="Arial"/>
          <w:color w:val="000000" w:themeColor="text1"/>
        </w:rPr>
        <w:t xml:space="preserve"> сельского поселения (далее по тексту – администрация).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Вид муниципального контроля: муниципальный контроль в сфере благоустройства.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proofErr w:type="gramStart"/>
      <w:r>
        <w:rPr>
          <w:rFonts w:ascii="Arial" w:hAnsi="Arial" w:cs="Arial"/>
          <w:color w:val="000000" w:themeColor="text1"/>
        </w:rPr>
        <w:t>Предметом муниципального контр</w:t>
      </w:r>
      <w:r w:rsidR="003D636A">
        <w:rPr>
          <w:rFonts w:ascii="Arial" w:hAnsi="Arial" w:cs="Arial"/>
          <w:color w:val="000000" w:themeColor="text1"/>
        </w:rPr>
        <w:t xml:space="preserve">оля на территории  Новобелянского </w:t>
      </w:r>
      <w:r>
        <w:rPr>
          <w:rFonts w:ascii="Arial" w:hAnsi="Arial" w:cs="Arial"/>
          <w:color w:val="000000" w:themeColor="text1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</w:t>
      </w:r>
      <w:r w:rsidR="003D636A">
        <w:rPr>
          <w:rFonts w:ascii="Arial" w:hAnsi="Arial" w:cs="Arial"/>
          <w:color w:val="000000" w:themeColor="text1"/>
        </w:rPr>
        <w:t xml:space="preserve"> территории  Новобелянского </w:t>
      </w:r>
      <w:r>
        <w:rPr>
          <w:rFonts w:ascii="Arial" w:hAnsi="Arial" w:cs="Arial"/>
          <w:color w:val="000000" w:themeColor="text1"/>
        </w:rPr>
        <w:t xml:space="preserve"> сельского поселения, утвержденных решением Совета на</w:t>
      </w:r>
      <w:r w:rsidR="003D636A">
        <w:rPr>
          <w:rFonts w:ascii="Arial" w:hAnsi="Arial" w:cs="Arial"/>
          <w:color w:val="000000" w:themeColor="text1"/>
        </w:rPr>
        <w:t>родных депутатов  Новобелянского</w:t>
      </w:r>
      <w:r>
        <w:rPr>
          <w:rFonts w:ascii="Arial" w:hAnsi="Arial" w:cs="Arial"/>
          <w:color w:val="000000" w:themeColor="text1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</w:t>
      </w:r>
      <w:r w:rsidR="003D636A">
        <w:rPr>
          <w:rFonts w:ascii="Arial" w:hAnsi="Arial" w:cs="Arial"/>
          <w:color w:val="000000" w:themeColor="text1"/>
        </w:rPr>
        <w:t xml:space="preserve">лагоустройства территории  Новобелянского </w:t>
      </w:r>
      <w:r>
        <w:rPr>
          <w:rFonts w:ascii="Arial" w:hAnsi="Arial" w:cs="Arial"/>
          <w:color w:val="000000" w:themeColor="text1"/>
        </w:rPr>
        <w:t xml:space="preserve"> сельс</w:t>
      </w:r>
      <w:r w:rsidR="003D636A">
        <w:rPr>
          <w:rFonts w:ascii="Arial" w:hAnsi="Arial" w:cs="Arial"/>
          <w:color w:val="000000" w:themeColor="text1"/>
        </w:rPr>
        <w:t>кого поселения в</w:t>
      </w:r>
      <w:proofErr w:type="gramEnd"/>
      <w:r w:rsidR="003D636A">
        <w:rPr>
          <w:rFonts w:ascii="Arial" w:hAnsi="Arial" w:cs="Arial"/>
          <w:color w:val="000000" w:themeColor="text1"/>
        </w:rPr>
        <w:t xml:space="preserve"> </w:t>
      </w:r>
      <w:proofErr w:type="gramStart"/>
      <w:r w:rsidR="003D636A">
        <w:rPr>
          <w:rFonts w:ascii="Arial" w:hAnsi="Arial" w:cs="Arial"/>
          <w:color w:val="000000" w:themeColor="text1"/>
        </w:rPr>
        <w:t>соответствии</w:t>
      </w:r>
      <w:proofErr w:type="gramEnd"/>
      <w:r w:rsidR="003D636A">
        <w:rPr>
          <w:rFonts w:ascii="Arial" w:hAnsi="Arial" w:cs="Arial"/>
          <w:color w:val="000000" w:themeColor="text1"/>
        </w:rPr>
        <w:t xml:space="preserve"> с  </w:t>
      </w:r>
      <w:r>
        <w:rPr>
          <w:rFonts w:ascii="Arial" w:hAnsi="Arial" w:cs="Arial"/>
          <w:color w:val="000000" w:themeColor="text1"/>
        </w:rPr>
        <w:t>Правилами;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исполнение решений, принимаемых по результатам контрольных мероприятий. 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Админи</w:t>
      </w:r>
      <w:r w:rsidR="003D636A">
        <w:rPr>
          <w:rFonts w:ascii="Arial" w:hAnsi="Arial" w:cs="Arial"/>
          <w:color w:val="000000" w:themeColor="text1"/>
        </w:rPr>
        <w:t>страцией за   11 месяцев 2022</w:t>
      </w:r>
      <w:r w:rsidR="00625309">
        <w:rPr>
          <w:rFonts w:ascii="Arial" w:hAnsi="Arial" w:cs="Arial"/>
          <w:color w:val="000000" w:themeColor="text1"/>
        </w:rPr>
        <w:t xml:space="preserve"> года проведено  0</w:t>
      </w:r>
      <w:r>
        <w:rPr>
          <w:rFonts w:ascii="Arial" w:hAnsi="Arial" w:cs="Arial"/>
          <w:color w:val="000000" w:themeColor="text1"/>
        </w:rPr>
        <w:t xml:space="preserve"> проверок соблюдения действующего законодательства Российской Федерации в указанной сфере. 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а) информирование;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б) консультирование.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4916DE" w:rsidRDefault="003D636A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 11</w:t>
      </w:r>
      <w:r w:rsidR="004916DE">
        <w:rPr>
          <w:rFonts w:ascii="Arial" w:hAnsi="Arial" w:cs="Arial"/>
          <w:color w:val="000000" w:themeColor="text1"/>
        </w:rPr>
        <w:t xml:space="preserve"> месяцев 2022 года администрацией выдано </w:t>
      </w:r>
      <w:bookmarkStart w:id="0" w:name="_GoBack"/>
      <w:bookmarkEnd w:id="0"/>
      <w:r w:rsidR="00625309">
        <w:rPr>
          <w:rFonts w:ascii="Arial" w:hAnsi="Arial" w:cs="Arial"/>
          <w:color w:val="000000" w:themeColor="text1"/>
        </w:rPr>
        <w:t xml:space="preserve">- 0 </w:t>
      </w:r>
      <w:r w:rsidR="004916DE">
        <w:rPr>
          <w:rFonts w:ascii="Arial" w:hAnsi="Arial" w:cs="Arial"/>
          <w:color w:val="000000" w:themeColor="text1"/>
        </w:rPr>
        <w:t xml:space="preserve"> предостережений о недопустимости нарушения обязательных требований.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II. Цели и задачи реализации Программы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2.1. Целями профилактической работы являются: 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4) предупреждение </w:t>
      </w:r>
      <w:proofErr w:type="gramStart"/>
      <w:r>
        <w:rPr>
          <w:rFonts w:ascii="Arial" w:hAnsi="Arial" w:cs="Arial"/>
          <w:color w:val="000000" w:themeColor="text1"/>
        </w:rPr>
        <w:t>нарушений</w:t>
      </w:r>
      <w:proofErr w:type="gramEnd"/>
      <w:r>
        <w:rPr>
          <w:rFonts w:ascii="Arial" w:hAnsi="Arial" w:cs="Arial"/>
          <w:color w:val="000000" w:themeColor="text1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5) снижение административной нагрузки на контролируемых лиц;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6) снижение размера ущерба, причиняемого охраняемым законом ценностям.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 Задачами профилактической работы являются: 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1) укрепление системы профилактики нарушений обязательных требований;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 w:themeColor="text1"/>
        </w:rPr>
        <w:t>самообследование</w:t>
      </w:r>
      <w:proofErr w:type="spellEnd"/>
      <w:r>
        <w:rPr>
          <w:rFonts w:ascii="Arial" w:hAnsi="Arial" w:cs="Arial"/>
          <w:color w:val="000000" w:themeColor="text1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 w:themeColor="text1"/>
        </w:rPr>
        <w:t>самообследования</w:t>
      </w:r>
      <w:proofErr w:type="spellEnd"/>
      <w:r>
        <w:rPr>
          <w:rFonts w:ascii="Arial" w:hAnsi="Arial" w:cs="Arial"/>
          <w:color w:val="000000" w:themeColor="text1"/>
        </w:rPr>
        <w:t xml:space="preserve"> в автоматизированном режиме не определены (</w:t>
      </w:r>
      <w:proofErr w:type="gramStart"/>
      <w:r>
        <w:rPr>
          <w:rFonts w:ascii="Arial" w:hAnsi="Arial" w:cs="Arial"/>
          <w:color w:val="000000" w:themeColor="text1"/>
        </w:rPr>
        <w:t>ч</w:t>
      </w:r>
      <w:proofErr w:type="gramEnd"/>
      <w:r>
        <w:rPr>
          <w:rFonts w:ascii="Arial" w:hAnsi="Arial" w:cs="Arial"/>
          <w:color w:val="000000" w:themeColor="text1"/>
        </w:rPr>
        <w:t xml:space="preserve">.1 ст.51 №248-ФЗ). 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III. Перечень профилактических мероприятий, сроки (периодичность) их проведения</w:t>
      </w:r>
    </w:p>
    <w:p w:rsidR="004916DE" w:rsidRDefault="004916DE" w:rsidP="004916D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820"/>
        <w:gridCol w:w="1765"/>
        <w:gridCol w:w="2475"/>
      </w:tblGrid>
      <w:tr w:rsidR="004916DE" w:rsidTr="004916DE">
        <w:trPr>
          <w:trHeight w:val="112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4916DE" w:rsidTr="004916DE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Информирование</w:t>
            </w:r>
          </w:p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4916DE" w:rsidTr="004916DE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Консультирование.</w:t>
            </w:r>
          </w:p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видео-конференц-связи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pStyle w:val="Default"/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4916DE" w:rsidRDefault="004916DE" w:rsidP="004916DE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4916DE" w:rsidRDefault="004916DE" w:rsidP="004916D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bCs/>
          <w:color w:val="000000" w:themeColor="text1"/>
        </w:rPr>
        <w:t>IV. Показатели результативности и эффективности Программы</w:t>
      </w:r>
    </w:p>
    <w:p w:rsidR="004916DE" w:rsidRDefault="004916DE" w:rsidP="004916D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5709"/>
        <w:gridCol w:w="3201"/>
      </w:tblGrid>
      <w:tr w:rsidR="004916DE" w:rsidTr="004916DE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Величина</w:t>
            </w:r>
          </w:p>
        </w:tc>
      </w:tr>
      <w:tr w:rsidR="004916DE" w:rsidTr="004916DE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4916DE" w:rsidTr="004916DE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Исполнено</w:t>
            </w: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/ Н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>е исполнено</w:t>
            </w:r>
          </w:p>
        </w:tc>
      </w:tr>
      <w:tr w:rsidR="004916DE" w:rsidTr="004916DE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(%) 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20% и более</w:t>
            </w:r>
          </w:p>
        </w:tc>
      </w:tr>
      <w:tr w:rsidR="004916DE" w:rsidTr="004916DE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DE" w:rsidRDefault="004916DE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:rsidR="004916DE" w:rsidRDefault="004916DE" w:rsidP="004916DE">
      <w:pPr>
        <w:ind w:firstLine="709"/>
        <w:rPr>
          <w:rFonts w:cs="Arial"/>
          <w:color w:val="000000" w:themeColor="text1"/>
        </w:rPr>
      </w:pPr>
    </w:p>
    <w:p w:rsidR="00D46DE6" w:rsidRDefault="00D46DE6"/>
    <w:sectPr w:rsidR="00D46DE6" w:rsidSect="00D4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DE"/>
    <w:rsid w:val="003D636A"/>
    <w:rsid w:val="004916DE"/>
    <w:rsid w:val="00624B55"/>
    <w:rsid w:val="00625309"/>
    <w:rsid w:val="00701346"/>
    <w:rsid w:val="00711E08"/>
    <w:rsid w:val="00944DCB"/>
    <w:rsid w:val="00A914CE"/>
    <w:rsid w:val="00D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16D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6DE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16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253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3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2022-11-28T07:43:00Z</cp:lastPrinted>
  <dcterms:created xsi:type="dcterms:W3CDTF">2022-11-01T11:17:00Z</dcterms:created>
  <dcterms:modified xsi:type="dcterms:W3CDTF">2022-12-26T05:43:00Z</dcterms:modified>
</cp:coreProperties>
</file>