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50" w:rsidRPr="00E70F4D" w:rsidRDefault="00D37550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АДМИНИСТРАЦИЯ</w:t>
      </w:r>
    </w:p>
    <w:p w:rsidR="00E70F4D" w:rsidRDefault="003A6319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 xml:space="preserve">НОВОБЕЛЯНСКОГО </w:t>
      </w:r>
      <w:r w:rsidR="00D37550"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СЕЛЬСКОГО ПОСЕЛЕНИЯ</w:t>
      </w:r>
    </w:p>
    <w:p w:rsidR="00E70F4D" w:rsidRDefault="00D37550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КАНТЕМИРОВСКОГО МУНИЦИПАЛЬНОГО РАЙОНА</w:t>
      </w:r>
    </w:p>
    <w:p w:rsidR="00D37550" w:rsidRPr="00E70F4D" w:rsidRDefault="00D37550" w:rsidP="00E70F4D">
      <w:pPr>
        <w:pStyle w:val="1"/>
        <w:shd w:val="clear" w:color="auto" w:fill="auto"/>
        <w:tabs>
          <w:tab w:val="left" w:leader="underscore" w:pos="2635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ВОРОНЕЖСКОЙ ОБЛАСТИ</w:t>
      </w:r>
    </w:p>
    <w:p w:rsidR="00E70F4D" w:rsidRDefault="00E70F4D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E70F4D">
      <w:pPr>
        <w:pStyle w:val="1"/>
        <w:shd w:val="clear" w:color="auto" w:fill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bCs/>
          <w:color w:val="000000" w:themeColor="text1"/>
          <w:sz w:val="24"/>
          <w:szCs w:val="24"/>
          <w:lang w:eastAsia="ru-RU" w:bidi="ru-RU"/>
        </w:rPr>
        <w:t>ПОСТАНОВЛЕНИЕ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50" w:rsidRDefault="003A6319" w:rsidP="007918DB">
      <w:pPr>
        <w:pStyle w:val="1"/>
        <w:shd w:val="clear" w:color="auto" w:fill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30.06.2022г       № 28</w:t>
      </w:r>
    </w:p>
    <w:p w:rsidR="007918DB" w:rsidRPr="00E70F4D" w:rsidRDefault="003A6319" w:rsidP="007918DB">
      <w:pPr>
        <w:pStyle w:val="1"/>
        <w:shd w:val="clear" w:color="auto" w:fill="auto"/>
        <w:ind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7918DB" w:rsidRDefault="007918DB" w:rsidP="00E70F4D">
      <w:pPr>
        <w:pStyle w:val="1"/>
        <w:shd w:val="clear" w:color="auto" w:fill="auto"/>
        <w:tabs>
          <w:tab w:val="left" w:leader="underscore" w:pos="558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7918DB">
      <w:pPr>
        <w:pStyle w:val="1"/>
        <w:shd w:val="clear" w:color="auto" w:fill="auto"/>
        <w:tabs>
          <w:tab w:val="left" w:leader="underscore" w:pos="5582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Об утверждении Положения о порядке взаимодействия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  Новобелянского </w:t>
      </w:r>
      <w:r w:rsidR="007918D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7918DB" w:rsidRDefault="007918DB" w:rsidP="00E70F4D">
      <w:pPr>
        <w:pStyle w:val="1"/>
        <w:shd w:val="clear" w:color="auto" w:fill="auto"/>
        <w:tabs>
          <w:tab w:val="left" w:leader="underscore" w:pos="368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9F7FA6">
      <w:pPr>
        <w:pStyle w:val="1"/>
        <w:shd w:val="clear" w:color="auto" w:fill="auto"/>
        <w:tabs>
          <w:tab w:val="left" w:leader="underscore" w:pos="368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волонтерстве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(</w:t>
      </w:r>
      <w:proofErr w:type="gram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руководст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уясь информацией прокуратуры Кантемиро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вского района от 21.06.2022г № 2-10-2022</w:t>
      </w:r>
      <w:r w:rsidR="00476BF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,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в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целях повышения эффективности работы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 Новобелянского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поселения, в сфере развития добровольчества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proofErr w:type="gram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) на территории Кантемировского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муниципального района,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администрация   Новобелянского </w:t>
      </w:r>
      <w:r w:rsidR="009F7FA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ПОСТАНОВЛЯЕТ:</w:t>
      </w:r>
    </w:p>
    <w:p w:rsidR="00D37550" w:rsidRPr="00C33994" w:rsidRDefault="00D37550" w:rsidP="00616139">
      <w:pPr>
        <w:pStyle w:val="1"/>
        <w:numPr>
          <w:ilvl w:val="0"/>
          <w:numId w:val="1"/>
        </w:numPr>
        <w:shd w:val="clear" w:color="auto" w:fill="auto"/>
        <w:tabs>
          <w:tab w:val="left" w:pos="919"/>
          <w:tab w:val="left" w:leader="underscore" w:pos="102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Утвердить Положение о порядке взаимодействия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Новобелянского</w:t>
      </w:r>
      <w:r w:rsidR="00C33994"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C33994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D37550" w:rsidRPr="00E70F4D" w:rsidRDefault="00C33994" w:rsidP="00E70F4D">
      <w:pPr>
        <w:pStyle w:val="1"/>
        <w:numPr>
          <w:ilvl w:val="0"/>
          <w:numId w:val="1"/>
        </w:numPr>
        <w:shd w:val="clear" w:color="auto" w:fill="auto"/>
        <w:tabs>
          <w:tab w:val="left" w:pos="167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Опубликовать настоящее постановление в Вестнике муниципаль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ных правовых актов   Новобелянского </w:t>
      </w:r>
      <w:r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Кантемировского муниципального района Воронежской области.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67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</w:rPr>
        <w:t>3. Контроль исполнения настоящего постановления оставляю за собой.</w:t>
      </w:r>
    </w:p>
    <w:p w:rsidR="00D37550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7A01F2" w:rsidTr="007A01F2">
        <w:tc>
          <w:tcPr>
            <w:tcW w:w="3210" w:type="dxa"/>
          </w:tcPr>
          <w:p w:rsidR="007A01F2" w:rsidRDefault="003A6319" w:rsidP="007A01F2">
            <w:pPr>
              <w:pStyle w:val="1"/>
              <w:shd w:val="clear" w:color="auto" w:fill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 Новобелянского </w:t>
            </w:r>
            <w:r w:rsidR="007A01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7A01F2" w:rsidRDefault="007A01F2" w:rsidP="00E70F4D">
            <w:pPr>
              <w:pStyle w:val="1"/>
              <w:shd w:val="clear" w:color="auto" w:fill="auto"/>
              <w:ind w:firstLine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</w:tcPr>
          <w:p w:rsidR="007A01F2" w:rsidRDefault="003A6319" w:rsidP="007A01F2">
            <w:pPr>
              <w:pStyle w:val="1"/>
              <w:shd w:val="clear" w:color="auto" w:fill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7A01F2" w:rsidRDefault="007A01F2">
      <w:pPr>
        <w:widowControl/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1874DF" w:rsidRDefault="00D37550" w:rsidP="001874DF">
      <w:pPr>
        <w:pStyle w:val="1"/>
        <w:shd w:val="clear" w:color="auto" w:fill="auto"/>
        <w:tabs>
          <w:tab w:val="left" w:leader="underscore" w:pos="8010"/>
          <w:tab w:val="left" w:leader="underscore" w:pos="9363"/>
          <w:tab w:val="left" w:leader="underscore" w:pos="10189"/>
        </w:tabs>
        <w:ind w:left="5103" w:firstLine="0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Утверждено</w:t>
      </w:r>
    </w:p>
    <w:p w:rsidR="00D37550" w:rsidRPr="00E70F4D" w:rsidRDefault="00D37550" w:rsidP="001874DF">
      <w:pPr>
        <w:pStyle w:val="1"/>
        <w:shd w:val="clear" w:color="auto" w:fill="auto"/>
        <w:tabs>
          <w:tab w:val="left" w:leader="underscore" w:pos="8010"/>
          <w:tab w:val="left" w:leader="underscore" w:pos="9363"/>
          <w:tab w:val="left" w:leader="underscore" w:pos="10189"/>
        </w:tabs>
        <w:ind w:left="5103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постановлением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Новобелянского 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сельского поселения Кантемировского муниципального района Воронежской области от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30.06.2022г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№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28</w:t>
      </w:r>
    </w:p>
    <w:p w:rsidR="001874DF" w:rsidRDefault="001874DF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</w:p>
    <w:p w:rsidR="00D37550" w:rsidRPr="00E70F4D" w:rsidRDefault="00D37550" w:rsidP="00B50F6F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ПОЛОЖЕНИЕ</w:t>
      </w:r>
    </w:p>
    <w:p w:rsidR="00D37550" w:rsidRDefault="00D37550" w:rsidP="00B50F6F">
      <w:pPr>
        <w:pStyle w:val="1"/>
        <w:shd w:val="clear" w:color="auto" w:fill="auto"/>
        <w:tabs>
          <w:tab w:val="left" w:leader="underscore" w:pos="6276"/>
        </w:tabs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о порядке взаимодействия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 Новобелянского 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</w:t>
      </w:r>
      <w:r w:rsidR="001874DF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Кантемировского муниципального района Воронежской области с организаторами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добровольческой (волонтерской) деятельности, добровольческими (волонтерскими)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организациями</w:t>
      </w:r>
    </w:p>
    <w:p w:rsidR="00B50F6F" w:rsidRPr="00E70F4D" w:rsidRDefault="00B50F6F" w:rsidP="001874DF">
      <w:pPr>
        <w:pStyle w:val="1"/>
        <w:shd w:val="clear" w:color="auto" w:fill="auto"/>
        <w:tabs>
          <w:tab w:val="left" w:leader="underscore" w:pos="627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7550" w:rsidRPr="00E70F4D" w:rsidRDefault="00D37550" w:rsidP="00E70F4D">
      <w:pPr>
        <w:pStyle w:val="1"/>
        <w:numPr>
          <w:ilvl w:val="0"/>
          <w:numId w:val="2"/>
        </w:numPr>
        <w:shd w:val="clear" w:color="auto" w:fill="auto"/>
        <w:tabs>
          <w:tab w:val="left" w:pos="1413"/>
          <w:tab w:val="left" w:leader="underscore" w:pos="2803"/>
          <w:tab w:val="left" w:leader="underscore" w:pos="300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Настоящее Положение определяет порядок взаимодействия администрации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 Новобелянского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Новобелянского 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 Кантемировского муниципального района.</w:t>
      </w:r>
    </w:p>
    <w:p w:rsidR="00D37550" w:rsidRPr="008F74F6" w:rsidRDefault="00D37550" w:rsidP="00197B13">
      <w:pPr>
        <w:pStyle w:val="1"/>
        <w:numPr>
          <w:ilvl w:val="0"/>
          <w:numId w:val="2"/>
        </w:numPr>
        <w:shd w:val="clear" w:color="auto" w:fill="auto"/>
        <w:tabs>
          <w:tab w:val="left" w:pos="12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Цель взаимодействия - широкое распространение и развитие гражданского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добровольчества (</w:t>
      </w:r>
      <w:proofErr w:type="spellStart"/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) на территории </w:t>
      </w:r>
      <w:r w:rsidR="003A6319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 Новобелянского </w:t>
      </w:r>
      <w:r w:rsid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8F74F6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сельского поселения.</w:t>
      </w:r>
    </w:p>
    <w:p w:rsidR="00D37550" w:rsidRPr="00E70F4D" w:rsidRDefault="00D37550" w:rsidP="00E70F4D">
      <w:pPr>
        <w:pStyle w:val="1"/>
        <w:numPr>
          <w:ilvl w:val="0"/>
          <w:numId w:val="2"/>
        </w:numPr>
        <w:shd w:val="clear" w:color="auto" w:fill="auto"/>
        <w:tabs>
          <w:tab w:val="left" w:pos="125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Задачи взаимодействия:</w:t>
      </w:r>
    </w:p>
    <w:p w:rsidR="00D37550" w:rsidRPr="00E70F4D" w:rsidRDefault="00D37550" w:rsidP="00E70F4D">
      <w:pPr>
        <w:pStyle w:val="1"/>
        <w:numPr>
          <w:ilvl w:val="0"/>
          <w:numId w:val="3"/>
        </w:numPr>
        <w:shd w:val="clear" w:color="auto" w:fill="auto"/>
        <w:tabs>
          <w:tab w:val="left" w:pos="155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D37550" w:rsidRPr="00E70F4D" w:rsidRDefault="00D37550" w:rsidP="00E70F4D">
      <w:pPr>
        <w:pStyle w:val="1"/>
        <w:numPr>
          <w:ilvl w:val="0"/>
          <w:numId w:val="3"/>
        </w:numPr>
        <w:shd w:val="clear" w:color="auto" w:fill="auto"/>
        <w:tabs>
          <w:tab w:val="left" w:pos="140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поддержка социальных проектов, общественно-гражданских инициатив в социальной сфере.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2. Порядок взаимодействия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3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7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сведения об адресе официального сайта или официальной страницы в информационно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телекоммуникационной сети «Интернет» (при наличии);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8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 (при наличии);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9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перечень предлагаемых к осуществлению видов работ (услуг),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волонтерстве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принятии предложения;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правовых нормах, регламентирующих работу администрации;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3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 иных условиях осуществления добровольческой деятельности.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32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а)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б)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условия осуществления добровольческой деятельности;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44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г)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е)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волонтерства</w:t>
      </w:r>
      <w:proofErr w:type="spellEnd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);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95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ж)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52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з)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37550" w:rsidRPr="00E70F4D" w:rsidRDefault="00D37550" w:rsidP="00E70F4D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и)</w:t>
      </w:r>
      <w:r w:rsidR="00E70F4D"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иные положения, не противоречащие законодательству Российской Федерации.</w:t>
      </w:r>
    </w:p>
    <w:p w:rsidR="00D37550" w:rsidRPr="00E70F4D" w:rsidRDefault="00D37550" w:rsidP="00E70F4D">
      <w:pPr>
        <w:pStyle w:val="1"/>
        <w:numPr>
          <w:ilvl w:val="1"/>
          <w:numId w:val="3"/>
        </w:numPr>
        <w:shd w:val="clear" w:color="auto" w:fill="auto"/>
        <w:tabs>
          <w:tab w:val="left" w:pos="1210"/>
        </w:tabs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D37550" w:rsidRPr="00E70F4D" w:rsidRDefault="00D37550" w:rsidP="00E70F4D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B557D" w:rsidRPr="00E70F4D" w:rsidRDefault="00D37550" w:rsidP="00FF600E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2.1</w:t>
      </w:r>
      <w:r w:rsidR="00672E7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0</w:t>
      </w:r>
      <w:bookmarkStart w:id="0" w:name="_GoBack"/>
      <w:bookmarkEnd w:id="0"/>
      <w:r w:rsidRPr="00E70F4D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sectPr w:rsidR="006B557D" w:rsidRPr="00E70F4D" w:rsidSect="00E70F4D">
      <w:pgSz w:w="1191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B43"/>
    <w:multiLevelType w:val="multilevel"/>
    <w:tmpl w:val="48E25A2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54256"/>
    <w:multiLevelType w:val="multilevel"/>
    <w:tmpl w:val="BDA4C490"/>
    <w:lvl w:ilvl="0">
      <w:start w:val="1"/>
      <w:numFmt w:val="decimal"/>
      <w:lvlText w:val="1.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4E3E1F"/>
    <w:multiLevelType w:val="multilevel"/>
    <w:tmpl w:val="7BDC27E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7A"/>
    <w:rsid w:val="0004157A"/>
    <w:rsid w:val="00074EAC"/>
    <w:rsid w:val="001874DF"/>
    <w:rsid w:val="00194D51"/>
    <w:rsid w:val="003A6319"/>
    <w:rsid w:val="00476BF4"/>
    <w:rsid w:val="00672E77"/>
    <w:rsid w:val="006B557D"/>
    <w:rsid w:val="006F15F9"/>
    <w:rsid w:val="006F60A6"/>
    <w:rsid w:val="007918DB"/>
    <w:rsid w:val="007A01F2"/>
    <w:rsid w:val="008F74F6"/>
    <w:rsid w:val="009F7FA6"/>
    <w:rsid w:val="00B50F6F"/>
    <w:rsid w:val="00C33994"/>
    <w:rsid w:val="00D37550"/>
    <w:rsid w:val="00D73B50"/>
    <w:rsid w:val="00E70F4D"/>
    <w:rsid w:val="00E930A0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55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75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37550"/>
    <w:pPr>
      <w:shd w:val="clear" w:color="auto" w:fill="FFFFFF"/>
      <w:ind w:firstLine="400"/>
    </w:pPr>
    <w:rPr>
      <w:rFonts w:ascii="Times New Roman" w:eastAsia="Times New Roman" w:hAnsi="Times New Roman" w:cs="Times New Roman"/>
      <w:lang w:val="ru-RU"/>
    </w:rPr>
  </w:style>
  <w:style w:type="table" w:styleId="a4">
    <w:name w:val="Table Grid"/>
    <w:basedOn w:val="a1"/>
    <w:uiPriority w:val="39"/>
    <w:rsid w:val="007A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22</cp:revision>
  <dcterms:created xsi:type="dcterms:W3CDTF">2022-06-24T07:47:00Z</dcterms:created>
  <dcterms:modified xsi:type="dcterms:W3CDTF">2022-07-04T05:07:00Z</dcterms:modified>
</cp:coreProperties>
</file>