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b/>
          <w:sz w:val="22"/>
          <w:szCs w:val="22"/>
        </w:rPr>
        <w:t xml:space="preserve">                    </w:t>
      </w:r>
      <w:r w:rsidRPr="00645921">
        <w:rPr>
          <w:rFonts w:ascii="Arial" w:eastAsia="Arial Unicode MS" w:hAnsi="Arial" w:cs="Arial"/>
          <w:sz w:val="22"/>
          <w:szCs w:val="22"/>
        </w:rPr>
        <w:t>СОВЕТ НАРОДНЫХ ДЕПУТАТОВ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 xml:space="preserve">НОВОБЕЛЯНСКОГО СЕЛЬСКОГО ПОСЕЛЕНИЯ 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КАНТЕМИРОВСКОГО МУНИЦИПАЛЬНОГО РАЙОНА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ВОРОНЕЖСКОЙ ОБЛАСТИ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____________________________________________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45921">
        <w:rPr>
          <w:rFonts w:ascii="Arial" w:eastAsia="Arial Unicode MS" w:hAnsi="Arial" w:cs="Arial"/>
          <w:b/>
          <w:sz w:val="22"/>
          <w:szCs w:val="22"/>
        </w:rPr>
        <w:t xml:space="preserve">Р Е Ш Е Н И Е </w:t>
      </w:r>
    </w:p>
    <w:p w:rsidR="000476C0" w:rsidRPr="00645921" w:rsidRDefault="000476C0" w:rsidP="000476C0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 xml:space="preserve">от </w:t>
      </w:r>
      <w:r w:rsidR="00645921" w:rsidRPr="00645921">
        <w:rPr>
          <w:rFonts w:ascii="Arial" w:eastAsia="Arial Unicode MS" w:hAnsi="Arial" w:cs="Arial"/>
          <w:sz w:val="22"/>
          <w:szCs w:val="22"/>
        </w:rPr>
        <w:t>11</w:t>
      </w:r>
      <w:r w:rsidRPr="00645921">
        <w:rPr>
          <w:rFonts w:ascii="Arial" w:eastAsia="Arial Unicode MS" w:hAnsi="Arial" w:cs="Arial"/>
          <w:sz w:val="22"/>
          <w:szCs w:val="22"/>
        </w:rPr>
        <w:t>.02.2021г                                                                                  № 30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 xml:space="preserve"> с. Новобелая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Об отчете  главы  Новобелянского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сельского  поселения  за 2020 год.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tabs>
          <w:tab w:val="left" w:pos="1245"/>
        </w:tabs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Федерации»,ст.34 Устава Новобелянского сельского поселения Кантемировского муниципального района ,заслушав отчет главы   Новобелянского сельского поселения Яневич А.М., мнения депутатов Совета  народных депутатов, Совет народных депутатов Новобелянского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Новобелянского сельского поселения  Кантемировского муниципального района.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987D69">
      <w:pPr>
        <w:ind w:firstLine="708"/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 ,на создание условий для повышения денежных доходов и занятости населения, на комплексное социально-экономическое развитие  поселе</w:t>
      </w:r>
      <w:r w:rsidR="00987D69" w:rsidRPr="00645921">
        <w:rPr>
          <w:rFonts w:ascii="Arial" w:eastAsia="Arial Unicode MS" w:hAnsi="Arial" w:cs="Arial"/>
          <w:sz w:val="22"/>
          <w:szCs w:val="22"/>
        </w:rPr>
        <w:t>ния,</w:t>
      </w:r>
      <w:r w:rsidRPr="00645921">
        <w:rPr>
          <w:rFonts w:ascii="Arial" w:eastAsia="Arial Unicode MS" w:hAnsi="Arial" w:cs="Arial"/>
          <w:sz w:val="22"/>
          <w:szCs w:val="22"/>
        </w:rPr>
        <w:t>Совет народных  депутатов Новобелянского сельского поселения Кантемировского муниципального района   р е ш и л :</w:t>
      </w:r>
    </w:p>
    <w:p w:rsidR="000476C0" w:rsidRPr="00645921" w:rsidRDefault="000476C0" w:rsidP="000476C0">
      <w:pPr>
        <w:tabs>
          <w:tab w:val="left" w:pos="1155"/>
        </w:tabs>
        <w:rPr>
          <w:rFonts w:ascii="Arial" w:eastAsia="Arial Unicode MS" w:hAnsi="Arial" w:cs="Arial"/>
          <w:sz w:val="22"/>
          <w:szCs w:val="22"/>
        </w:rPr>
      </w:pPr>
    </w:p>
    <w:p w:rsidR="00030505" w:rsidRDefault="00030505" w:rsidP="00030505">
      <w:pPr>
        <w:pStyle w:val="a5"/>
        <w:numPr>
          <w:ilvl w:val="0"/>
          <w:numId w:val="1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Отчет </w:t>
      </w:r>
      <w:r w:rsidR="000476C0" w:rsidRPr="00030505">
        <w:rPr>
          <w:rFonts w:ascii="Arial" w:eastAsia="Arial Unicode MS" w:hAnsi="Arial" w:cs="Arial"/>
          <w:sz w:val="22"/>
          <w:szCs w:val="22"/>
        </w:rPr>
        <w:t xml:space="preserve"> главы и администрации Новобелянского сельского поселения </w:t>
      </w:r>
    </w:p>
    <w:p w:rsidR="000476C0" w:rsidRPr="00030505" w:rsidRDefault="000476C0" w:rsidP="00030505">
      <w:pPr>
        <w:rPr>
          <w:rFonts w:ascii="Arial" w:eastAsia="Arial Unicode MS" w:hAnsi="Arial" w:cs="Arial"/>
          <w:sz w:val="22"/>
          <w:szCs w:val="22"/>
        </w:rPr>
      </w:pPr>
      <w:r w:rsidRPr="00030505">
        <w:rPr>
          <w:rFonts w:ascii="Arial" w:eastAsia="Arial Unicode MS" w:hAnsi="Arial" w:cs="Arial"/>
          <w:sz w:val="22"/>
          <w:szCs w:val="22"/>
        </w:rPr>
        <w:t>Кантемировског</w:t>
      </w:r>
      <w:r w:rsidR="00987D69" w:rsidRPr="00030505">
        <w:rPr>
          <w:rFonts w:ascii="Arial" w:eastAsia="Arial Unicode MS" w:hAnsi="Arial" w:cs="Arial"/>
          <w:sz w:val="22"/>
          <w:szCs w:val="22"/>
        </w:rPr>
        <w:t xml:space="preserve">о </w:t>
      </w:r>
      <w:r w:rsidR="00030505" w:rsidRPr="00030505">
        <w:rPr>
          <w:rFonts w:ascii="Arial" w:eastAsia="Arial Unicode MS" w:hAnsi="Arial" w:cs="Arial"/>
          <w:sz w:val="22"/>
          <w:szCs w:val="22"/>
        </w:rPr>
        <w:t>муниципального района  принять к сведению</w:t>
      </w:r>
      <w:r w:rsidRPr="00030505">
        <w:rPr>
          <w:rFonts w:ascii="Arial" w:eastAsia="Arial Unicode MS" w:hAnsi="Arial" w:cs="Arial"/>
          <w:sz w:val="22"/>
          <w:szCs w:val="22"/>
        </w:rPr>
        <w:t>.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(Доклад  прилагается)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  <w:r w:rsidRPr="00645921">
        <w:rPr>
          <w:rFonts w:ascii="Arial" w:eastAsia="Arial Unicode MS" w:hAnsi="Arial" w:cs="Arial"/>
          <w:sz w:val="22"/>
          <w:szCs w:val="22"/>
        </w:rPr>
        <w:t>2.Определить основными задачами работы</w:t>
      </w:r>
      <w:r w:rsidR="00987D69" w:rsidRPr="00645921">
        <w:rPr>
          <w:rFonts w:ascii="Arial" w:eastAsia="Arial Unicode MS" w:hAnsi="Arial" w:cs="Arial"/>
          <w:sz w:val="22"/>
          <w:szCs w:val="22"/>
        </w:rPr>
        <w:t xml:space="preserve"> администрации поселения на 2021</w:t>
      </w:r>
      <w:r w:rsidRPr="00645921">
        <w:rPr>
          <w:rFonts w:ascii="Arial" w:eastAsia="Arial Unicode MS" w:hAnsi="Arial" w:cs="Arial"/>
          <w:sz w:val="22"/>
          <w:szCs w:val="22"/>
        </w:rPr>
        <w:t xml:space="preserve"> год.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Обустройство площадок под контейнеры  для мусора.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Текущее содержание социальных объектов в надлежащем состоянии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Земена ламп уличного освещения и установка дополнительных фонарей.</w:t>
      </w:r>
    </w:p>
    <w:p w:rsid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Наведение санитарного порядка на кладбищах.</w:t>
      </w:r>
      <w:r>
        <w:rPr>
          <w:rFonts w:ascii="Arial" w:hAnsi="Arial" w:cs="Arial"/>
          <w:sz w:val="22"/>
          <w:szCs w:val="22"/>
        </w:rPr>
        <w:t xml:space="preserve">- 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Обеспечение необходимых условий для создания футбольной команды.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87D69" w:rsidRPr="00645921">
        <w:rPr>
          <w:rFonts w:ascii="Arial" w:hAnsi="Arial" w:cs="Arial"/>
          <w:sz w:val="22"/>
          <w:szCs w:val="22"/>
        </w:rPr>
        <w:t>Перепись населения.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="00987D69" w:rsidRPr="00645921">
        <w:rPr>
          <w:rFonts w:ascii="Arial" w:hAnsi="Arial" w:cs="Arial"/>
          <w:sz w:val="22"/>
          <w:szCs w:val="22"/>
        </w:rPr>
        <w:t xml:space="preserve"> Выборы в ГосДуму.</w:t>
      </w:r>
    </w:p>
    <w:p w:rsidR="00987D69" w:rsidRPr="00645921" w:rsidRDefault="00645921" w:rsidP="0098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Использован</w:t>
      </w:r>
      <w:r w:rsidR="00987D69" w:rsidRPr="00645921">
        <w:rPr>
          <w:rFonts w:ascii="Arial" w:hAnsi="Arial" w:cs="Arial"/>
          <w:sz w:val="22"/>
          <w:szCs w:val="22"/>
        </w:rPr>
        <w:t xml:space="preserve">ие всех дозволенных методов и форм для привлечения денежных средств </w:t>
      </w:r>
      <w:r>
        <w:rPr>
          <w:rFonts w:ascii="Arial" w:hAnsi="Arial" w:cs="Arial"/>
          <w:sz w:val="22"/>
          <w:szCs w:val="22"/>
        </w:rPr>
        <w:t xml:space="preserve"> </w:t>
      </w:r>
      <w:r w:rsidR="00987D69" w:rsidRPr="00645921">
        <w:rPr>
          <w:rFonts w:ascii="Arial" w:hAnsi="Arial" w:cs="Arial"/>
          <w:sz w:val="22"/>
          <w:szCs w:val="22"/>
        </w:rPr>
        <w:t>на дальнейшее благоустройство села.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645921" w:rsidRDefault="00645921" w:rsidP="000476C0">
      <w:pPr>
        <w:rPr>
          <w:rFonts w:ascii="Arial" w:eastAsia="Arial Unicode MS" w:hAnsi="Arial" w:cs="Arial"/>
          <w:sz w:val="22"/>
          <w:szCs w:val="22"/>
        </w:rPr>
      </w:pPr>
    </w:p>
    <w:p w:rsidR="00645921" w:rsidRDefault="00645921" w:rsidP="000476C0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Председатель Совета народных депутатов</w:t>
      </w:r>
    </w:p>
    <w:p w:rsidR="00645921" w:rsidRDefault="00645921" w:rsidP="00645921">
      <w:pPr>
        <w:tabs>
          <w:tab w:val="left" w:pos="6045"/>
        </w:tabs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Новобелянского сельского  поселения  </w:t>
      </w:r>
      <w:r>
        <w:rPr>
          <w:rFonts w:ascii="Arial" w:eastAsia="Arial Unicode MS" w:hAnsi="Arial" w:cs="Arial"/>
          <w:sz w:val="22"/>
          <w:szCs w:val="22"/>
        </w:rPr>
        <w:tab/>
        <w:t xml:space="preserve">              С.Д.Шинкаренко</w:t>
      </w:r>
    </w:p>
    <w:p w:rsidR="000476C0" w:rsidRPr="00645921" w:rsidRDefault="000476C0" w:rsidP="000476C0">
      <w:pPr>
        <w:rPr>
          <w:rFonts w:ascii="Arial" w:eastAsia="Arial Unicode MS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0476C0" w:rsidRPr="00645921" w:rsidRDefault="00987D69" w:rsidP="00987D69">
      <w:pPr>
        <w:tabs>
          <w:tab w:val="left" w:pos="6090"/>
        </w:tabs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ab/>
      </w:r>
      <w:r w:rsidR="000476C0" w:rsidRPr="00645921">
        <w:rPr>
          <w:rFonts w:ascii="Arial" w:hAnsi="Arial" w:cs="Arial"/>
          <w:sz w:val="22"/>
          <w:szCs w:val="22"/>
        </w:rPr>
        <w:tab/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lastRenderedPageBreak/>
        <w:t xml:space="preserve">                    </w:t>
      </w:r>
    </w:p>
    <w:p w:rsid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645921" w:rsidRDefault="00645921" w:rsidP="000476C0">
      <w:pPr>
        <w:jc w:val="both"/>
        <w:rPr>
          <w:rFonts w:ascii="Arial" w:hAnsi="Arial" w:cs="Arial"/>
          <w:b/>
          <w:sz w:val="22"/>
          <w:szCs w:val="22"/>
        </w:rPr>
      </w:pPr>
    </w:p>
    <w:p w:rsidR="00645921" w:rsidRDefault="00645921" w:rsidP="000476C0">
      <w:pPr>
        <w:jc w:val="both"/>
        <w:rPr>
          <w:rFonts w:ascii="Arial" w:hAnsi="Arial" w:cs="Arial"/>
          <w:b/>
          <w:sz w:val="22"/>
          <w:szCs w:val="22"/>
        </w:rPr>
      </w:pPr>
    </w:p>
    <w:p w:rsidR="000476C0" w:rsidRPr="00645921" w:rsidRDefault="00645921" w:rsidP="000476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0476C0" w:rsidRPr="00645921">
        <w:rPr>
          <w:rFonts w:ascii="Arial" w:hAnsi="Arial" w:cs="Arial"/>
          <w:b/>
          <w:sz w:val="22"/>
          <w:szCs w:val="22"/>
        </w:rPr>
        <w:t xml:space="preserve"> ОТЧЕТ ГЛАВЫ 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           НОВОБЕЛЯНСКОГО   СЕЛЬСКОГО      ПОСЕЛЕНИЯ за 2020год.</w:t>
      </w:r>
    </w:p>
    <w:p w:rsidR="000476C0" w:rsidRPr="00645921" w:rsidRDefault="000476C0" w:rsidP="000476C0">
      <w:pPr>
        <w:tabs>
          <w:tab w:val="left" w:pos="3615"/>
        </w:tabs>
        <w:jc w:val="both"/>
        <w:rPr>
          <w:rFonts w:ascii="Arial" w:hAnsi="Arial" w:cs="Arial"/>
          <w:b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      Уважаемые депутаты, жители села и наши гости.</w:t>
      </w:r>
    </w:p>
    <w:p w:rsidR="000476C0" w:rsidRPr="00645921" w:rsidRDefault="00987D69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Работа  админи</w:t>
      </w:r>
      <w:r w:rsidR="000476C0" w:rsidRPr="00645921">
        <w:rPr>
          <w:rFonts w:ascii="Arial" w:hAnsi="Arial" w:cs="Arial"/>
          <w:sz w:val="22"/>
          <w:szCs w:val="22"/>
        </w:rPr>
        <w:t>страци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 xml:space="preserve"> направлена   на решение вопросов местного значения в соответствии с требованиями ФЗ от 06.10.2003 « Об общих принципах организации местного самоуправления в РФ».Главным нап</w:t>
      </w:r>
      <w:r w:rsidRPr="00645921">
        <w:rPr>
          <w:rFonts w:ascii="Arial" w:hAnsi="Arial" w:cs="Arial"/>
          <w:sz w:val="22"/>
          <w:szCs w:val="22"/>
        </w:rPr>
        <w:t xml:space="preserve">равлением работы администрации </w:t>
      </w:r>
      <w:r w:rsidR="000476C0" w:rsidRPr="00645921">
        <w:rPr>
          <w:rFonts w:ascii="Arial" w:hAnsi="Arial" w:cs="Arial"/>
          <w:sz w:val="22"/>
          <w:szCs w:val="22"/>
        </w:rPr>
        <w:t xml:space="preserve">  является обеспечение комфортной жизнедеятельности селян. Прежде всего содержание культурно-социальной сферы,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обеспечение газом,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электроэнергией,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благоустройством  дорог,улиц,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работа по предупреждению и  ликвидации последствии</w:t>
      </w:r>
      <w:r w:rsidR="000476C0" w:rsidRPr="00645921">
        <w:rPr>
          <w:rFonts w:ascii="Arial" w:hAnsi="Arial" w:cs="Arial"/>
          <w:sz w:val="22"/>
          <w:szCs w:val="22"/>
        </w:rPr>
        <w:tab/>
        <w:t xml:space="preserve"> ЧС,</w:t>
      </w:r>
      <w:r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обеспечение</w:t>
      </w:r>
      <w:r w:rsidRPr="00645921">
        <w:rPr>
          <w:rFonts w:ascii="Arial" w:hAnsi="Arial" w:cs="Arial"/>
          <w:sz w:val="22"/>
          <w:szCs w:val="22"/>
        </w:rPr>
        <w:t xml:space="preserve"> первичных мер пожарной безопас</w:t>
      </w:r>
      <w:r w:rsidR="000476C0" w:rsidRPr="00645921">
        <w:rPr>
          <w:rFonts w:ascii="Arial" w:hAnsi="Arial" w:cs="Arial"/>
          <w:sz w:val="22"/>
          <w:szCs w:val="22"/>
        </w:rPr>
        <w:t>ности и многое другое.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 Пр</w:t>
      </w:r>
      <w:r w:rsidR="00987D69" w:rsidRPr="00645921">
        <w:rPr>
          <w:rFonts w:ascii="Arial" w:hAnsi="Arial" w:cs="Arial"/>
          <w:sz w:val="22"/>
          <w:szCs w:val="22"/>
        </w:rPr>
        <w:t>ошедший отчет</w:t>
      </w:r>
      <w:r w:rsidRPr="00645921">
        <w:rPr>
          <w:rFonts w:ascii="Arial" w:hAnsi="Arial" w:cs="Arial"/>
          <w:sz w:val="22"/>
          <w:szCs w:val="22"/>
        </w:rPr>
        <w:t>ный год  был особенно сложным,</w:t>
      </w:r>
      <w:r w:rsidR="00987D69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как   никакой другой-</w:t>
      </w:r>
      <w:r w:rsidR="00987D69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это ликвидация отрасли животноводства с последующим сокращением рабочих мест, страшная пандемия  КОВИД -19,но жизнь не стоит на месте.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</w:t>
      </w:r>
      <w:r w:rsidR="00987D69" w:rsidRPr="00645921">
        <w:rPr>
          <w:rFonts w:ascii="Arial" w:hAnsi="Arial" w:cs="Arial"/>
          <w:sz w:val="22"/>
          <w:szCs w:val="22"/>
        </w:rPr>
        <w:t xml:space="preserve">  </w:t>
      </w:r>
      <w:r w:rsidRPr="00645921">
        <w:rPr>
          <w:rFonts w:ascii="Arial" w:hAnsi="Arial" w:cs="Arial"/>
          <w:sz w:val="22"/>
          <w:szCs w:val="22"/>
        </w:rPr>
        <w:t xml:space="preserve"> За отчетный период администрацией сельского поселения проведено-11</w:t>
      </w:r>
      <w:r w:rsidR="00987D69" w:rsidRPr="00645921">
        <w:rPr>
          <w:rFonts w:ascii="Arial" w:hAnsi="Arial" w:cs="Arial"/>
          <w:sz w:val="22"/>
          <w:szCs w:val="22"/>
        </w:rPr>
        <w:t xml:space="preserve">сессий ,  </w:t>
      </w:r>
      <w:r w:rsidRPr="00645921">
        <w:rPr>
          <w:rFonts w:ascii="Arial" w:hAnsi="Arial" w:cs="Arial"/>
          <w:sz w:val="22"/>
          <w:szCs w:val="22"/>
        </w:rPr>
        <w:t xml:space="preserve"> на которых  принято- 43 решения ,на сессиях рассматривались вопросы жизнедеятельности сельского  поселения, принято- 23 постановления,52 распоряжения. В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устно-  29 человек ,на все заявления граждан дано разъяснения .Проводится работа по предоставлению требуемой информации в органы прокуратуры, в органы внутренних дел , в районную администрацию.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Работает  официальный сайт сельского поселения ,  где  можно ознакомиться   с работой администрации.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Основной целью  деятельности администрации  является  повышение уровня благосостояния населения.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 году, и задачи на 2019 год.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На территории сельского  поселения  находится  435   домовладений, с численностью населения 1115 человек,  из них 384человека пенсионеров, трудоспособное население-746  человек, молодежи до 15лет- 134  чел, от16 до 29 лет  317 чел,ветераны боевых действий -4 человека, ветерано</w:t>
      </w:r>
      <w:r w:rsidR="00CB4921">
        <w:rPr>
          <w:rFonts w:ascii="Arial" w:hAnsi="Arial" w:cs="Arial"/>
          <w:sz w:val="22"/>
          <w:szCs w:val="22"/>
        </w:rPr>
        <w:t>в труда -37  , тружеников тыла-5 человек</w:t>
      </w:r>
      <w:r w:rsidRPr="00645921">
        <w:rPr>
          <w:rFonts w:ascii="Arial" w:hAnsi="Arial" w:cs="Arial"/>
          <w:sz w:val="22"/>
          <w:szCs w:val="22"/>
          <w:highlight w:val="yellow"/>
        </w:rPr>
        <w:t>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На территории  поселения  имеется  школа, врачебная амбулатория , Дом культуры, филиал сбербанка , п</w:t>
      </w:r>
      <w:r w:rsidR="00987D69" w:rsidRPr="00645921">
        <w:rPr>
          <w:rFonts w:ascii="Arial" w:hAnsi="Arial" w:cs="Arial"/>
          <w:sz w:val="22"/>
          <w:szCs w:val="22"/>
        </w:rPr>
        <w:t>очтовое отделение, библиотека, 4 торговые  точки</w:t>
      </w:r>
      <w:r w:rsidRPr="00645921">
        <w:rPr>
          <w:rFonts w:ascii="Arial" w:hAnsi="Arial" w:cs="Arial"/>
          <w:sz w:val="22"/>
          <w:szCs w:val="22"/>
        </w:rPr>
        <w:t xml:space="preserve"> и градообразующее с/х предприятие  филиал « Россошанский» 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Демографические показатели  по селу сложились следующим образом за 2020 год  родилось- 3  ребенка,умерло-14 человек. Средняя продолжительность жизни в селе за прошедший год мужчины- 72 год, женщины 74 лет.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Основные причины сокращения численности населения, это превышение смертности над рождаемостью  и миграция.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Всего на  воинском учете -182 в/об. , из них  12 человек  подлежащих призыву в армию.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За 2020 год  сняты с воинского учета 10 человек.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 настоящее время  проходят службу в рядах РА – 1 человек.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Работает   автоматическая система оповещения  в случае чрезвычайных ситуаций.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По данным статотчетности на территории сельского  поселения- 675 КРС  гол в т.ч. коров - 80 гол.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ПРОДВИЖЕНИЕ </w:t>
      </w:r>
      <w:r w:rsidRPr="00645921">
        <w:rPr>
          <w:rFonts w:ascii="Arial" w:hAnsi="Arial" w:cs="Arial"/>
          <w:sz w:val="22"/>
          <w:szCs w:val="22"/>
        </w:rPr>
        <w:t>: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987D69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Я повторял неод</w:t>
      </w:r>
      <w:r w:rsidR="000476C0" w:rsidRPr="00645921">
        <w:rPr>
          <w:rFonts w:ascii="Arial" w:hAnsi="Arial" w:cs="Arial"/>
          <w:sz w:val="22"/>
          <w:szCs w:val="22"/>
        </w:rPr>
        <w:t>нократно, что во многом благополучие наших жителей и самого сельского поселения зависит от работы нашего градообразующего предприятия. После реорганизации нашего базовое хозяйство объеденино с Россошанской  Александровкой, в данный момент это единое с/х предприятие</w:t>
      </w:r>
      <w:r w:rsidR="00A07B9C" w:rsidRPr="00645921">
        <w:rPr>
          <w:rFonts w:ascii="Arial" w:hAnsi="Arial" w:cs="Arial"/>
          <w:sz w:val="22"/>
          <w:szCs w:val="22"/>
        </w:rPr>
        <w:t xml:space="preserve">  филиал « Россошанский»</w:t>
      </w:r>
      <w:r w:rsidR="000476C0" w:rsidRPr="00645921">
        <w:rPr>
          <w:rFonts w:ascii="Arial" w:hAnsi="Arial" w:cs="Arial"/>
          <w:sz w:val="22"/>
          <w:szCs w:val="22"/>
        </w:rPr>
        <w:t>. Хозяйство продолжает обновлять парк высокопроизводительной с/х техникой и тракторами,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что к сожалению ведет к сокращению рабочих мест и в полеводстве.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="000476C0" w:rsidRPr="00645921">
        <w:rPr>
          <w:rFonts w:ascii="Arial" w:hAnsi="Arial" w:cs="Arial"/>
          <w:sz w:val="22"/>
          <w:szCs w:val="22"/>
        </w:rPr>
        <w:t>Несмотря на обещания оказывать помощь в ремонте здания врачебной амбулатории денег так и не выделили.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У нас образовалось еще два ИП животноводческого направления : по откорму КРС   ИП Фейзулов Мансур Анварович и молочного направления ИП Князян  Алмаст Ходедановна. Мне хочется пожелать успешной плодотворной работы этим людям, побольше привесов, и хороших надоев-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ведь это рабочие места для наших людей.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</w:t>
      </w:r>
      <w:r w:rsidRPr="00645921">
        <w:rPr>
          <w:rFonts w:ascii="Arial" w:hAnsi="Arial" w:cs="Arial"/>
          <w:b/>
          <w:sz w:val="22"/>
          <w:szCs w:val="22"/>
          <w:u w:val="single"/>
        </w:rPr>
        <w:t xml:space="preserve">ШКОЛА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Наша  школа уже сделала  33 выпуска, вернее работает 33 года. Количество учащихся  по сравнению с прошлым годом увеличилось на 6 человек. Это конечно нас радует. Учащихся в школе 73  чел,в садике-17 чел.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.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Более подробно о работе школы в своем докладе расскажет директор школы –Меловатский Александр Николаевич.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Хочется с положительной стороны отметить работу Единого Окна   ( МФЦ )на приеме постоянная очередь- что говорит о востребованности данной услуги.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За прошлый год оказано услуг- 386чел</w:t>
      </w:r>
      <w:r w:rsidR="00A07B9C" w:rsidRPr="00645921">
        <w:rPr>
          <w:rFonts w:ascii="Arial" w:hAnsi="Arial" w:cs="Arial"/>
          <w:sz w:val="22"/>
          <w:szCs w:val="22"/>
        </w:rPr>
        <w:t>.</w:t>
      </w:r>
      <w:r w:rsidRPr="00645921">
        <w:rPr>
          <w:rFonts w:ascii="Arial" w:hAnsi="Arial" w:cs="Arial"/>
          <w:sz w:val="22"/>
          <w:szCs w:val="22"/>
        </w:rPr>
        <w:t xml:space="preserve">   Оценка уровня удовлетворенности-100.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КУЛЬТУРА </w:t>
      </w:r>
      <w:r w:rsidRPr="00645921">
        <w:rPr>
          <w:rFonts w:ascii="Arial" w:hAnsi="Arial" w:cs="Arial"/>
          <w:sz w:val="22"/>
          <w:szCs w:val="22"/>
        </w:rPr>
        <w:t>: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Также за отчетный период в штатном режиме работал Дом Культуры  .Сельскому ДК приходилось работать в основном в ОНЛАЙН-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хотя все запланированные мероприятия были выполнены.В библиотеке продолжалась книговыдача но с соблюдением всех санитарных норм.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ПОЧТА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Без услуг почтовой связи  практически не обходится не один житель поселения.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На почте работает 4 человека, обслуживают   190  пенсионеров, также отправляются и принимаются посылки и коммунальные платежи.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Принято  подписки  за 2020г -  610 экземпляров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Принято за 2020 год - 70 посылок и бандеролей.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Продано товара на 700 тысяч рублей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Без нареканий продолжает работать и наша сберкасса, более 2500 вкладчиков, выдает зарплату  работниками ,пенсии пенсионерам, принимает оплату за коммунальные услуги.</w:t>
      </w:r>
    </w:p>
    <w:p w:rsidR="000476C0" w:rsidRPr="00645921" w:rsidRDefault="00A07B9C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Заведующая </w:t>
      </w:r>
      <w:r w:rsidR="000476C0" w:rsidRPr="00645921">
        <w:rPr>
          <w:rFonts w:ascii="Arial" w:hAnsi="Arial" w:cs="Arial"/>
          <w:sz w:val="22"/>
          <w:szCs w:val="22"/>
        </w:rPr>
        <w:t xml:space="preserve"> Почтой –Цепковская Наталья  Серге</w:t>
      </w:r>
      <w:r w:rsidRPr="00645921">
        <w:rPr>
          <w:rFonts w:ascii="Arial" w:hAnsi="Arial" w:cs="Arial"/>
          <w:sz w:val="22"/>
          <w:szCs w:val="22"/>
        </w:rPr>
        <w:t>е</w:t>
      </w:r>
      <w:r w:rsidR="000476C0" w:rsidRPr="00645921">
        <w:rPr>
          <w:rFonts w:ascii="Arial" w:hAnsi="Arial" w:cs="Arial"/>
          <w:sz w:val="22"/>
          <w:szCs w:val="22"/>
        </w:rPr>
        <w:t>вна и Зав.филиалом  –Шинкаренко Екатерина Ивановна    к своим обязанностям относятся добросовестно.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АТС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Здание  АТС не востребовано.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Уже вошел в привычку интернет,  работает цифровое телевидение,  добавлено номеров интернета и сейчас в селе  330 точек подключены к всемирной «Паутине».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Цифровое телевидение-20 каналов, теле-2  -устойчивая связь ,беспроводной  интернет.(Ростелеком,Билайн,Оптиковолок.связь…)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       ВРАЧЕБНАЯ АМБУЛАТОРИЯ :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645921">
        <w:rPr>
          <w:rFonts w:ascii="Arial" w:hAnsi="Arial" w:cs="Arial"/>
          <w:sz w:val="22"/>
          <w:szCs w:val="22"/>
        </w:rPr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 2020 году на амбулаторном  приеме было - 3137 чел. их них 130  детей, 315–вызовов на дом.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84-  чел. пролечено на дневном стационаре 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71 человек в стационаре на дому 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Переболели  КОВИД-19-37 человек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-В вечернее время вызова обслуживает Волоконовская скорая.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с/х животных в сельских подворьях становится все меньше 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(Кононенко  Елена Владимировна)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Ветслужба работает  программе « Меркурий».Выдают электронные справки на мясо,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молоко,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чтобы можно проследить путь продукта от выращивания  до прилавка.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Вакцинация: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Бешенство КРС, МРС собак кошек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Сибирская язва-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КРС,МРС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Взятие крови на лейкоз, бруцеллез.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Наличие животных на 01.01.19г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КРС всего-675,коров-80 гол.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Сделан ремонт 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ветучастка.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Хочется отметить в положительную сторону работу нашей со</w:t>
      </w:r>
      <w:r w:rsidR="00A07B9C" w:rsidRPr="00645921">
        <w:rPr>
          <w:rFonts w:ascii="Arial" w:hAnsi="Arial" w:cs="Arial"/>
          <w:sz w:val="22"/>
          <w:szCs w:val="22"/>
        </w:rPr>
        <w:t>циальной службы, в</w:t>
      </w:r>
      <w:r w:rsidRPr="00645921">
        <w:rPr>
          <w:rFonts w:ascii="Arial" w:hAnsi="Arial" w:cs="Arial"/>
          <w:sz w:val="22"/>
          <w:szCs w:val="22"/>
        </w:rPr>
        <w:t xml:space="preserve"> 2019г </w:t>
      </w:r>
      <w:r w:rsidR="00A07B9C" w:rsidRPr="00645921">
        <w:rPr>
          <w:rFonts w:ascii="Arial" w:hAnsi="Arial" w:cs="Arial"/>
          <w:sz w:val="22"/>
          <w:szCs w:val="22"/>
        </w:rPr>
        <w:t xml:space="preserve"> работали </w:t>
      </w:r>
      <w:r w:rsidRPr="00645921">
        <w:rPr>
          <w:rFonts w:ascii="Arial" w:hAnsi="Arial" w:cs="Arial"/>
          <w:sz w:val="22"/>
          <w:szCs w:val="22"/>
        </w:rPr>
        <w:t>два человека- Лободина  Наталья Николаевна  и  Шкурина Лилия Сергеевна. Оказывают самые разные услуги- оплата коммунальных, доставка медикаментов, продуктов, топлива (дрова, уголь).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За 2020 год за субсидиями обратились 17 семей  выплачено 170 тыс.рублей. 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Целевая финан</w:t>
      </w:r>
      <w:r w:rsidR="00A07B9C" w:rsidRPr="00645921">
        <w:rPr>
          <w:rFonts w:ascii="Arial" w:hAnsi="Arial" w:cs="Arial"/>
          <w:sz w:val="22"/>
          <w:szCs w:val="22"/>
        </w:rPr>
        <w:t xml:space="preserve">совая помощь оказана </w:t>
      </w:r>
      <w:r w:rsidRPr="00645921">
        <w:rPr>
          <w:rFonts w:ascii="Arial" w:hAnsi="Arial" w:cs="Arial"/>
          <w:sz w:val="22"/>
          <w:szCs w:val="22"/>
        </w:rPr>
        <w:t>6 чел</w:t>
      </w:r>
      <w:r w:rsidR="00A07B9C" w:rsidRPr="00645921">
        <w:rPr>
          <w:rFonts w:ascii="Arial" w:hAnsi="Arial" w:cs="Arial"/>
          <w:sz w:val="22"/>
          <w:szCs w:val="22"/>
        </w:rPr>
        <w:t xml:space="preserve">овекам </w:t>
      </w:r>
      <w:r w:rsidRPr="00645921">
        <w:rPr>
          <w:rFonts w:ascii="Arial" w:hAnsi="Arial" w:cs="Arial"/>
          <w:sz w:val="22"/>
          <w:szCs w:val="22"/>
        </w:rPr>
        <w:t>-на сумму 30 тыс</w:t>
      </w:r>
      <w:r w:rsidR="00A07B9C" w:rsidRPr="00645921">
        <w:rPr>
          <w:rFonts w:ascii="Arial" w:hAnsi="Arial" w:cs="Arial"/>
          <w:sz w:val="22"/>
          <w:szCs w:val="22"/>
        </w:rPr>
        <w:t>.</w:t>
      </w:r>
      <w:r w:rsidRPr="00645921">
        <w:rPr>
          <w:rFonts w:ascii="Arial" w:hAnsi="Arial" w:cs="Arial"/>
          <w:sz w:val="22"/>
          <w:szCs w:val="22"/>
        </w:rPr>
        <w:t xml:space="preserve"> руб</w:t>
      </w:r>
      <w:r w:rsidR="00A07B9C" w:rsidRPr="00645921">
        <w:rPr>
          <w:rFonts w:ascii="Arial" w:hAnsi="Arial" w:cs="Arial"/>
          <w:sz w:val="22"/>
          <w:szCs w:val="22"/>
        </w:rPr>
        <w:t>лей.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Одна социальная помощь 50 тыс.рублей на  развитие личного подсобного хозяйства. Выданы продуктовые наборы-13 человекам.                                                 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    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>ЗАНЯТОСТЬ  НАСЕЛЕНИЯ :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За истекший 2020год были официально зарегистрированы в качестве безработных -56чел.В течении года обратились в районную службу за получением различных услуг-82 человека, из них 34 человек  уволеных в связи с сокращением штата ООО « ЦЧ  АПК»». Заявлено 10 вакансий от 3-х работодателей, осуществляющих    деятельность на территории поселения . Трудоустроены при содействии службы занятости-15 чел. 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>ТОРГОВЛЯ :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Торговое обслуживание  населения осуществляют  магазины филиала Новомарковского  сельпо ,частные магазины, плюс к тому же по понедельникам и пятницам рынок. Конкуренция  среди торговли большая.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За 2020 год товарооборот  магазинов  Новомарковского сельпо    составил-16млн323 тыс</w:t>
      </w:r>
      <w:r w:rsidRPr="00645921">
        <w:rPr>
          <w:rFonts w:ascii="Arial" w:hAnsi="Arial" w:cs="Arial"/>
          <w:sz w:val="22"/>
          <w:szCs w:val="22"/>
          <w:highlight w:val="yellow"/>
        </w:rPr>
        <w:t>.</w:t>
      </w:r>
      <w:r w:rsidRPr="00645921">
        <w:rPr>
          <w:rFonts w:ascii="Arial" w:hAnsi="Arial" w:cs="Arial"/>
          <w:sz w:val="22"/>
          <w:szCs w:val="22"/>
        </w:rPr>
        <w:t>рублей что на 587 тыс больше по сравнению с прошлым годом.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На 1 жителя села продано 27,5 тыс. рублей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Магазин №129 занял первое место в области.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>ТОСЫ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Большую помощь в благоустройстве села оказывает ТОС, на 2020год была подана заявка на   обустройство раздевалки  возле спортивной   площадки, но к сожалению конкурсный  отбор не прошли. НА 2021год тоже подана заявка ТОСа на обустройство 17 </w:t>
      </w:r>
      <w:r w:rsidRPr="00645921">
        <w:rPr>
          <w:rFonts w:ascii="Arial" w:hAnsi="Arial" w:cs="Arial"/>
          <w:sz w:val="22"/>
          <w:szCs w:val="22"/>
        </w:rPr>
        <w:lastRenderedPageBreak/>
        <w:t>площадок под контейнеры для сбора мусора, надо приложить все усилия для победы в конкурсе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       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  </w:t>
      </w:r>
      <w:r w:rsidRPr="00645921">
        <w:rPr>
          <w:rFonts w:ascii="Arial" w:hAnsi="Arial" w:cs="Arial"/>
          <w:sz w:val="22"/>
          <w:szCs w:val="22"/>
        </w:rPr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>ФИНАНСЫ.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476C0" w:rsidRPr="000B054C" w:rsidRDefault="00645921" w:rsidP="000476C0">
      <w:pPr>
        <w:tabs>
          <w:tab w:val="left" w:pos="6096"/>
        </w:tabs>
        <w:jc w:val="both"/>
        <w:rPr>
          <w:rFonts w:ascii="Arial" w:hAnsi="Arial" w:cs="Arial"/>
          <w:b/>
          <w:sz w:val="22"/>
          <w:szCs w:val="22"/>
        </w:rPr>
      </w:pPr>
      <w:r w:rsidRPr="000B054C">
        <w:rPr>
          <w:rFonts w:ascii="Arial" w:hAnsi="Arial" w:cs="Arial"/>
          <w:b/>
          <w:sz w:val="22"/>
          <w:szCs w:val="22"/>
        </w:rPr>
        <w:t>Доходы бюджета селського поселения в 2020году составили 5679,7 тыс.рублей.</w:t>
      </w:r>
    </w:p>
    <w:p w:rsidR="00645921" w:rsidRPr="000B054C" w:rsidRDefault="00645921" w:rsidP="000476C0">
      <w:pPr>
        <w:tabs>
          <w:tab w:val="left" w:pos="6096"/>
        </w:tabs>
        <w:jc w:val="both"/>
        <w:rPr>
          <w:rFonts w:ascii="Arial" w:hAnsi="Arial" w:cs="Arial"/>
          <w:b/>
          <w:sz w:val="22"/>
          <w:szCs w:val="22"/>
        </w:rPr>
      </w:pPr>
      <w:r w:rsidRPr="000B054C">
        <w:rPr>
          <w:rFonts w:ascii="Arial" w:hAnsi="Arial" w:cs="Arial"/>
          <w:b/>
          <w:sz w:val="22"/>
          <w:szCs w:val="22"/>
        </w:rPr>
        <w:t>Собственные налоговые и неналоговые доходы составили2481,8 тыс.рублей ,в  том числе: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-налог на доходы физический лиц-160,7тыс.рублей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Налог на имущество физических лиц-68,5 тыс.рублей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Земельный налог 1523,9 тыс.рублей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Арендная плата за земли расположенные в границах поселения 39,2 тыс.рублей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Доходы от сдачи в аренду имуществ а находящегося в собственности поселения-376,1тыс.рублей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Государственная пошлина-8,3 ты. Рублей</w:t>
      </w:r>
    </w:p>
    <w:p w:rsidR="00645921" w:rsidRDefault="00645921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Штрафы-2,0тыс.рублей</w:t>
      </w:r>
    </w:p>
    <w:p w:rsidR="00645921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Доходы от продажи земельного участка-303,0 тыс рублей</w:t>
      </w:r>
    </w:p>
    <w:p w:rsidR="000B054C" w:rsidRPr="000B054C" w:rsidRDefault="000B054C" w:rsidP="000476C0">
      <w:pPr>
        <w:tabs>
          <w:tab w:val="left" w:pos="6096"/>
        </w:tabs>
        <w:jc w:val="both"/>
        <w:rPr>
          <w:rFonts w:ascii="Arial" w:hAnsi="Arial" w:cs="Arial"/>
          <w:b/>
          <w:sz w:val="22"/>
          <w:szCs w:val="22"/>
        </w:rPr>
      </w:pPr>
      <w:r w:rsidRPr="000B054C">
        <w:rPr>
          <w:rFonts w:ascii="Arial" w:hAnsi="Arial" w:cs="Arial"/>
          <w:b/>
          <w:sz w:val="22"/>
          <w:szCs w:val="22"/>
        </w:rPr>
        <w:t>Безвозмездные поступления от друних бюджетов составили 3197,9 тыс.рублей</w:t>
      </w:r>
    </w:p>
    <w:p w:rsidR="000B054C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т.числе</w:t>
      </w:r>
    </w:p>
    <w:p w:rsidR="000B054C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Дотации 398,0 тыс.рублей</w:t>
      </w:r>
    </w:p>
    <w:p w:rsidR="000B054C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Субсидии 88,0 тыс рублей</w:t>
      </w:r>
    </w:p>
    <w:p w:rsidR="000B054C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Межбюджетные трансферты 2524,1 тыс рублей</w:t>
      </w:r>
    </w:p>
    <w:p w:rsidR="000B054C" w:rsidRPr="00645921" w:rsidRDefault="000B054C" w:rsidP="000476C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Безвозмездные поселения спонсорские 187,9 тыс.рублей.</w:t>
      </w:r>
    </w:p>
    <w:p w:rsidR="000476C0" w:rsidRPr="00645921" w:rsidRDefault="000476C0" w:rsidP="000476C0">
      <w:pPr>
        <w:tabs>
          <w:tab w:val="left" w:pos="6096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              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</w:t>
      </w:r>
      <w:r w:rsidR="000B054C">
        <w:rPr>
          <w:rFonts w:ascii="Arial" w:hAnsi="Arial" w:cs="Arial"/>
          <w:b/>
          <w:sz w:val="22"/>
          <w:szCs w:val="22"/>
        </w:rPr>
        <w:t>Расходы бюджета Новобелянского сельского поселения в 2020 году составили 6090,2 тыс.рублей</w:t>
      </w:r>
      <w:r w:rsidRPr="00645921">
        <w:rPr>
          <w:rFonts w:ascii="Arial" w:hAnsi="Arial" w:cs="Arial"/>
          <w:b/>
          <w:sz w:val="22"/>
          <w:szCs w:val="22"/>
        </w:rPr>
        <w:t xml:space="preserve">   </w:t>
      </w:r>
    </w:p>
    <w:p w:rsidR="000476C0" w:rsidRP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 w:rsidRPr="000B054C">
        <w:rPr>
          <w:rFonts w:ascii="Arial" w:hAnsi="Arial" w:cs="Arial"/>
          <w:sz w:val="22"/>
          <w:szCs w:val="22"/>
        </w:rPr>
        <w:t>-Общегосударственные вопросы -2739,6 тыс .рублей</w:t>
      </w:r>
    </w:p>
    <w:p w:rsidR="000B054C" w:rsidRP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 w:rsidRPr="000B054C">
        <w:rPr>
          <w:rFonts w:ascii="Arial" w:hAnsi="Arial" w:cs="Arial"/>
          <w:sz w:val="22"/>
          <w:szCs w:val="22"/>
        </w:rPr>
        <w:t>-Мобилизационная подготовка -88,0 тыс. рублей</w:t>
      </w:r>
    </w:p>
    <w:p w:rsid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 w:rsidRPr="000B054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Национальная безопастность-231,9 тыс.рублей</w:t>
      </w:r>
    </w:p>
    <w:p w:rsid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-Благоустройство территории-1168,8 тыс.рублей</w:t>
      </w:r>
    </w:p>
    <w:p w:rsid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-Культуры,расходы на содержание селського Дома Культуры-1528,9 тыс.рублей</w:t>
      </w:r>
    </w:p>
    <w:p w:rsidR="000B054C" w:rsidRDefault="000B054C" w:rsidP="00047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-Социальная политика 31,5 тыс.рублей</w:t>
      </w:r>
    </w:p>
    <w:p w:rsidR="005B00B0" w:rsidRPr="000B054C" w:rsidRDefault="005B00B0" w:rsidP="00047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-Содержание  автомобильных дорог -301,5 тыс.рублей</w:t>
      </w:r>
    </w:p>
    <w:p w:rsidR="000476C0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</w:p>
    <w:p w:rsidR="000B054C" w:rsidRPr="00645921" w:rsidRDefault="000B054C" w:rsidP="000476C0">
      <w:pPr>
        <w:jc w:val="both"/>
        <w:rPr>
          <w:rFonts w:ascii="Arial" w:hAnsi="Arial" w:cs="Arial"/>
          <w:b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 ОБЕСПЕЧЕНИЕ   МЕР   ПОЖАРНОЙ БЕЗОПАСНОСТИ .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Территорию сельского поселения по пожарной безопасности круглые сутки дежурит Бондаревская ДПК, в количестве 5 человек, она оснащена всем необходимым для тушения пожаров, в прошлый сезон было совершено более десяти выездов в наше село –это ландшафные пожары и пожары в домовладениях. К сожалению есть и один погибший при пожаре (Никитченко А.С.) Хотя по сравнению с 2017-2018-2019гадыми ,год 2020 был более менее спокоен.Но в  99% возгораний был человеческий фактор, не соблюдение правил пожарной безопасности.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Расходы  на пожарку -230 тыс. рублей (пожарные водозаборы воды)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 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Особым вниманием хочется остановиться на санитарном состоянии нашего села, 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Вопросы благоустройства территории сельского поселения за отчетный период также заслуживает особого внимания, за отчетный период установили въездной знак в село, сделали два переходных мостика возле родника, в парке установили топиар-фигуры  и три спортивных тренажера, регулярно проводится покос сорной растительности ы центре села и уборка всех социальных объектов. С апреля месяца месяца население активно </w:t>
      </w:r>
      <w:r w:rsidRPr="00645921">
        <w:rPr>
          <w:rFonts w:ascii="Arial" w:hAnsi="Arial" w:cs="Arial"/>
          <w:sz w:val="22"/>
          <w:szCs w:val="22"/>
        </w:rPr>
        <w:lastRenderedPageBreak/>
        <w:t>начало заниматься уборкой своих придомовых территорий,</w:t>
      </w:r>
      <w:r w:rsidR="00A07B9C" w:rsidRPr="00645921">
        <w:rPr>
          <w:rFonts w:ascii="Arial" w:hAnsi="Arial" w:cs="Arial"/>
          <w:sz w:val="22"/>
          <w:szCs w:val="22"/>
        </w:rPr>
        <w:t xml:space="preserve"> </w:t>
      </w:r>
      <w:r w:rsidRPr="00645921">
        <w:rPr>
          <w:rFonts w:ascii="Arial" w:hAnsi="Arial" w:cs="Arial"/>
          <w:sz w:val="22"/>
          <w:szCs w:val="22"/>
        </w:rPr>
        <w:t>Я уверен что всем хочется  жить в чистом и красивом ,благоуст роенном селе. А известно чисто не там где убирают ,а там где не сорят.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 тоже время не все еще прониклись   пониманием того, что никто за нас наводить порядок не будет.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С 12 ноября и у нас пришла мусорная реформа, сбор мусора по всему селу, но слишком много  камней приткновения в  этой реформе. Не созданы условия для ее полного притворения в жизнь.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Это нет мусорных  площадок для контейнеров. да  и нет самих контейнеров.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Неразбериха в приходящих квитанциях на оплату.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Отсутствие дороги с твердым покрытием, но на устранение этих недостатков нужно время.  А мусорную реформу никто отменять не будет.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</w:t>
      </w: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 xml:space="preserve">Отчетный год для нашего   поселения </w:t>
      </w:r>
      <w:r w:rsidRPr="00645921">
        <w:rPr>
          <w:rFonts w:ascii="Arial" w:hAnsi="Arial" w:cs="Arial"/>
          <w:sz w:val="22"/>
          <w:szCs w:val="22"/>
        </w:rPr>
        <w:t xml:space="preserve">  </w:t>
      </w:r>
      <w:r w:rsidRPr="00645921">
        <w:rPr>
          <w:rFonts w:ascii="Arial" w:hAnsi="Arial" w:cs="Arial"/>
          <w:b/>
          <w:sz w:val="22"/>
          <w:szCs w:val="22"/>
        </w:rPr>
        <w:t>знаменателен :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1.Установка въездного знака  в село.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2.Устройство двух мостиков возле родника « Живой ключ».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3.Установка в парке топиар-фигур и спортивных тренажеров.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4.Устройство тротуара возле дороги, разворотной площадки и павильона для 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рейсового автобуса, освещение пешеходного перехода.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5.Грейдирование дорог по селу.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6.Замена ламп уличного освещения.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7.Уборка сухих деревьев в парке.</w:t>
      </w: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b/>
          <w:sz w:val="22"/>
          <w:szCs w:val="22"/>
        </w:rPr>
        <w:t>Планы  на 2021 год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1.Обустройство площадок под контейнеры  для мусора.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2.Текущее содержание социальных объектов в надлежащем состоянии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3.Земена ламп уличного освещения и установка дополнительных фонарей.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4.Наведение санитарного порядка на кладбищах.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5.Перепись населения.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6. Выборы в ГосДуму.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7.Использован ие всех дозволенных методов и форм для привлечения денежных средств на дальнейшее благоустройство села.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В заключении хочу выразить слова благодарности главе района Покусаеву В.В., заместителям главы и руководителям структурных подразделений района, всем депутатам и активу поселения, коллективам школы, почты больницы, администрации, отделения ООО ЦЧАПК и лично Перминову Степану Викторовичу за помощь и поддержку в выполнении намеченных планов, направленных на улучшении качества жизни села.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Уважаемые жители. Перед нами сегодня стоят нелегкие задачи, год прошедший был не из легких но и нынешний будет сложным. Цель администрации-выполнение всех возложенных на администрацию полномочий в рамках имеющихся финансовых возможностей.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Хочу  всем пожелать крепкого здоровья, счастья, добра и уюта в ваших домах, благополучия Вам и Вашим близким.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>Спасибо за внимание.</w:t>
      </w: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sz w:val="22"/>
          <w:szCs w:val="22"/>
        </w:rPr>
      </w:pPr>
    </w:p>
    <w:p w:rsidR="000476C0" w:rsidRPr="00645921" w:rsidRDefault="000476C0" w:rsidP="000476C0">
      <w:pPr>
        <w:jc w:val="both"/>
        <w:rPr>
          <w:rFonts w:ascii="Arial" w:hAnsi="Arial" w:cs="Arial"/>
          <w:b/>
          <w:sz w:val="22"/>
          <w:szCs w:val="22"/>
        </w:rPr>
      </w:pPr>
      <w:r w:rsidRPr="00645921">
        <w:rPr>
          <w:rFonts w:ascii="Arial" w:hAnsi="Arial" w:cs="Arial"/>
          <w:sz w:val="22"/>
          <w:szCs w:val="22"/>
        </w:rPr>
        <w:t xml:space="preserve">      </w:t>
      </w:r>
      <w:r w:rsidRPr="00645921">
        <w:rPr>
          <w:rFonts w:ascii="Arial" w:hAnsi="Arial" w:cs="Arial"/>
          <w:b/>
          <w:sz w:val="22"/>
          <w:szCs w:val="22"/>
        </w:rPr>
        <w:t xml:space="preserve">      </w:t>
      </w:r>
    </w:p>
    <w:p w:rsidR="00D51CCD" w:rsidRPr="00645921" w:rsidRDefault="00D51CCD">
      <w:pPr>
        <w:rPr>
          <w:rFonts w:ascii="Arial" w:hAnsi="Arial" w:cs="Arial"/>
          <w:b/>
          <w:sz w:val="22"/>
          <w:szCs w:val="22"/>
        </w:rPr>
      </w:pPr>
    </w:p>
    <w:p w:rsidR="000476C0" w:rsidRPr="00645921" w:rsidRDefault="000476C0">
      <w:pPr>
        <w:rPr>
          <w:rFonts w:ascii="Arial" w:hAnsi="Arial" w:cs="Arial"/>
          <w:sz w:val="22"/>
          <w:szCs w:val="22"/>
        </w:rPr>
      </w:pPr>
    </w:p>
    <w:sectPr w:rsidR="000476C0" w:rsidRPr="00645921" w:rsidSect="00D5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2C1C"/>
    <w:multiLevelType w:val="hybridMultilevel"/>
    <w:tmpl w:val="6FB8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6C0"/>
    <w:rsid w:val="00030505"/>
    <w:rsid w:val="000476C0"/>
    <w:rsid w:val="000B054C"/>
    <w:rsid w:val="004B30CD"/>
    <w:rsid w:val="00585CAA"/>
    <w:rsid w:val="005B00B0"/>
    <w:rsid w:val="00645921"/>
    <w:rsid w:val="006C6FCE"/>
    <w:rsid w:val="007C3F4C"/>
    <w:rsid w:val="00987D69"/>
    <w:rsid w:val="00A07B9C"/>
    <w:rsid w:val="00CB4921"/>
    <w:rsid w:val="00D5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2021-02-12T10:19:00Z</cp:lastPrinted>
  <dcterms:created xsi:type="dcterms:W3CDTF">2021-02-09T11:28:00Z</dcterms:created>
  <dcterms:modified xsi:type="dcterms:W3CDTF">2021-03-26T10:58:00Z</dcterms:modified>
</cp:coreProperties>
</file>