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3F" w:rsidRPr="00F42B3F" w:rsidRDefault="00F42B3F" w:rsidP="00F42B3F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2B3F">
        <w:rPr>
          <w:sz w:val="28"/>
          <w:szCs w:val="28"/>
        </w:rPr>
        <w:t xml:space="preserve">  Ответственность</w:t>
      </w:r>
      <w:r w:rsidRPr="00F42B3F">
        <w:rPr>
          <w:spacing w:val="-5"/>
          <w:sz w:val="28"/>
          <w:szCs w:val="28"/>
        </w:rPr>
        <w:t xml:space="preserve"> </w:t>
      </w:r>
      <w:r w:rsidRPr="00F42B3F">
        <w:rPr>
          <w:sz w:val="28"/>
          <w:szCs w:val="28"/>
        </w:rPr>
        <w:t>за</w:t>
      </w:r>
      <w:r w:rsidRPr="00F42B3F">
        <w:rPr>
          <w:spacing w:val="-5"/>
          <w:sz w:val="28"/>
          <w:szCs w:val="28"/>
        </w:rPr>
        <w:t xml:space="preserve"> </w:t>
      </w:r>
      <w:r w:rsidRPr="00F42B3F">
        <w:rPr>
          <w:sz w:val="28"/>
          <w:szCs w:val="28"/>
        </w:rPr>
        <w:t>ненадлежащее</w:t>
      </w:r>
      <w:r w:rsidRPr="00F42B3F">
        <w:rPr>
          <w:spacing w:val="-5"/>
          <w:sz w:val="28"/>
          <w:szCs w:val="28"/>
        </w:rPr>
        <w:t xml:space="preserve"> </w:t>
      </w:r>
      <w:r w:rsidRPr="00F42B3F">
        <w:rPr>
          <w:sz w:val="28"/>
          <w:szCs w:val="28"/>
        </w:rPr>
        <w:t>исполнение</w:t>
      </w:r>
      <w:r w:rsidRPr="00F42B3F">
        <w:rPr>
          <w:spacing w:val="-6"/>
          <w:sz w:val="28"/>
          <w:szCs w:val="28"/>
        </w:rPr>
        <w:t xml:space="preserve"> </w:t>
      </w:r>
      <w:r w:rsidRPr="00F42B3F">
        <w:rPr>
          <w:sz w:val="28"/>
          <w:szCs w:val="28"/>
        </w:rPr>
        <w:t>родительских</w:t>
      </w:r>
      <w:r w:rsidRPr="00F42B3F">
        <w:rPr>
          <w:spacing w:val="-5"/>
          <w:sz w:val="28"/>
          <w:szCs w:val="28"/>
        </w:rPr>
        <w:t xml:space="preserve"> </w:t>
      </w:r>
      <w:r w:rsidRPr="00F42B3F">
        <w:rPr>
          <w:sz w:val="28"/>
          <w:szCs w:val="28"/>
        </w:rPr>
        <w:t>обязанностей</w:t>
      </w:r>
    </w:p>
    <w:p w:rsidR="00F42B3F" w:rsidRDefault="00F42B3F" w:rsidP="00F42B3F">
      <w:pPr>
        <w:pStyle w:val="a3"/>
        <w:jc w:val="both"/>
        <w:rPr>
          <w:b/>
        </w:rPr>
      </w:pPr>
    </w:p>
    <w:p w:rsidR="00F42B3F" w:rsidRDefault="00F42B3F" w:rsidP="00F42B3F">
      <w:pPr>
        <w:pStyle w:val="a3"/>
        <w:spacing w:line="276" w:lineRule="auto"/>
        <w:ind w:left="114" w:right="748"/>
        <w:jc w:val="both"/>
      </w:pPr>
      <w:r>
        <w:t>Конституцией Российской Федерации определено,— материнство и детство, семья находятся</w:t>
      </w:r>
      <w:r>
        <w:rPr>
          <w:spacing w:val="-57"/>
        </w:rPr>
        <w:t xml:space="preserve"> </w:t>
      </w:r>
      <w:r>
        <w:t>под защитой государства. Забота о детях, их воспитание – равное право и обязанность</w:t>
      </w:r>
      <w:r>
        <w:rPr>
          <w:spacing w:val="1"/>
        </w:rPr>
        <w:t xml:space="preserve"> </w:t>
      </w:r>
      <w:r>
        <w:t>родителей. Трудоспособные дети, достигшие 18 лет, должны заботиться о нетрудоспособных</w:t>
      </w:r>
      <w:r>
        <w:rPr>
          <w:spacing w:val="-57"/>
        </w:rPr>
        <w:t xml:space="preserve"> </w:t>
      </w:r>
      <w:r>
        <w:t>родителях.</w:t>
      </w:r>
    </w:p>
    <w:p w:rsidR="00F42B3F" w:rsidRDefault="00F42B3F" w:rsidP="00F42B3F">
      <w:pPr>
        <w:pStyle w:val="a3"/>
        <w:spacing w:before="140" w:line="276" w:lineRule="auto"/>
        <w:ind w:left="114" w:right="805"/>
        <w:jc w:val="both"/>
      </w:pPr>
      <w:r>
        <w:t>В соответствии со ст. 63 Семейного кодекса Российской Федерации родители имеют право и</w:t>
      </w:r>
      <w:r>
        <w:rPr>
          <w:spacing w:val="-57"/>
        </w:rPr>
        <w:t xml:space="preserve"> </w:t>
      </w:r>
      <w:r>
        <w:t>обязаны воспитывать своих детей. Родители несут ответственность за воспитание и развитие</w:t>
      </w:r>
      <w:r>
        <w:rPr>
          <w:spacing w:val="-57"/>
        </w:rPr>
        <w:t xml:space="preserve"> </w:t>
      </w:r>
      <w:r>
        <w:t>своих детей. Они обязаны заботиться о здоровье, физическом, психическом, духовном и</w:t>
      </w:r>
      <w:r>
        <w:rPr>
          <w:spacing w:val="1"/>
        </w:rPr>
        <w:t xml:space="preserve"> </w:t>
      </w:r>
      <w:r>
        <w:t>нравственном развитии своих детей. Родители имеют преимущественное право на обучение,</w:t>
      </w:r>
      <w:r>
        <w:rPr>
          <w:spacing w:val="-57"/>
        </w:rPr>
        <w:t xml:space="preserve"> </w:t>
      </w:r>
      <w:r>
        <w:t>воспитание своих детей перед всеми другими лицами и обязаны обеспечить получение</w:t>
      </w:r>
      <w:r>
        <w:rPr>
          <w:spacing w:val="1"/>
        </w:rPr>
        <w:t xml:space="preserve"> </w:t>
      </w:r>
      <w:r>
        <w:t>детьми общего образования. Родители имеют право выбора образовательной организации,</w:t>
      </w:r>
      <w:r>
        <w:rPr>
          <w:spacing w:val="1"/>
        </w:rPr>
        <w:t xml:space="preserve"> </w:t>
      </w:r>
      <w:r>
        <w:t>формы получения детьми образования и формы их обучения с учетом мнения детей до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F42B3F" w:rsidRDefault="00F42B3F" w:rsidP="00F42B3F">
      <w:pPr>
        <w:pStyle w:val="a3"/>
        <w:spacing w:before="140" w:line="276" w:lineRule="auto"/>
        <w:ind w:left="114" w:right="1200"/>
        <w:jc w:val="both"/>
      </w:pPr>
      <w:r>
        <w:t>Лишить их этого права можно только в случаях, предусмотренных законом, например,</w:t>
      </w:r>
      <w:r>
        <w:rPr>
          <w:spacing w:val="1"/>
        </w:rPr>
        <w:t xml:space="preserve"> </w:t>
      </w:r>
      <w:r>
        <w:t>причинения вреда физическому или психическому здоровью ребенка, его нравственному</w:t>
      </w:r>
      <w:r>
        <w:rPr>
          <w:spacing w:val="-57"/>
        </w:rPr>
        <w:t xml:space="preserve"> </w:t>
      </w:r>
      <w:r>
        <w:t>развитию. Способы воспитания должны исключать жестокость, грубость, унижение</w:t>
      </w:r>
      <w:r>
        <w:rPr>
          <w:spacing w:val="1"/>
        </w:rPr>
        <w:t xml:space="preserve"> </w:t>
      </w:r>
      <w:r>
        <w:t>человеческого достоинства ребенка, оскорбление или злоупотребление родительскими</w:t>
      </w:r>
      <w:r>
        <w:rPr>
          <w:spacing w:val="1"/>
        </w:rPr>
        <w:t xml:space="preserve"> </w:t>
      </w:r>
      <w:r>
        <w:t>правами.</w:t>
      </w:r>
    </w:p>
    <w:p w:rsidR="00F42B3F" w:rsidRDefault="00F42B3F" w:rsidP="00F42B3F">
      <w:pPr>
        <w:pStyle w:val="a3"/>
        <w:jc w:val="both"/>
        <w:rPr>
          <w:sz w:val="26"/>
        </w:rPr>
      </w:pPr>
    </w:p>
    <w:p w:rsidR="00F42B3F" w:rsidRDefault="00F42B3F" w:rsidP="00F42B3F">
      <w:pPr>
        <w:pStyle w:val="a3"/>
        <w:spacing w:before="10"/>
        <w:jc w:val="both"/>
        <w:rPr>
          <w:sz w:val="25"/>
        </w:rPr>
      </w:pPr>
    </w:p>
    <w:p w:rsidR="00F42B3F" w:rsidRDefault="00F42B3F" w:rsidP="00F42B3F">
      <w:pPr>
        <w:pStyle w:val="a3"/>
        <w:spacing w:line="276" w:lineRule="auto"/>
        <w:ind w:left="114" w:right="1056"/>
        <w:jc w:val="both"/>
      </w:pPr>
      <w:r>
        <w:t>Права и обязанности по воспитанию детей закреплены в статьях 64, 65 Семейного кодекса</w:t>
      </w:r>
      <w:r>
        <w:rPr>
          <w:spacing w:val="-57"/>
        </w:rPr>
        <w:t xml:space="preserve"> </w:t>
      </w:r>
      <w:r>
        <w:t>Российской Федерации. Если родительские права осуществляются в противоречии с</w:t>
      </w:r>
      <w:r>
        <w:rPr>
          <w:spacing w:val="1"/>
        </w:rPr>
        <w:t xml:space="preserve"> </w:t>
      </w:r>
      <w:r>
        <w:t>интересами ребенка либо родители причиняют вред здоровью и нравственному 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влечет</w:t>
      </w:r>
      <w:r>
        <w:rPr>
          <w:spacing w:val="-2"/>
        </w:rPr>
        <w:t xml:space="preserve"> </w:t>
      </w:r>
      <w:r>
        <w:t>предусмотренную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ответственность.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F42B3F" w:rsidRDefault="00F42B3F" w:rsidP="00F42B3F">
      <w:pPr>
        <w:pStyle w:val="a3"/>
        <w:spacing w:before="140" w:line="276" w:lineRule="auto"/>
        <w:ind w:left="114" w:right="3307"/>
        <w:jc w:val="both"/>
      </w:pPr>
      <w:proofErr w:type="gramStart"/>
      <w:r>
        <w:t>а) лишены родительских прав (ст. 69 Семейного кодекса Российской</w:t>
      </w:r>
      <w:r>
        <w:rPr>
          <w:spacing w:val="-57"/>
        </w:rPr>
        <w:t xml:space="preserve"> </w:t>
      </w:r>
      <w:r>
        <w:t>Федерации),</w:t>
      </w:r>
      <w:proofErr w:type="gramEnd"/>
    </w:p>
    <w:p w:rsidR="00F42B3F" w:rsidRDefault="00F42B3F" w:rsidP="00F42B3F">
      <w:pPr>
        <w:pStyle w:val="a3"/>
        <w:spacing w:before="140" w:line="276" w:lineRule="auto"/>
        <w:ind w:left="114" w:right="3984"/>
        <w:jc w:val="both"/>
      </w:pPr>
      <w:proofErr w:type="gramStart"/>
      <w:r>
        <w:t>б) ограничены в родительских прав (ст. 73 Семейного 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Федерации),</w:t>
      </w:r>
      <w:proofErr w:type="gramEnd"/>
    </w:p>
    <w:p w:rsidR="00F42B3F" w:rsidRDefault="00F42B3F" w:rsidP="00F42B3F">
      <w:pPr>
        <w:pStyle w:val="a3"/>
        <w:spacing w:before="140" w:line="276" w:lineRule="auto"/>
        <w:ind w:left="114" w:right="3060"/>
        <w:jc w:val="both"/>
      </w:pPr>
      <w:proofErr w:type="gramStart"/>
      <w:r>
        <w:t>в) наказаны в административном порядке (ст. 5.35 Кодекса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правонарушениях),</w:t>
      </w:r>
      <w:proofErr w:type="gramEnd"/>
    </w:p>
    <w:p w:rsidR="00F42B3F" w:rsidRDefault="00F42B3F" w:rsidP="00F42B3F">
      <w:pPr>
        <w:pStyle w:val="a3"/>
        <w:spacing w:before="140" w:line="276" w:lineRule="auto"/>
        <w:ind w:left="114" w:right="2887"/>
        <w:jc w:val="both"/>
      </w:pPr>
      <w:r>
        <w:t>г) привлечены к уголовной ответственности (ст. 156 Уголовного 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Федерации).</w:t>
      </w:r>
    </w:p>
    <w:p w:rsidR="00F42B3F" w:rsidRDefault="00F42B3F" w:rsidP="00F42B3F">
      <w:pPr>
        <w:pStyle w:val="a3"/>
        <w:spacing w:before="140" w:line="276" w:lineRule="auto"/>
        <w:ind w:left="114" w:right="1292"/>
        <w:jc w:val="both"/>
      </w:pPr>
      <w:r>
        <w:t>Статья 156 Уголовного кодекса Российской Федерации устанавливает уголовную</w:t>
      </w:r>
      <w:r>
        <w:rPr>
          <w:spacing w:val="1"/>
        </w:rPr>
        <w:t xml:space="preserve"> </w:t>
      </w:r>
      <w:r>
        <w:t>ответственность родителей (иных законных представителей) за неисполнение или</w:t>
      </w:r>
      <w:r>
        <w:rPr>
          <w:spacing w:val="1"/>
        </w:rPr>
        <w:t xml:space="preserve"> </w:t>
      </w:r>
      <w:r>
        <w:t>ненадлежащее исполнение обязанностей по воспитанию несовершеннолетнего, если это</w:t>
      </w:r>
      <w:r>
        <w:rPr>
          <w:spacing w:val="-57"/>
        </w:rPr>
        <w:t xml:space="preserve"> </w:t>
      </w:r>
      <w:r>
        <w:t>деяние</w:t>
      </w:r>
      <w:r>
        <w:rPr>
          <w:spacing w:val="-1"/>
        </w:rPr>
        <w:t xml:space="preserve"> </w:t>
      </w:r>
      <w:proofErr w:type="spellStart"/>
      <w:r>
        <w:t>соединно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жестоким</w:t>
      </w:r>
      <w:r>
        <w:rPr>
          <w:spacing w:val="-1"/>
        </w:rPr>
        <w:t xml:space="preserve"> </w:t>
      </w:r>
      <w:r>
        <w:t>обращением с</w:t>
      </w:r>
      <w:r>
        <w:rPr>
          <w:spacing w:val="-1"/>
        </w:rPr>
        <w:t xml:space="preserve"> </w:t>
      </w:r>
      <w:r>
        <w:t>несовершеннолетним.</w:t>
      </w:r>
    </w:p>
    <w:p w:rsidR="00F42B3F" w:rsidRDefault="00F42B3F" w:rsidP="00F42B3F">
      <w:pPr>
        <w:widowControl/>
        <w:autoSpaceDE/>
        <w:autoSpaceDN/>
        <w:spacing w:line="276" w:lineRule="auto"/>
        <w:sectPr w:rsidR="00F42B3F">
          <w:pgSz w:w="11910" w:h="16840"/>
          <w:pgMar w:top="1040" w:right="380" w:bottom="280" w:left="1020" w:header="720" w:footer="720" w:gutter="0"/>
          <w:cols w:space="720"/>
        </w:sectPr>
      </w:pPr>
    </w:p>
    <w:p w:rsidR="005E2ABE" w:rsidRDefault="005E2ABE" w:rsidP="00F42B3F"/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42B3F"/>
    <w:rsid w:val="00325346"/>
    <w:rsid w:val="005E2ABE"/>
    <w:rsid w:val="009C779E"/>
    <w:rsid w:val="00F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2B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42B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42B3F"/>
    <w:pPr>
      <w:spacing w:before="76"/>
      <w:ind w:left="114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2024-04-03T05:51:00Z</dcterms:created>
  <dcterms:modified xsi:type="dcterms:W3CDTF">2024-04-03T05:56:00Z</dcterms:modified>
</cp:coreProperties>
</file>